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A891" w14:textId="77777777" w:rsidR="00E60E7D" w:rsidRDefault="00FB1BA9" w:rsidP="00E60E7D">
      <w:pPr>
        <w:rPr>
          <w:rFonts w:ascii="Times New Roman" w:hAnsi="Times New Roman" w:cs="Times New Roman"/>
          <w:b/>
          <w:sz w:val="28"/>
        </w:rPr>
      </w:pPr>
      <w:r>
        <w:rPr>
          <w:sz w:val="28"/>
          <w:szCs w:val="28"/>
        </w:rPr>
        <w:t xml:space="preserve">     </w:t>
      </w:r>
      <w:r w:rsidR="009C6FC1">
        <w:rPr>
          <w:sz w:val="28"/>
          <w:szCs w:val="28"/>
        </w:rPr>
        <w:t xml:space="preserve">           </w:t>
      </w:r>
      <w:r w:rsidR="00E60E7D">
        <w:rPr>
          <w:rFonts w:ascii="Times New Roman" w:hAnsi="Times New Roman" w:cs="Times New Roman"/>
          <w:b/>
          <w:sz w:val="28"/>
        </w:rPr>
        <w:t>Музыкальная литература, 7 класс (8</w:t>
      </w:r>
      <w:r w:rsidR="00E60E7D" w:rsidRPr="00E861D6">
        <w:rPr>
          <w:rFonts w:ascii="Times New Roman" w:hAnsi="Times New Roman" w:cs="Times New Roman"/>
          <w:b/>
          <w:sz w:val="28"/>
        </w:rPr>
        <w:t xml:space="preserve"> лет обучения)</w:t>
      </w:r>
    </w:p>
    <w:p w14:paraId="402D697D" w14:textId="77777777" w:rsidR="00E60E7D" w:rsidRDefault="00E60E7D" w:rsidP="00E60E7D">
      <w:pPr>
        <w:rPr>
          <w:rFonts w:ascii="Times New Roman" w:hAnsi="Times New Roman" w:cs="Times New Roman"/>
          <w:sz w:val="28"/>
          <w:u w:val="single"/>
        </w:rPr>
      </w:pPr>
      <w:r w:rsidRPr="00D03059">
        <w:rPr>
          <w:rFonts w:ascii="Times New Roman" w:hAnsi="Times New Roman" w:cs="Times New Roman"/>
          <w:b/>
          <w:i/>
          <w:sz w:val="28"/>
        </w:rPr>
        <w:t>Тема урока</w:t>
      </w:r>
      <w:r>
        <w:rPr>
          <w:rFonts w:ascii="Times New Roman" w:hAnsi="Times New Roman" w:cs="Times New Roman"/>
          <w:b/>
          <w:sz w:val="28"/>
        </w:rPr>
        <w:t>: «</w:t>
      </w:r>
      <w:r>
        <w:rPr>
          <w:rFonts w:ascii="Times New Roman" w:hAnsi="Times New Roman" w:cs="Times New Roman"/>
          <w:sz w:val="28"/>
          <w:u w:val="single"/>
        </w:rPr>
        <w:t>Симфоническое творчество П.И. Чайковского»</w:t>
      </w:r>
      <w:r w:rsidRPr="00D03059">
        <w:rPr>
          <w:rFonts w:ascii="Times New Roman" w:hAnsi="Times New Roman" w:cs="Times New Roman"/>
          <w:sz w:val="28"/>
          <w:u w:val="single"/>
        </w:rPr>
        <w:t xml:space="preserve">. </w:t>
      </w:r>
    </w:p>
    <w:p w14:paraId="2934BDB3" w14:textId="77777777" w:rsidR="00E60E7D" w:rsidRDefault="00E60E7D" w:rsidP="00E60E7D">
      <w:pPr>
        <w:rPr>
          <w:rFonts w:ascii="Times New Roman" w:hAnsi="Times New Roman" w:cs="Times New Roman"/>
          <w:sz w:val="28"/>
        </w:rPr>
      </w:pPr>
      <w:r w:rsidRPr="00E60E7D">
        <w:rPr>
          <w:rFonts w:ascii="Times New Roman" w:hAnsi="Times New Roman" w:cs="Times New Roman"/>
          <w:b/>
          <w:i/>
          <w:sz w:val="28"/>
        </w:rPr>
        <w:t xml:space="preserve">Задание: </w:t>
      </w:r>
      <w:r>
        <w:rPr>
          <w:rFonts w:ascii="Times New Roman" w:hAnsi="Times New Roman" w:cs="Times New Roman"/>
          <w:sz w:val="28"/>
        </w:rPr>
        <w:t>внимательно прочитать материал, прослушать музыку (где указано), выписать в тетрадь номер, тональность, год создания симфоний, о которых идет речь.</w:t>
      </w:r>
    </w:p>
    <w:p w14:paraId="675E406F" w14:textId="77777777" w:rsidR="00E60E7D" w:rsidRPr="00E60E7D" w:rsidRDefault="00E60E7D" w:rsidP="00E60E7D">
      <w:pPr>
        <w:rPr>
          <w:rFonts w:ascii="Times New Roman" w:hAnsi="Times New Roman" w:cs="Times New Roman"/>
          <w:sz w:val="28"/>
        </w:rPr>
      </w:pPr>
    </w:p>
    <w:p w14:paraId="25DADC4F" w14:textId="77777777" w:rsidR="00FB1BA9" w:rsidRPr="00FB1BA9" w:rsidRDefault="00E60E7D" w:rsidP="00605D4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1BA9" w:rsidRPr="00FB1BA9">
        <w:rPr>
          <w:sz w:val="28"/>
          <w:szCs w:val="28"/>
        </w:rPr>
        <w:t xml:space="preserve">П.И. </w:t>
      </w:r>
      <w:hyperlink r:id="rId7" w:history="1">
        <w:r w:rsidR="00FB1BA9" w:rsidRPr="00FB1BA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Чайковский</w:t>
        </w:r>
      </w:hyperlink>
      <w:r w:rsidR="00FB1BA9" w:rsidRPr="00FB1BA9">
        <w:rPr>
          <w:sz w:val="28"/>
          <w:szCs w:val="28"/>
        </w:rPr>
        <w:t> по характеру своего мышления являлся в первую очередь композитором - симфонистом. «...</w:t>
      </w:r>
      <w:r w:rsidR="00FB1BA9" w:rsidRPr="00605D40">
        <w:rPr>
          <w:i/>
          <w:sz w:val="28"/>
          <w:szCs w:val="28"/>
        </w:rPr>
        <w:t xml:space="preserve">Опера, — </w:t>
      </w:r>
      <w:r w:rsidR="00FB1BA9" w:rsidRPr="00605D40">
        <w:rPr>
          <w:sz w:val="28"/>
          <w:szCs w:val="28"/>
        </w:rPr>
        <w:t>писал он однажды</w:t>
      </w:r>
      <w:r w:rsidR="00FB1BA9" w:rsidRPr="00605D40">
        <w:rPr>
          <w:i/>
          <w:sz w:val="28"/>
          <w:szCs w:val="28"/>
        </w:rPr>
        <w:t>, — едва ли все-таки не самая богатая музыкальная форма. Но чувствую, что я все-таки более склонен к симфоническому роду</w:t>
      </w:r>
      <w:r w:rsidR="00FB1BA9" w:rsidRPr="00FB1BA9">
        <w:rPr>
          <w:sz w:val="28"/>
          <w:szCs w:val="28"/>
        </w:rPr>
        <w:t xml:space="preserve">». </w:t>
      </w:r>
    </w:p>
    <w:p w14:paraId="58429173" w14:textId="77777777" w:rsidR="00FB1BA9" w:rsidRPr="00FB1BA9" w:rsidRDefault="00FB1BA9" w:rsidP="00605D4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B1BA9">
        <w:rPr>
          <w:sz w:val="28"/>
          <w:szCs w:val="28"/>
        </w:rPr>
        <w:t xml:space="preserve">     Драматическое восприятие мира Чайковским определило остроконфликтный характер его симфонизма и в то же время высокий интеллектуализм, сила логического мышления и способность к большим широким обобщениям позволяли ему создавать целостные, внутренне законченные композиции крупного масштаба, проникнутые единым последовательно и напряженно развивающимся замыслом.</w:t>
      </w:r>
    </w:p>
    <w:p w14:paraId="0CD2BEF3" w14:textId="77777777" w:rsidR="00FB1BA9" w:rsidRPr="00FB1BA9" w:rsidRDefault="00605D40" w:rsidP="00605D4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1BA9" w:rsidRPr="00FB1BA9">
        <w:rPr>
          <w:sz w:val="28"/>
          <w:szCs w:val="28"/>
        </w:rPr>
        <w:t>Стало уже обычным сопоставление Чайковского как гениального симфониста с Бетховеном.</w:t>
      </w:r>
    </w:p>
    <w:p w14:paraId="0BF41F69" w14:textId="77777777" w:rsidR="00FB1BA9" w:rsidRPr="00FB1BA9" w:rsidRDefault="00FB1BA9" w:rsidP="00605D4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B1BA9">
        <w:rPr>
          <w:sz w:val="28"/>
          <w:szCs w:val="28"/>
        </w:rPr>
        <w:t xml:space="preserve">     Симфонический стиль Чайковского сложился на основе </w:t>
      </w:r>
      <w:r w:rsidR="009B45A9">
        <w:rPr>
          <w:sz w:val="28"/>
          <w:szCs w:val="28"/>
        </w:rPr>
        <w:t>синтеза классицизма и романтизма</w:t>
      </w:r>
      <w:r w:rsidRPr="00FB1BA9">
        <w:rPr>
          <w:sz w:val="28"/>
          <w:szCs w:val="28"/>
        </w:rPr>
        <w:t xml:space="preserve">. Усвоив ценнейшие достижения романтизма в области музыки, открывшие перед ней новые богатейшие перспективы отражения духовной жизни человека и окружающего его мира, он сохраняет верность классическим принципам формообразования и разработки тематического материала. </w:t>
      </w:r>
    </w:p>
    <w:p w14:paraId="2F65BC4A" w14:textId="77777777" w:rsidR="00FB1BA9" w:rsidRPr="00FB1BA9" w:rsidRDefault="00FB1BA9" w:rsidP="00605D4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B1BA9">
        <w:rPr>
          <w:sz w:val="28"/>
          <w:szCs w:val="28"/>
        </w:rPr>
        <w:t xml:space="preserve">     Романтическая интенсивность переживания и яркая образность музыкального языка соединяются в его творчестве с бетховенской строгой дисциплиной мысли и волей к единству. </w:t>
      </w:r>
    </w:p>
    <w:p w14:paraId="6CF51EC0" w14:textId="77777777" w:rsidR="00FB1BA9" w:rsidRDefault="00FB1BA9" w:rsidP="00605D4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B1BA9">
        <w:rPr>
          <w:sz w:val="28"/>
          <w:szCs w:val="28"/>
        </w:rPr>
        <w:t xml:space="preserve">     Глубоко освоив весь опыт развития симфонической музыки от венских классиков до Шумана, Берлиоза и Листа, Чайковский соединил бетховенский драматизм, широту и силу философского обобщения с актуальной для современной ему русской действительности проблематикой, с русским </w:t>
      </w:r>
      <w:r w:rsidRPr="00FB1BA9">
        <w:rPr>
          <w:sz w:val="28"/>
          <w:szCs w:val="28"/>
        </w:rPr>
        <w:lastRenderedPageBreak/>
        <w:t>национальным строем образов и интонации. Именно симфонии и другие оркестровые сочинения композитора раньше всего остального, что было им создано, получили известность за пределами нашей страны и способствовали мировому признанию русской музыки.</w:t>
      </w:r>
    </w:p>
    <w:p w14:paraId="12A98A9D" w14:textId="77777777" w:rsidR="009B45A9" w:rsidRPr="00932800" w:rsidRDefault="009B45A9" w:rsidP="00605D4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D7112">
        <w:rPr>
          <w:b/>
          <w:sz w:val="28"/>
          <w:szCs w:val="28"/>
        </w:rPr>
        <w:t xml:space="preserve">     </w:t>
      </w:r>
      <w:r w:rsidR="0067546C" w:rsidRPr="00FD7112">
        <w:rPr>
          <w:b/>
          <w:sz w:val="28"/>
          <w:szCs w:val="28"/>
          <w:u w:val="single"/>
        </w:rPr>
        <w:t>П</w:t>
      </w:r>
      <w:r w:rsidR="0067546C" w:rsidRPr="00FD7112">
        <w:rPr>
          <w:b/>
          <w:sz w:val="28"/>
          <w:szCs w:val="28"/>
          <w:u w:val="single"/>
          <w:shd w:val="clear" w:color="auto" w:fill="FFFFFF"/>
        </w:rPr>
        <w:t xml:space="preserve">ервая симфония («Зимние грезы», </w:t>
      </w:r>
      <w:r w:rsidR="0067546C" w:rsidRPr="00FD7112">
        <w:rPr>
          <w:b/>
          <w:sz w:val="28"/>
          <w:szCs w:val="28"/>
          <w:u w:val="single"/>
          <w:shd w:val="clear" w:color="auto" w:fill="FFFFFF"/>
          <w:lang w:val="en-US"/>
        </w:rPr>
        <w:t>g</w:t>
      </w:r>
      <w:r w:rsidR="0067546C" w:rsidRPr="00FD7112">
        <w:rPr>
          <w:b/>
          <w:sz w:val="28"/>
          <w:szCs w:val="28"/>
          <w:u w:val="single"/>
          <w:shd w:val="clear" w:color="auto" w:fill="FFFFFF"/>
        </w:rPr>
        <w:t>-</w:t>
      </w:r>
      <w:r w:rsidR="0067546C" w:rsidRPr="00FD7112">
        <w:rPr>
          <w:b/>
          <w:sz w:val="28"/>
          <w:szCs w:val="28"/>
          <w:u w:val="single"/>
          <w:shd w:val="clear" w:color="auto" w:fill="FFFFFF"/>
          <w:lang w:val="en-US"/>
        </w:rPr>
        <w:t>moll</w:t>
      </w:r>
      <w:r w:rsidR="0067546C" w:rsidRPr="00FD7112">
        <w:rPr>
          <w:b/>
          <w:sz w:val="28"/>
          <w:szCs w:val="28"/>
          <w:u w:val="single"/>
          <w:shd w:val="clear" w:color="auto" w:fill="FFFFFF"/>
        </w:rPr>
        <w:t>)</w:t>
      </w:r>
      <w:r w:rsidR="0067546C" w:rsidRPr="00932800">
        <w:rPr>
          <w:sz w:val="28"/>
          <w:szCs w:val="28"/>
          <w:shd w:val="clear" w:color="auto" w:fill="FFFFFF"/>
        </w:rPr>
        <w:t xml:space="preserve"> создавалась Чайковским весной и летом 1866 года. В музыке этого сочинения отразились впечатления композитора от русской природы, которую он очень любил; воспоминания детских лет о зимней дороге из далекого уральского городка </w:t>
      </w:r>
      <w:r w:rsidR="00A3646F" w:rsidRPr="00932800">
        <w:rPr>
          <w:sz w:val="28"/>
          <w:szCs w:val="28"/>
          <w:shd w:val="clear" w:color="auto" w:fill="FFFFFF"/>
        </w:rPr>
        <w:t>Алапаевска</w:t>
      </w:r>
      <w:r w:rsidR="0067546C" w:rsidRPr="00932800">
        <w:rPr>
          <w:sz w:val="28"/>
          <w:szCs w:val="28"/>
          <w:shd w:val="clear" w:color="auto" w:fill="FFFFFF"/>
        </w:rPr>
        <w:t xml:space="preserve"> в Петербург, куда родители везли его учиться; картины веселых масленичных гуляний. Оказавшаяся, по существу, первой русской симфонией (написанная несколько ранее симфония Римского-Корсакова успеха не имела и практически была забыта), она, вместе с тем, явилась и первым образцом лирического симфонизма. Симфония программна. Чайковский дал ей название и подзаголовки первых двух частей.</w:t>
      </w:r>
    </w:p>
    <w:p w14:paraId="0D375B04" w14:textId="77777777" w:rsidR="00932800" w:rsidRPr="00E60E7D" w:rsidRDefault="00FD7112" w:rsidP="00605D4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E60E7D">
        <w:rPr>
          <w:rFonts w:ascii="Times New Roman" w:hAnsi="Times New Roman" w:cs="Times New Roman"/>
          <w:i/>
          <w:sz w:val="24"/>
        </w:rPr>
        <w:t>Прослушать симфонию по ссылке, желательно всю, но можно по частям:</w:t>
      </w:r>
    </w:p>
    <w:p w14:paraId="1FAB61DA" w14:textId="77777777" w:rsidR="00E60E7D" w:rsidRPr="00E60E7D" w:rsidRDefault="00E60E7D" w:rsidP="00605D4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60E7D">
        <w:rPr>
          <w:rFonts w:ascii="Times New Roman" w:hAnsi="Times New Roman" w:cs="Times New Roman"/>
          <w:sz w:val="24"/>
          <w:lang w:val="en-US"/>
        </w:rPr>
        <w:t>I</w:t>
      </w:r>
      <w:r w:rsidRPr="00E60E7D">
        <w:rPr>
          <w:rFonts w:ascii="Times New Roman" w:hAnsi="Times New Roman" w:cs="Times New Roman"/>
          <w:sz w:val="24"/>
        </w:rPr>
        <w:t xml:space="preserve"> часть – до 11:54</w:t>
      </w:r>
    </w:p>
    <w:p w14:paraId="0CD5A0EB" w14:textId="77777777" w:rsidR="00E60E7D" w:rsidRPr="00E60E7D" w:rsidRDefault="00E60E7D" w:rsidP="00605D4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60E7D">
        <w:rPr>
          <w:rFonts w:ascii="Times New Roman" w:hAnsi="Times New Roman" w:cs="Times New Roman"/>
          <w:sz w:val="24"/>
          <w:lang w:val="en-US"/>
        </w:rPr>
        <w:t>II</w:t>
      </w:r>
      <w:r w:rsidRPr="00E60E7D">
        <w:rPr>
          <w:rFonts w:ascii="Times New Roman" w:hAnsi="Times New Roman" w:cs="Times New Roman"/>
          <w:sz w:val="24"/>
        </w:rPr>
        <w:t xml:space="preserve"> часть -  11:55 -23:29</w:t>
      </w:r>
    </w:p>
    <w:p w14:paraId="7A8B1E1A" w14:textId="77777777" w:rsidR="00E60E7D" w:rsidRPr="00E60E7D" w:rsidRDefault="00E60E7D" w:rsidP="00605D4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60E7D">
        <w:rPr>
          <w:rFonts w:ascii="Times New Roman" w:hAnsi="Times New Roman" w:cs="Times New Roman"/>
          <w:sz w:val="24"/>
          <w:lang w:val="en-US"/>
        </w:rPr>
        <w:t>III</w:t>
      </w:r>
      <w:r w:rsidRPr="00E60E7D">
        <w:rPr>
          <w:rFonts w:ascii="Times New Roman" w:hAnsi="Times New Roman" w:cs="Times New Roman"/>
          <w:sz w:val="24"/>
        </w:rPr>
        <w:t xml:space="preserve"> часть -  23:30-30:42</w:t>
      </w:r>
    </w:p>
    <w:p w14:paraId="460EB744" w14:textId="77777777" w:rsidR="00E60E7D" w:rsidRPr="00E60E7D" w:rsidRDefault="00E60E7D" w:rsidP="00605D4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60E7D">
        <w:rPr>
          <w:rFonts w:ascii="Times New Roman" w:hAnsi="Times New Roman" w:cs="Times New Roman"/>
          <w:sz w:val="24"/>
          <w:lang w:val="en-US"/>
        </w:rPr>
        <w:t>IV</w:t>
      </w:r>
      <w:r w:rsidRPr="00E60E7D">
        <w:rPr>
          <w:rFonts w:ascii="Times New Roman" w:hAnsi="Times New Roman" w:cs="Times New Roman"/>
          <w:sz w:val="24"/>
        </w:rPr>
        <w:t xml:space="preserve"> часть -  от 30:43</w:t>
      </w:r>
    </w:p>
    <w:p w14:paraId="3D99943B" w14:textId="77777777" w:rsidR="00A3646F" w:rsidRPr="00FD7112" w:rsidRDefault="00A04C5A" w:rsidP="00605D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8" w:history="1">
        <w:r w:rsidR="00102466" w:rsidRPr="00FD7112">
          <w:rPr>
            <w:rStyle w:val="a4"/>
            <w:rFonts w:ascii="Times New Roman" w:hAnsi="Times New Roman" w:cs="Times New Roman"/>
            <w:sz w:val="28"/>
          </w:rPr>
          <w:t>https://youtu.be/AtnaJkAji94</w:t>
        </w:r>
      </w:hyperlink>
      <w:r w:rsidR="00102466" w:rsidRPr="00FD7112">
        <w:rPr>
          <w:rFonts w:ascii="Times New Roman" w:hAnsi="Times New Roman" w:cs="Times New Roman"/>
          <w:sz w:val="28"/>
        </w:rPr>
        <w:t xml:space="preserve"> </w:t>
      </w:r>
    </w:p>
    <w:p w14:paraId="47D85DD2" w14:textId="77777777" w:rsidR="00A3646F" w:rsidRPr="00FD7112" w:rsidRDefault="00A3646F" w:rsidP="00605D40">
      <w:pPr>
        <w:spacing w:after="0" w:line="360" w:lineRule="auto"/>
        <w:jc w:val="both"/>
        <w:rPr>
          <w:b/>
          <w:u w:val="single"/>
        </w:rPr>
      </w:pPr>
    </w:p>
    <w:p w14:paraId="52941894" w14:textId="77777777" w:rsidR="00A3646F" w:rsidRPr="00932800" w:rsidRDefault="00932800" w:rsidP="00605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Pr="00FD71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Четвертая симфония</w:t>
      </w:r>
      <w:r w:rsidR="000D17A4" w:rsidRPr="00FD71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(</w:t>
      </w:r>
      <w:r w:rsidR="000D17A4" w:rsidRPr="00FD71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f</w:t>
      </w:r>
      <w:r w:rsidR="000D17A4" w:rsidRPr="00FD71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-</w:t>
      </w:r>
      <w:r w:rsidR="000D17A4" w:rsidRPr="00FD71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moll</w:t>
      </w:r>
      <w:r w:rsidR="000D17A4" w:rsidRPr="00FD71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  <w:r w:rsidRPr="00FD71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,</w:t>
      </w:r>
      <w:r w:rsidRPr="0093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написанная в 1877 году, — произведение во многих отношениях рубежное для композитора. Композитор работал над ней в течение нескольких месяцев, после тяжелого душевного кризиса, вызванного крайне неудачной женитьбой. Это произведение подводит итог его ранним исканиям в различных областях симфонической музыки и одновременно выдвигает новые задачи, новое понимание самого жанра. Симфония становится для него «</w:t>
      </w:r>
      <w:r w:rsidRPr="009328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лирической исповедью души</w:t>
      </w:r>
      <w:r w:rsidRPr="0093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в которую он вкладывает свои переживания и думы о жизни, судьбе человека, отношениях личности и окружающего мира: возникает единый последовательно развертывающийся идейно-драматургический замысел, соответственно </w:t>
      </w:r>
      <w:r w:rsidRPr="009328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которому формируется композиция всего симфонического цикла в целом и отдельных его частей в отдельности. </w:t>
      </w:r>
      <w:r w:rsidR="00A3646F" w:rsidRPr="0093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67FD70F" w14:textId="77777777" w:rsidR="00932800" w:rsidRDefault="00932800" w:rsidP="00605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00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основе симфонии лежит проблема – человек и судьба. Произведение начинается фанфарной темой  (тема вступления к первой части), характеризуемая Чайковским как образ «фатума», грозной роковой силы, тяготеющей над человеком. Эта вездесущая повелительно звучащая тема, появление которой вызывает каждый раз резкий перелом в ходе развития, «есть, — как отмечает композитор, — зерно всей симфонии, безусловно главная мысль». </w:t>
      </w:r>
    </w:p>
    <w:p w14:paraId="416A2680" w14:textId="77777777" w:rsidR="00FD7112" w:rsidRPr="00932800" w:rsidRDefault="00FD7112" w:rsidP="00605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</w:p>
    <w:p w14:paraId="2053E45A" w14:textId="77777777" w:rsidR="00932800" w:rsidRDefault="00FD7112" w:rsidP="00605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1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*Рок, фатум</w:t>
      </w:r>
      <w:r w:rsidRPr="00FD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судьба человека (как правило трагическая), некая давлеющая над ним сила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D6C2118" w14:textId="77777777" w:rsidR="00FD7112" w:rsidRPr="00E60E7D" w:rsidRDefault="00E60E7D" w:rsidP="00605D4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E60E7D">
        <w:rPr>
          <w:rFonts w:ascii="Times New Roman" w:hAnsi="Times New Roman" w:cs="Times New Roman"/>
          <w:i/>
          <w:sz w:val="24"/>
        </w:rPr>
        <w:t xml:space="preserve">Прослушать </w:t>
      </w:r>
      <w:r>
        <w:rPr>
          <w:rFonts w:ascii="Times New Roman" w:hAnsi="Times New Roman" w:cs="Times New Roman"/>
          <w:i/>
          <w:sz w:val="24"/>
          <w:lang w:val="en-US"/>
        </w:rPr>
        <w:t>I</w:t>
      </w:r>
      <w:r>
        <w:rPr>
          <w:rFonts w:ascii="Times New Roman" w:hAnsi="Times New Roman" w:cs="Times New Roman"/>
          <w:i/>
          <w:sz w:val="24"/>
        </w:rPr>
        <w:t xml:space="preserve"> часть симфонии</w:t>
      </w:r>
      <w:r w:rsidRPr="00E60E7D">
        <w:rPr>
          <w:rFonts w:ascii="Times New Roman" w:hAnsi="Times New Roman" w:cs="Times New Roman"/>
          <w:i/>
          <w:sz w:val="24"/>
        </w:rPr>
        <w:t xml:space="preserve"> по ссылке</w:t>
      </w:r>
      <w:r>
        <w:rPr>
          <w:rFonts w:ascii="Times New Roman" w:hAnsi="Times New Roman" w:cs="Times New Roman"/>
          <w:i/>
          <w:sz w:val="24"/>
        </w:rPr>
        <w:t xml:space="preserve"> (фрагмент до 19:36)</w:t>
      </w:r>
      <w:r w:rsidRPr="00E60E7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при желании</w:t>
      </w:r>
      <w:r w:rsidRPr="00E60E7D">
        <w:rPr>
          <w:rFonts w:ascii="Times New Roman" w:hAnsi="Times New Roman" w:cs="Times New Roman"/>
          <w:i/>
          <w:sz w:val="24"/>
        </w:rPr>
        <w:t xml:space="preserve"> можно п</w:t>
      </w:r>
      <w:r>
        <w:rPr>
          <w:rFonts w:ascii="Times New Roman" w:hAnsi="Times New Roman" w:cs="Times New Roman"/>
          <w:i/>
          <w:sz w:val="24"/>
        </w:rPr>
        <w:t>р</w:t>
      </w:r>
      <w:r w:rsidRPr="00E60E7D">
        <w:rPr>
          <w:rFonts w:ascii="Times New Roman" w:hAnsi="Times New Roman" w:cs="Times New Roman"/>
          <w:i/>
          <w:sz w:val="24"/>
        </w:rPr>
        <w:t>о</w:t>
      </w:r>
      <w:r>
        <w:rPr>
          <w:rFonts w:ascii="Times New Roman" w:hAnsi="Times New Roman" w:cs="Times New Roman"/>
          <w:i/>
          <w:sz w:val="24"/>
        </w:rPr>
        <w:t>слушать произведение полностью.</w:t>
      </w:r>
    </w:p>
    <w:p w14:paraId="483E6BBC" w14:textId="77777777" w:rsidR="000D17A4" w:rsidRPr="00102466" w:rsidRDefault="00A04C5A" w:rsidP="00605D40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9" w:history="1">
        <w:r w:rsidR="00102466" w:rsidRPr="0010246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https://youtu.be/BJGJYFHienY</w:t>
        </w:r>
      </w:hyperlink>
      <w:r w:rsidR="00102466" w:rsidRPr="00102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1DB7F938" w14:textId="77777777" w:rsidR="00102466" w:rsidRPr="00E65F08" w:rsidRDefault="00102466" w:rsidP="00605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09EBA" w14:textId="77777777" w:rsidR="004259AF" w:rsidRPr="00FD7112" w:rsidRDefault="00E65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D17A4" w:rsidRPr="00E65F08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через одиннадцать лет после создания </w:t>
      </w:r>
      <w:hyperlink r:id="rId10" w:history="1">
        <w:r w:rsidR="000D17A4" w:rsidRPr="00E65F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Четвертой симфонии</w:t>
        </w:r>
      </w:hyperlink>
      <w:r w:rsidR="000D17A4" w:rsidRPr="00E65F08">
        <w:rPr>
          <w:rFonts w:ascii="Times New Roman" w:hAnsi="Times New Roman" w:cs="Times New Roman"/>
          <w:sz w:val="28"/>
          <w:szCs w:val="28"/>
          <w:shd w:val="clear" w:color="auto" w:fill="FFFFFF"/>
        </w:rPr>
        <w:t> Чайковский вновь обратился к той же теме. Теперь он хочет решить ее по-иному: вступить в борьбу с роком и победить его.</w:t>
      </w:r>
    </w:p>
    <w:p w14:paraId="0536270E" w14:textId="77777777" w:rsidR="00E65F08" w:rsidRDefault="004259AF" w:rsidP="00FD7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65F08" w:rsidRPr="00E6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Премьера </w:t>
      </w:r>
      <w:r w:rsidR="00E65F08" w:rsidRPr="00FD71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Пятой симфонии</w:t>
      </w:r>
      <w:r w:rsidR="00FD71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(</w:t>
      </w:r>
      <w:r w:rsidR="00FD71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e</w:t>
      </w:r>
      <w:r w:rsidR="00FD7112" w:rsidRPr="00FD71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-</w:t>
      </w:r>
      <w:r w:rsidR="00FD71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moll</w:t>
      </w:r>
      <w:r w:rsidR="00FD7112" w:rsidRPr="00FD71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  <w:r w:rsidR="00E65F08" w:rsidRPr="00E6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состоялась 5 ноября 1888 года в Петербурге, в концерте Филармонического общества, вся программа которого была составлена из произведений Чайковского.</w:t>
      </w:r>
    </w:p>
    <w:p w14:paraId="098503A1" w14:textId="77777777" w:rsidR="00FD7112" w:rsidRDefault="00E65F08" w:rsidP="00FD711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  <w:lang w:val="en-US"/>
        </w:rPr>
      </w:pPr>
      <w:r w:rsidRPr="004259AF">
        <w:rPr>
          <w:sz w:val="30"/>
          <w:szCs w:val="30"/>
        </w:rPr>
        <w:t>Вступление симфонии — траурный марш, интонируемый бас-кларнетом в сопровождении низких струнных. «Полнейшее преклонение перед судьбой... перед неисповедимым предначертанием, — пишет об этом музыкальном образе Чайковский в своих черновиках. — Сомнения, жалобы, упреки...»</w:t>
      </w:r>
    </w:p>
    <w:p w14:paraId="4EE8EC2A" w14:textId="77777777" w:rsidR="00FD7112" w:rsidRDefault="00E65F08" w:rsidP="00FD711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</w:rPr>
      </w:pPr>
      <w:r w:rsidRPr="004259AF">
        <w:rPr>
          <w:sz w:val="30"/>
          <w:szCs w:val="30"/>
        </w:rPr>
        <w:t>Главная партия </w:t>
      </w:r>
      <w:r w:rsidRPr="00FD7112">
        <w:rPr>
          <w:rStyle w:val="a9"/>
          <w:b w:val="0"/>
          <w:i/>
          <w:sz w:val="30"/>
          <w:szCs w:val="30"/>
          <w:bdr w:val="none" w:sz="0" w:space="0" w:color="auto" w:frame="1"/>
        </w:rPr>
        <w:t>первой части</w:t>
      </w:r>
      <w:r w:rsidRPr="004259AF">
        <w:rPr>
          <w:sz w:val="30"/>
          <w:szCs w:val="30"/>
        </w:rPr>
        <w:t xml:space="preserve"> — снова марш, уже более решительный, но тоже сумрачный и тревожный. Движение порывисто, ритмика обострена. Постепенно колорит светлеет, набирает силу, становится все более мощным музыкальный поток, скоро достигающий действенной </w:t>
      </w:r>
      <w:r w:rsidRPr="004259AF">
        <w:rPr>
          <w:sz w:val="30"/>
          <w:szCs w:val="30"/>
        </w:rPr>
        <w:lastRenderedPageBreak/>
        <w:t>кульминации. Вступает побочная партия — распевная, с романтическим порывом. Скрипичная мелодия словно выливается из предшествовавшего бурного движения. Вальсовый эпизод внутри побочной партии — это полное отстранение от драмы. В нем господствуют нежность и чистота. Но резкие аккорды всего оркестра разрушают движение вальса, возвращают к драматической, полной накала борьбе. Ею определяется острота столкновений разработки, трагизм музыки всей первой части.</w:t>
      </w:r>
    </w:p>
    <w:p w14:paraId="58B8D555" w14:textId="77777777" w:rsidR="00E60E7D" w:rsidRPr="00E60E7D" w:rsidRDefault="00E60E7D" w:rsidP="00E60E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E7D">
        <w:rPr>
          <w:rFonts w:ascii="Times New Roman" w:hAnsi="Times New Roman" w:cs="Times New Roman"/>
          <w:i/>
          <w:sz w:val="24"/>
        </w:rPr>
        <w:t xml:space="preserve">Прослушать </w:t>
      </w:r>
      <w:r>
        <w:rPr>
          <w:rFonts w:ascii="Times New Roman" w:hAnsi="Times New Roman" w:cs="Times New Roman"/>
          <w:i/>
          <w:sz w:val="24"/>
          <w:lang w:val="en-US"/>
        </w:rPr>
        <w:t>I</w:t>
      </w:r>
      <w:r>
        <w:rPr>
          <w:rFonts w:ascii="Times New Roman" w:hAnsi="Times New Roman" w:cs="Times New Roman"/>
          <w:i/>
          <w:sz w:val="24"/>
        </w:rPr>
        <w:t xml:space="preserve"> часть симфонии</w:t>
      </w:r>
      <w:r w:rsidRPr="00E60E7D">
        <w:rPr>
          <w:rFonts w:ascii="Times New Roman" w:hAnsi="Times New Roman" w:cs="Times New Roman"/>
          <w:i/>
          <w:sz w:val="24"/>
        </w:rPr>
        <w:t xml:space="preserve"> по ссылке</w:t>
      </w:r>
      <w:r>
        <w:rPr>
          <w:rFonts w:ascii="Times New Roman" w:hAnsi="Times New Roman" w:cs="Times New Roman"/>
          <w:i/>
          <w:sz w:val="24"/>
        </w:rPr>
        <w:t xml:space="preserve"> (фрагмент до 15:22)</w:t>
      </w:r>
      <w:r w:rsidRPr="00E60E7D">
        <w:rPr>
          <w:rFonts w:ascii="Times New Roman" w:hAnsi="Times New Roman" w:cs="Times New Roman"/>
          <w:i/>
          <w:sz w:val="24"/>
        </w:rPr>
        <w:t xml:space="preserve"> </w:t>
      </w:r>
      <w:hyperlink r:id="rId11" w:history="1">
        <w:r w:rsidRPr="00872D0B">
          <w:rPr>
            <w:rStyle w:val="a4"/>
            <w:rFonts w:ascii="Times New Roman" w:hAnsi="Times New Roman" w:cs="Times New Roman"/>
            <w:sz w:val="28"/>
            <w:szCs w:val="28"/>
          </w:rPr>
          <w:t>https://youtu.be/FV9rw_lXAXU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D020F" w14:textId="77777777" w:rsidR="00E65F08" w:rsidRDefault="00FD7112" w:rsidP="00FD711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</w:rPr>
      </w:pPr>
      <w:r w:rsidRPr="00FD7112">
        <w:rPr>
          <w:rStyle w:val="a9"/>
          <w:sz w:val="30"/>
          <w:szCs w:val="30"/>
          <w:bdr w:val="none" w:sz="0" w:space="0" w:color="auto" w:frame="1"/>
        </w:rPr>
        <w:t xml:space="preserve">     </w:t>
      </w:r>
      <w:r w:rsidR="00E65F08" w:rsidRPr="00FD7112">
        <w:rPr>
          <w:rStyle w:val="a9"/>
          <w:b w:val="0"/>
          <w:i/>
          <w:sz w:val="30"/>
          <w:szCs w:val="30"/>
          <w:bdr w:val="none" w:sz="0" w:space="0" w:color="auto" w:frame="1"/>
        </w:rPr>
        <w:t>Вторая часть</w:t>
      </w:r>
      <w:r w:rsidR="00E65F08" w:rsidRPr="00FD7112">
        <w:rPr>
          <w:b/>
          <w:i/>
          <w:sz w:val="30"/>
          <w:szCs w:val="30"/>
        </w:rPr>
        <w:t>,</w:t>
      </w:r>
      <w:r w:rsidR="00E65F08" w:rsidRPr="004259AF">
        <w:rPr>
          <w:sz w:val="30"/>
          <w:szCs w:val="30"/>
        </w:rPr>
        <w:t xml:space="preserve"> анданте, один из прекраснейших образцов лирики Чайковского. Звучит скорбный хорал струнных инструментов, затем вступает валторна с глубоко проникновенным соло. Но врывается тема рока. Безбрежный разлив мелодии, какой, кажется, может быть только у Чайковского, снова прерывается неумолимым роком. В последний раз прекрасная мелодия появляется поникшей, полной печали. </w:t>
      </w:r>
    </w:p>
    <w:p w14:paraId="4AA4CDAB" w14:textId="77777777" w:rsidR="00E60E7D" w:rsidRPr="00E60E7D" w:rsidRDefault="00E60E7D" w:rsidP="00E60E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E7D">
        <w:rPr>
          <w:rFonts w:ascii="Times New Roman" w:hAnsi="Times New Roman" w:cs="Times New Roman"/>
          <w:i/>
          <w:sz w:val="24"/>
        </w:rPr>
        <w:t xml:space="preserve">Прослушать </w:t>
      </w:r>
      <w:r>
        <w:rPr>
          <w:rFonts w:ascii="Times New Roman" w:hAnsi="Times New Roman" w:cs="Times New Roman"/>
          <w:i/>
          <w:sz w:val="24"/>
          <w:lang w:val="en-US"/>
        </w:rPr>
        <w:t>II</w:t>
      </w:r>
      <w:r>
        <w:rPr>
          <w:rFonts w:ascii="Times New Roman" w:hAnsi="Times New Roman" w:cs="Times New Roman"/>
          <w:i/>
          <w:sz w:val="24"/>
        </w:rPr>
        <w:t xml:space="preserve"> часть симфонии</w:t>
      </w:r>
      <w:r w:rsidRPr="00E60E7D">
        <w:rPr>
          <w:rFonts w:ascii="Times New Roman" w:hAnsi="Times New Roman" w:cs="Times New Roman"/>
          <w:i/>
          <w:sz w:val="24"/>
        </w:rPr>
        <w:t xml:space="preserve"> по ссылке</w:t>
      </w:r>
      <w:r>
        <w:rPr>
          <w:rFonts w:ascii="Times New Roman" w:hAnsi="Times New Roman" w:cs="Times New Roman"/>
          <w:i/>
          <w:sz w:val="24"/>
        </w:rPr>
        <w:t xml:space="preserve"> (фрагмент 15:23 – 29:37)</w:t>
      </w:r>
      <w:r w:rsidRPr="00E60E7D">
        <w:rPr>
          <w:rFonts w:ascii="Times New Roman" w:hAnsi="Times New Roman" w:cs="Times New Roman"/>
          <w:i/>
          <w:sz w:val="24"/>
        </w:rPr>
        <w:t xml:space="preserve"> </w:t>
      </w:r>
      <w:hyperlink r:id="rId12" w:history="1">
        <w:r w:rsidRPr="00872D0B">
          <w:rPr>
            <w:rStyle w:val="a4"/>
            <w:rFonts w:ascii="Times New Roman" w:hAnsi="Times New Roman" w:cs="Times New Roman"/>
            <w:sz w:val="28"/>
            <w:szCs w:val="28"/>
          </w:rPr>
          <w:t>https://youtu.be/FV9rw_lXAXU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2F941" w14:textId="77777777" w:rsidR="00E65F08" w:rsidRDefault="00E65F08" w:rsidP="00FD711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259AF">
        <w:rPr>
          <w:rStyle w:val="a9"/>
          <w:sz w:val="30"/>
          <w:szCs w:val="30"/>
          <w:bdr w:val="none" w:sz="0" w:space="0" w:color="auto" w:frame="1"/>
        </w:rPr>
        <w:t xml:space="preserve">     </w:t>
      </w:r>
      <w:r w:rsidRPr="00FD7112">
        <w:rPr>
          <w:rStyle w:val="a9"/>
          <w:b w:val="0"/>
          <w:i/>
          <w:sz w:val="30"/>
          <w:szCs w:val="30"/>
          <w:bdr w:val="none" w:sz="0" w:space="0" w:color="auto" w:frame="1"/>
        </w:rPr>
        <w:t>Третья часть</w:t>
      </w:r>
      <w:r w:rsidRPr="004259AF">
        <w:rPr>
          <w:sz w:val="30"/>
          <w:szCs w:val="30"/>
        </w:rPr>
        <w:t xml:space="preserve"> симфонии — капризно-изменчивый вальс. Свободно переходит его мелодия от инструмента к инструменту, прихотливо смещаются акценты, нарушая привычную танцевальную метрическую сетку, придавая музыке свободу, </w:t>
      </w:r>
      <w:r w:rsidRPr="004259AF">
        <w:rPr>
          <w:sz w:val="28"/>
          <w:szCs w:val="28"/>
        </w:rPr>
        <w:t>широту дыхания. Отстраняются, отходят на задний план трагические коллизии. Лишь в конце части, будто спрятавшись в ритме вальса, проходит тема рока, но и она не нарушает общего спокойного, чуть печального настроения.</w:t>
      </w:r>
    </w:p>
    <w:p w14:paraId="68D10E2C" w14:textId="77777777" w:rsidR="00E60E7D" w:rsidRPr="00E60E7D" w:rsidRDefault="00E60E7D" w:rsidP="009C6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E7D">
        <w:rPr>
          <w:rFonts w:ascii="Times New Roman" w:hAnsi="Times New Roman" w:cs="Times New Roman"/>
          <w:i/>
          <w:sz w:val="24"/>
        </w:rPr>
        <w:t xml:space="preserve">Прослушать </w:t>
      </w:r>
      <w:r>
        <w:rPr>
          <w:rFonts w:ascii="Times New Roman" w:hAnsi="Times New Roman" w:cs="Times New Roman"/>
          <w:i/>
          <w:sz w:val="24"/>
          <w:lang w:val="en-US"/>
        </w:rPr>
        <w:t>III</w:t>
      </w:r>
      <w:r>
        <w:rPr>
          <w:rFonts w:ascii="Times New Roman" w:hAnsi="Times New Roman" w:cs="Times New Roman"/>
          <w:i/>
          <w:sz w:val="24"/>
        </w:rPr>
        <w:t xml:space="preserve"> часть симфонии</w:t>
      </w:r>
      <w:r w:rsidRPr="00E60E7D">
        <w:rPr>
          <w:rFonts w:ascii="Times New Roman" w:hAnsi="Times New Roman" w:cs="Times New Roman"/>
          <w:i/>
          <w:sz w:val="24"/>
        </w:rPr>
        <w:t xml:space="preserve"> по ссылке</w:t>
      </w:r>
      <w:r>
        <w:rPr>
          <w:rFonts w:ascii="Times New Roman" w:hAnsi="Times New Roman" w:cs="Times New Roman"/>
          <w:i/>
          <w:sz w:val="24"/>
        </w:rPr>
        <w:t xml:space="preserve"> (фрагмент </w:t>
      </w:r>
      <w:r w:rsidR="009C6FC1" w:rsidRPr="009C6FC1">
        <w:rPr>
          <w:rFonts w:ascii="Times New Roman" w:hAnsi="Times New Roman" w:cs="Times New Roman"/>
          <w:i/>
          <w:sz w:val="24"/>
        </w:rPr>
        <w:t>29</w:t>
      </w:r>
      <w:r w:rsidR="009C6FC1">
        <w:rPr>
          <w:rFonts w:ascii="Times New Roman" w:hAnsi="Times New Roman" w:cs="Times New Roman"/>
          <w:i/>
          <w:sz w:val="24"/>
        </w:rPr>
        <w:t>:38 – 35:28)</w:t>
      </w:r>
      <w:r w:rsidRPr="00E60E7D">
        <w:rPr>
          <w:rFonts w:ascii="Times New Roman" w:hAnsi="Times New Roman" w:cs="Times New Roman"/>
          <w:i/>
          <w:sz w:val="24"/>
        </w:rPr>
        <w:t xml:space="preserve"> </w:t>
      </w:r>
      <w:hyperlink r:id="rId13" w:history="1">
        <w:r w:rsidRPr="00872D0B">
          <w:rPr>
            <w:rStyle w:val="a4"/>
            <w:rFonts w:ascii="Times New Roman" w:hAnsi="Times New Roman" w:cs="Times New Roman"/>
            <w:sz w:val="28"/>
            <w:szCs w:val="28"/>
          </w:rPr>
          <w:t>https://youtu.be/FV9rw_lXAXU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9ACD7" w14:textId="77777777" w:rsidR="00E65F08" w:rsidRPr="004259AF" w:rsidRDefault="00E65F08" w:rsidP="00FD711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D7112">
        <w:rPr>
          <w:rStyle w:val="a9"/>
          <w:b w:val="0"/>
          <w:i/>
          <w:sz w:val="28"/>
          <w:szCs w:val="28"/>
          <w:bdr w:val="none" w:sz="0" w:space="0" w:color="auto" w:frame="1"/>
        </w:rPr>
        <w:t xml:space="preserve">     Финал</w:t>
      </w:r>
      <w:r w:rsidRPr="004259AF">
        <w:rPr>
          <w:sz w:val="28"/>
          <w:szCs w:val="28"/>
        </w:rPr>
        <w:t xml:space="preserve"> начинается вслед за последними аккордами вальса подчеркнуто торжественным, даже торжествующим движением марша. Марша необычного — замедленного, не желающего подчиниться привычному ритму </w:t>
      </w:r>
      <w:r w:rsidRPr="004259AF">
        <w:rPr>
          <w:sz w:val="28"/>
          <w:szCs w:val="28"/>
        </w:rPr>
        <w:lastRenderedPageBreak/>
        <w:t>шага. Это звучит тема рока — преображенная, ставшая музыкой силы, воли, мужества. Врывается другой образ: стремительный вихрь массового движения. Из него временами вычленяются отдельные «реплики», затем все вновь сливается в один поток, как будто в кинофильме сцена народного ликования, показанная общим планом, на считанные мгновения сменяется крупным планом отдельных сцен, а затем вновь идет общий план. Снова и снова в пронзительном, прорезающем полную звучность оркестра тембре медных, звучит тема рока. Теперь она как будто теряет зловеще-мрачный характер, подчиняясь общему настроению. В заключительных тактах симфонии она появляется в победном, торжествующем звучании. Такое завершение симфонии дает интерпретатору право прямо противоположных трактовок — композитор задал загадку: подчиняется ли тема рока общей радости, то есть оказывается ли побежденной, или это его, рока, победа и торжество?</w:t>
      </w:r>
    </w:p>
    <w:p w14:paraId="6F087B6F" w14:textId="77777777" w:rsidR="00E65F08" w:rsidRPr="009C6FC1" w:rsidRDefault="00E60E7D" w:rsidP="009C6FC1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60E7D">
        <w:rPr>
          <w:rFonts w:ascii="Times New Roman" w:hAnsi="Times New Roman" w:cs="Times New Roman"/>
          <w:i/>
          <w:sz w:val="24"/>
        </w:rPr>
        <w:t xml:space="preserve">Прослушать </w:t>
      </w:r>
      <w:r>
        <w:rPr>
          <w:rFonts w:ascii="Times New Roman" w:hAnsi="Times New Roman" w:cs="Times New Roman"/>
          <w:i/>
          <w:sz w:val="24"/>
          <w:lang w:val="en-US"/>
        </w:rPr>
        <w:t>I</w:t>
      </w:r>
      <w:r w:rsidR="009C6FC1">
        <w:rPr>
          <w:rFonts w:ascii="Times New Roman" w:hAnsi="Times New Roman" w:cs="Times New Roman"/>
          <w:i/>
          <w:sz w:val="24"/>
          <w:lang w:val="en-US"/>
        </w:rPr>
        <w:t>V</w:t>
      </w:r>
      <w:r>
        <w:rPr>
          <w:rFonts w:ascii="Times New Roman" w:hAnsi="Times New Roman" w:cs="Times New Roman"/>
          <w:i/>
          <w:sz w:val="24"/>
        </w:rPr>
        <w:t xml:space="preserve"> часть симфонии</w:t>
      </w:r>
      <w:r w:rsidRPr="00E60E7D">
        <w:rPr>
          <w:rFonts w:ascii="Times New Roman" w:hAnsi="Times New Roman" w:cs="Times New Roman"/>
          <w:i/>
          <w:sz w:val="24"/>
        </w:rPr>
        <w:t xml:space="preserve"> по ссылке</w:t>
      </w:r>
      <w:r>
        <w:rPr>
          <w:rFonts w:ascii="Times New Roman" w:hAnsi="Times New Roman" w:cs="Times New Roman"/>
          <w:i/>
          <w:sz w:val="24"/>
        </w:rPr>
        <w:t xml:space="preserve"> (фрагмент </w:t>
      </w:r>
      <w:r w:rsidR="009C6FC1">
        <w:rPr>
          <w:rFonts w:ascii="Times New Roman" w:hAnsi="Times New Roman" w:cs="Times New Roman"/>
          <w:i/>
          <w:sz w:val="24"/>
        </w:rPr>
        <w:t>от 35:29)</w:t>
      </w:r>
      <w:r w:rsidRPr="00E60E7D">
        <w:rPr>
          <w:rFonts w:ascii="Times New Roman" w:hAnsi="Times New Roman" w:cs="Times New Roman"/>
          <w:i/>
          <w:sz w:val="24"/>
        </w:rPr>
        <w:t xml:space="preserve"> </w:t>
      </w:r>
      <w:hyperlink r:id="rId14" w:history="1">
        <w:r w:rsidR="00102466" w:rsidRPr="009C6FC1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https://youtu.be/FV9rw_lXAXU</w:t>
        </w:r>
      </w:hyperlink>
      <w:r w:rsidR="00102466" w:rsidRPr="009C6FC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33744E88" w14:textId="77777777" w:rsidR="009C6FC1" w:rsidRDefault="009C6FC1" w:rsidP="009C6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F57EF7" w14:textId="77777777" w:rsidR="009C6FC1" w:rsidRDefault="009C6FC1" w:rsidP="009C6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FC1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написать небольшое сочинение – рассуждение, ответив на вопрос: какая из прослушанных симфоний П.И.Чайковского мне понравилась больше всего  и объяснить, почему?</w:t>
      </w:r>
    </w:p>
    <w:p w14:paraId="58148F1D" w14:textId="77777777" w:rsidR="009C6FC1" w:rsidRPr="009C6FC1" w:rsidRDefault="009C6FC1" w:rsidP="009C6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C32D05" w14:textId="5799067E" w:rsidR="009C6FC1" w:rsidRPr="00464888" w:rsidRDefault="009C6FC1" w:rsidP="009C6FC1">
      <w:pPr>
        <w:pStyle w:val="aa"/>
        <w:spacing w:after="0" w:line="360" w:lineRule="auto"/>
        <w:ind w:left="0"/>
        <w:rPr>
          <w:rFonts w:ascii="Times New Roman" w:hAnsi="Times New Roman" w:cs="Times New Roman"/>
          <w:i/>
          <w:color w:val="000000" w:themeColor="text1"/>
          <w:sz w:val="28"/>
        </w:rPr>
      </w:pPr>
      <w:r w:rsidRPr="009C6FC1">
        <w:rPr>
          <w:rFonts w:ascii="Times New Roman" w:hAnsi="Times New Roman" w:cs="Times New Roman"/>
          <w:b/>
          <w:i/>
          <w:sz w:val="28"/>
          <w:szCs w:val="28"/>
        </w:rPr>
        <w:t>Выполненное</w:t>
      </w:r>
      <w:r w:rsidRPr="009C6FC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</w:t>
      </w:r>
      <w:r w:rsidRPr="009C6FC1">
        <w:rPr>
          <w:rFonts w:ascii="Times New Roman" w:hAnsi="Times New Roman" w:cs="Times New Roman"/>
          <w:b/>
          <w:i/>
          <w:color w:val="000000" w:themeColor="text1"/>
          <w:sz w:val="28"/>
        </w:rPr>
        <w:t>адание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(фото или скан)  отправить не позднее 16 апреля на адрес электронной почты: </w:t>
      </w:r>
      <w:hyperlink r:id="rId15" w:history="1">
        <w:r w:rsidR="00A04C5A">
          <w:rPr>
            <w:rStyle w:val="a4"/>
            <w:b/>
            <w:bCs/>
            <w:sz w:val="28"/>
            <w:szCs w:val="28"/>
          </w:rPr>
          <w:t>teoretikialdshi@gmail.</w:t>
        </w:r>
        <w:r w:rsidR="00A04C5A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</w:rPr>
        <w:t>, в теме письма указать: для М.Л.Топорковой, от кого.</w:t>
      </w:r>
    </w:p>
    <w:p w14:paraId="05A2D85C" w14:textId="77777777" w:rsidR="009C6FC1" w:rsidRPr="009C6FC1" w:rsidRDefault="009C6FC1" w:rsidP="009C6FC1">
      <w:pPr>
        <w:pStyle w:val="aa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</w:rPr>
      </w:pPr>
      <w:r w:rsidRPr="009C6FC1">
        <w:rPr>
          <w:rFonts w:ascii="Times New Roman" w:hAnsi="Times New Roman" w:cs="Times New Roman"/>
          <w:color w:val="000000" w:themeColor="text1"/>
          <w:sz w:val="28"/>
        </w:rPr>
        <w:t xml:space="preserve">Или  на </w:t>
      </w:r>
      <w:r w:rsidRPr="009C6FC1">
        <w:rPr>
          <w:rFonts w:ascii="Times New Roman" w:hAnsi="Times New Roman" w:cs="Times New Roman"/>
          <w:color w:val="000000" w:themeColor="text1"/>
          <w:sz w:val="28"/>
          <w:lang w:val="en-US"/>
        </w:rPr>
        <w:t>WhatsApp</w:t>
      </w:r>
      <w:r w:rsidRPr="009C6FC1">
        <w:rPr>
          <w:rFonts w:ascii="Times New Roman" w:hAnsi="Times New Roman" w:cs="Times New Roman"/>
          <w:color w:val="000000" w:themeColor="text1"/>
          <w:sz w:val="28"/>
        </w:rPr>
        <w:t xml:space="preserve">  по номеру телефона: 8-912-267-88-56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5352F618" w14:textId="77777777" w:rsidR="009C6FC1" w:rsidRPr="004259AF" w:rsidRDefault="009C6FC1" w:rsidP="009C6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C6FC1" w:rsidRPr="004259AF" w:rsidSect="009C6F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9C470" w14:textId="77777777" w:rsidR="00814FB3" w:rsidRDefault="00814FB3" w:rsidP="009B45A9">
      <w:pPr>
        <w:spacing w:after="0" w:line="240" w:lineRule="auto"/>
      </w:pPr>
      <w:r>
        <w:separator/>
      </w:r>
    </w:p>
  </w:endnote>
  <w:endnote w:type="continuationSeparator" w:id="0">
    <w:p w14:paraId="434C0D0B" w14:textId="77777777" w:rsidR="00814FB3" w:rsidRDefault="00814FB3" w:rsidP="009B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7EB29" w14:textId="77777777" w:rsidR="00814FB3" w:rsidRDefault="00814FB3" w:rsidP="009B45A9">
      <w:pPr>
        <w:spacing w:after="0" w:line="240" w:lineRule="auto"/>
      </w:pPr>
      <w:r>
        <w:separator/>
      </w:r>
    </w:p>
  </w:footnote>
  <w:footnote w:type="continuationSeparator" w:id="0">
    <w:p w14:paraId="1C76B757" w14:textId="77777777" w:rsidR="00814FB3" w:rsidRDefault="00814FB3" w:rsidP="009B4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BA9"/>
    <w:rsid w:val="000D17A4"/>
    <w:rsid w:val="00102466"/>
    <w:rsid w:val="00163550"/>
    <w:rsid w:val="004259AF"/>
    <w:rsid w:val="00605D40"/>
    <w:rsid w:val="0067546C"/>
    <w:rsid w:val="00814FB3"/>
    <w:rsid w:val="00932800"/>
    <w:rsid w:val="009B45A9"/>
    <w:rsid w:val="009C6FC1"/>
    <w:rsid w:val="00A04C5A"/>
    <w:rsid w:val="00A3646F"/>
    <w:rsid w:val="00E60E7D"/>
    <w:rsid w:val="00E65F08"/>
    <w:rsid w:val="00EA235C"/>
    <w:rsid w:val="00FB1BA9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FAB"/>
  <w15:docId w15:val="{799979BF-105E-46FD-8118-4D219EDE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B1BA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B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5A9"/>
  </w:style>
  <w:style w:type="paragraph" w:styleId="a7">
    <w:name w:val="footer"/>
    <w:basedOn w:val="a"/>
    <w:link w:val="a8"/>
    <w:uiPriority w:val="99"/>
    <w:semiHidden/>
    <w:unhideWhenUsed/>
    <w:rsid w:val="009B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5A9"/>
  </w:style>
  <w:style w:type="character" w:styleId="a9">
    <w:name w:val="Strong"/>
    <w:basedOn w:val="a0"/>
    <w:uiPriority w:val="22"/>
    <w:qFormat/>
    <w:rsid w:val="00E65F08"/>
    <w:rPr>
      <w:b/>
      <w:bCs/>
    </w:rPr>
  </w:style>
  <w:style w:type="paragraph" w:styleId="aa">
    <w:name w:val="List Paragraph"/>
    <w:basedOn w:val="a"/>
    <w:uiPriority w:val="34"/>
    <w:qFormat/>
    <w:rsid w:val="009C6FC1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C6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tnaJkAji94" TargetMode="External"/><Relationship Id="rId13" Type="http://schemas.openxmlformats.org/officeDocument/2006/relationships/hyperlink" Target="https://youtu.be/FV9rw_lXAX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canto.ru/tchaikovsky.html" TargetMode="External"/><Relationship Id="rId12" Type="http://schemas.openxmlformats.org/officeDocument/2006/relationships/hyperlink" Target="https://youtu.be/FV9rw_lXAX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FV9rw_lXAX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oretikialdshi@gmail.com" TargetMode="External"/><Relationship Id="rId10" Type="http://schemas.openxmlformats.org/officeDocument/2006/relationships/hyperlink" Target="https://www.belcanto.ru/s_tchaikovsky_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JGJYFHienY" TargetMode="External"/><Relationship Id="rId14" Type="http://schemas.openxmlformats.org/officeDocument/2006/relationships/hyperlink" Target="https://youtu.be/FV9rw_lXA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F3CB-16AB-44AC-8A9A-D5D2C5B8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6</cp:revision>
  <dcterms:created xsi:type="dcterms:W3CDTF">2020-04-08T15:50:00Z</dcterms:created>
  <dcterms:modified xsi:type="dcterms:W3CDTF">2020-04-09T11:07:00Z</dcterms:modified>
</cp:coreProperties>
</file>