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94B" w:rsidRDefault="001710C7" w:rsidP="00007F9E">
      <w:pPr>
        <w:pStyle w:val="ab"/>
        <w:jc w:val="both"/>
        <w:rPr>
          <w:sz w:val="24"/>
          <w:szCs w:val="24"/>
        </w:rPr>
      </w:pPr>
      <w:r w:rsidRPr="00E069FF">
        <w:rPr>
          <w:noProof/>
          <w:sz w:val="24"/>
          <w:szCs w:val="24"/>
        </w:rPr>
        <w:drawing>
          <wp:inline distT="0" distB="0" distL="0" distR="0" wp14:anchorId="16043A9F" wp14:editId="3B4996B1">
            <wp:extent cx="5940425" cy="8389863"/>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p>
    <w:p w:rsidR="001710C7" w:rsidRDefault="001710C7" w:rsidP="00007F9E">
      <w:pPr>
        <w:pStyle w:val="ab"/>
        <w:jc w:val="both"/>
        <w:rPr>
          <w:sz w:val="24"/>
          <w:szCs w:val="24"/>
        </w:rPr>
      </w:pPr>
    </w:p>
    <w:p w:rsidR="001710C7" w:rsidRDefault="001710C7" w:rsidP="00007F9E">
      <w:pPr>
        <w:pStyle w:val="ab"/>
        <w:jc w:val="both"/>
        <w:rPr>
          <w:sz w:val="24"/>
          <w:szCs w:val="24"/>
        </w:rPr>
      </w:pPr>
    </w:p>
    <w:p w:rsidR="001710C7" w:rsidRDefault="001710C7" w:rsidP="00007F9E">
      <w:pPr>
        <w:pStyle w:val="ab"/>
        <w:jc w:val="both"/>
        <w:rPr>
          <w:sz w:val="24"/>
          <w:szCs w:val="24"/>
        </w:rPr>
      </w:pPr>
    </w:p>
    <w:p w:rsidR="001710C7" w:rsidRDefault="001710C7" w:rsidP="00007F9E">
      <w:pPr>
        <w:pStyle w:val="ab"/>
        <w:jc w:val="both"/>
        <w:rPr>
          <w:sz w:val="24"/>
          <w:szCs w:val="24"/>
        </w:rPr>
      </w:pPr>
    </w:p>
    <w:p w:rsidR="007D094B" w:rsidRDefault="007D094B" w:rsidP="00007F9E">
      <w:pPr>
        <w:pStyle w:val="ab"/>
        <w:jc w:val="both"/>
        <w:rPr>
          <w:sz w:val="24"/>
          <w:szCs w:val="24"/>
        </w:rPr>
      </w:pPr>
    </w:p>
    <w:p w:rsidR="003F09B9" w:rsidRDefault="003F09B9" w:rsidP="003F09B9">
      <w:pPr>
        <w:pStyle w:val="ab"/>
        <w:tabs>
          <w:tab w:val="left" w:pos="567"/>
        </w:tabs>
        <w:jc w:val="center"/>
        <w:rPr>
          <w:b/>
          <w:sz w:val="28"/>
          <w:szCs w:val="28"/>
        </w:rPr>
      </w:pPr>
      <w:r w:rsidRPr="00965FD6">
        <w:rPr>
          <w:b/>
          <w:sz w:val="28"/>
          <w:szCs w:val="28"/>
        </w:rPr>
        <w:lastRenderedPageBreak/>
        <w:t>В</w:t>
      </w:r>
      <w:r>
        <w:rPr>
          <w:b/>
          <w:sz w:val="28"/>
          <w:szCs w:val="28"/>
        </w:rPr>
        <w:t>ВЕДЕНИЕ</w:t>
      </w:r>
    </w:p>
    <w:p w:rsidR="003F09B9" w:rsidRDefault="003F09B9" w:rsidP="003F09B9">
      <w:pPr>
        <w:pStyle w:val="ab"/>
        <w:ind w:firstLine="708"/>
        <w:jc w:val="both"/>
        <w:rPr>
          <w:sz w:val="24"/>
          <w:szCs w:val="24"/>
        </w:rPr>
      </w:pPr>
    </w:p>
    <w:p w:rsidR="003F09B9" w:rsidRDefault="003F09B9" w:rsidP="003F09B9">
      <w:pPr>
        <w:pStyle w:val="ab"/>
        <w:ind w:firstLine="708"/>
        <w:jc w:val="both"/>
        <w:rPr>
          <w:sz w:val="24"/>
          <w:szCs w:val="24"/>
        </w:rPr>
      </w:pPr>
      <w:r>
        <w:rPr>
          <w:sz w:val="24"/>
          <w:szCs w:val="24"/>
        </w:rPr>
        <w:t xml:space="preserve">Самообследование </w:t>
      </w:r>
      <w:r w:rsidRPr="003F09B9">
        <w:rPr>
          <w:sz w:val="24"/>
          <w:szCs w:val="24"/>
        </w:rPr>
        <w:t>государственного</w:t>
      </w:r>
      <w:r>
        <w:rPr>
          <w:sz w:val="24"/>
          <w:szCs w:val="24"/>
        </w:rPr>
        <w:t xml:space="preserve"> бюджетного учреждения дополнительного образования Свердловской области «Алапаевская детская школа искусств им. П.И. Чайковского» (ГБУДОСО «Алапаевская ДШИ им. П.И. Чайковского») проводилось в соответствии с Законом Российской Федерации от 29.12.2012 </w:t>
      </w:r>
      <w:r>
        <w:rPr>
          <w:sz w:val="24"/>
          <w:szCs w:val="24"/>
          <w:lang w:val="en-US"/>
        </w:rPr>
        <w:t>N</w:t>
      </w:r>
      <w:r>
        <w:rPr>
          <w:sz w:val="24"/>
          <w:szCs w:val="24"/>
        </w:rPr>
        <w:t xml:space="preserve"> 273-Ф3 "Об образовании в Российской Федерации", приказом Министерства образования и науки Российской Федерации (Минобрнауки России) от 14 июня 2013 г. № 462 "Об утверждении Порядка проведения самообследования образовательной организацией", приказом Министерства образования и науки Российской Федерации (Минобрнауки России) от 10 декабря 2013 г. № 1324 «Об утверждении показателей деятельности образовательной организации, подлежащей самообследованию», внутренними локальными актами ГБУДОСО «Алапаевская ДШИ им. П.И. Чайковского».</w:t>
      </w:r>
    </w:p>
    <w:p w:rsidR="003F09B9" w:rsidRDefault="003F09B9" w:rsidP="003F09B9">
      <w:pPr>
        <w:pStyle w:val="ab"/>
        <w:ind w:firstLine="709"/>
        <w:jc w:val="both"/>
        <w:rPr>
          <w:sz w:val="24"/>
          <w:szCs w:val="24"/>
        </w:rPr>
      </w:pPr>
      <w:r>
        <w:rPr>
          <w:sz w:val="24"/>
          <w:szCs w:val="24"/>
        </w:rPr>
        <w:t>Отчет составлен по материалам самообследования деятельности ГБУДОСО «Алапаевская Д</w:t>
      </w:r>
      <w:r w:rsidR="00DB1744">
        <w:rPr>
          <w:sz w:val="24"/>
          <w:szCs w:val="24"/>
        </w:rPr>
        <w:t>ШИ им. П.И. Чайковского» за 2022</w:t>
      </w:r>
      <w:r>
        <w:rPr>
          <w:sz w:val="24"/>
          <w:szCs w:val="24"/>
        </w:rPr>
        <w:t xml:space="preserve"> г. и включает в себя анализ следующих параметров:</w:t>
      </w:r>
    </w:p>
    <w:p w:rsidR="003F09B9" w:rsidRPr="00864A33" w:rsidRDefault="003F09B9" w:rsidP="003F09B9">
      <w:pPr>
        <w:pStyle w:val="ab"/>
        <w:numPr>
          <w:ilvl w:val="0"/>
          <w:numId w:val="42"/>
        </w:numPr>
        <w:jc w:val="both"/>
        <w:rPr>
          <w:sz w:val="24"/>
          <w:szCs w:val="24"/>
        </w:rPr>
      </w:pPr>
      <w:r w:rsidRPr="00864A33">
        <w:rPr>
          <w:sz w:val="24"/>
          <w:szCs w:val="24"/>
        </w:rPr>
        <w:t xml:space="preserve">Организационно-правовое обеспечение образовательной деятельности; </w:t>
      </w:r>
    </w:p>
    <w:p w:rsidR="003F09B9" w:rsidRPr="00864A33" w:rsidRDefault="003F09B9" w:rsidP="003F09B9">
      <w:pPr>
        <w:pStyle w:val="ab"/>
        <w:numPr>
          <w:ilvl w:val="0"/>
          <w:numId w:val="42"/>
        </w:numPr>
        <w:jc w:val="both"/>
        <w:rPr>
          <w:sz w:val="24"/>
          <w:szCs w:val="24"/>
        </w:rPr>
      </w:pPr>
      <w:r w:rsidRPr="00864A33">
        <w:rPr>
          <w:sz w:val="24"/>
          <w:szCs w:val="24"/>
        </w:rPr>
        <w:t>Структура и система управления;</w:t>
      </w:r>
    </w:p>
    <w:p w:rsidR="003F09B9" w:rsidRDefault="003F09B9" w:rsidP="003F09B9">
      <w:pPr>
        <w:pStyle w:val="ab"/>
        <w:numPr>
          <w:ilvl w:val="0"/>
          <w:numId w:val="42"/>
        </w:numPr>
        <w:jc w:val="both"/>
        <w:rPr>
          <w:sz w:val="24"/>
          <w:szCs w:val="24"/>
        </w:rPr>
      </w:pPr>
      <w:r>
        <w:rPr>
          <w:sz w:val="24"/>
          <w:szCs w:val="24"/>
        </w:rPr>
        <w:t>Образовательная деятельность в целом (образовательные программы, соответствие содержания учебных планов и образовательных программ);</w:t>
      </w:r>
    </w:p>
    <w:p w:rsidR="003F09B9" w:rsidRPr="003F09B9" w:rsidRDefault="003F09B9" w:rsidP="003F09B9">
      <w:pPr>
        <w:pStyle w:val="ab"/>
        <w:numPr>
          <w:ilvl w:val="0"/>
          <w:numId w:val="42"/>
        </w:numPr>
        <w:jc w:val="both"/>
        <w:rPr>
          <w:sz w:val="24"/>
          <w:szCs w:val="24"/>
        </w:rPr>
      </w:pPr>
      <w:r>
        <w:rPr>
          <w:sz w:val="24"/>
          <w:szCs w:val="24"/>
        </w:rPr>
        <w:t>Организация учебного процесса (</w:t>
      </w:r>
      <w:r w:rsidRPr="003F09B9">
        <w:rPr>
          <w:sz w:val="24"/>
          <w:szCs w:val="24"/>
        </w:rPr>
        <w:t>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w:t>
      </w:r>
      <w:r>
        <w:rPr>
          <w:sz w:val="24"/>
          <w:szCs w:val="24"/>
        </w:rPr>
        <w:t>;</w:t>
      </w:r>
    </w:p>
    <w:p w:rsidR="003F09B9" w:rsidRPr="007A6CAD" w:rsidRDefault="003F09B9" w:rsidP="003F09B9">
      <w:pPr>
        <w:pStyle w:val="ab"/>
        <w:numPr>
          <w:ilvl w:val="0"/>
          <w:numId w:val="42"/>
        </w:numPr>
        <w:jc w:val="both"/>
        <w:rPr>
          <w:sz w:val="24"/>
          <w:szCs w:val="24"/>
        </w:rPr>
      </w:pPr>
      <w:r w:rsidRPr="007A6CAD">
        <w:rPr>
          <w:sz w:val="24"/>
          <w:szCs w:val="24"/>
        </w:rPr>
        <w:t>Кадровое обеспечение образовательного процесса по заявленным образовательным программам (качественный состав педагогических кадров);</w:t>
      </w:r>
    </w:p>
    <w:p w:rsidR="003F09B9" w:rsidRDefault="003F09B9" w:rsidP="003F09B9">
      <w:pPr>
        <w:pStyle w:val="ab"/>
        <w:numPr>
          <w:ilvl w:val="0"/>
          <w:numId w:val="42"/>
        </w:numPr>
        <w:jc w:val="both"/>
        <w:rPr>
          <w:sz w:val="24"/>
          <w:szCs w:val="24"/>
        </w:rPr>
      </w:pPr>
      <w:r>
        <w:rPr>
          <w:sz w:val="24"/>
          <w:szCs w:val="24"/>
        </w:rPr>
        <w:t>Учебно-методическая литература и иные библиотечно-информационные ресурсы и средства обеспечения образовательного процесса, необходимых для реализации образовательных программ;</w:t>
      </w:r>
    </w:p>
    <w:p w:rsidR="003F09B9" w:rsidRDefault="003F09B9" w:rsidP="003F09B9">
      <w:pPr>
        <w:pStyle w:val="ab"/>
        <w:numPr>
          <w:ilvl w:val="0"/>
          <w:numId w:val="42"/>
        </w:numPr>
        <w:jc w:val="both"/>
        <w:rPr>
          <w:sz w:val="24"/>
          <w:szCs w:val="24"/>
        </w:rPr>
      </w:pPr>
      <w:r>
        <w:rPr>
          <w:sz w:val="24"/>
          <w:szCs w:val="24"/>
        </w:rPr>
        <w:t>Материально-техническая база;</w:t>
      </w:r>
    </w:p>
    <w:p w:rsidR="003F09B9" w:rsidRDefault="003F09B9" w:rsidP="003F09B9">
      <w:pPr>
        <w:pStyle w:val="ab"/>
        <w:numPr>
          <w:ilvl w:val="0"/>
          <w:numId w:val="42"/>
        </w:numPr>
        <w:jc w:val="both"/>
        <w:rPr>
          <w:sz w:val="24"/>
          <w:szCs w:val="24"/>
        </w:rPr>
      </w:pPr>
      <w:r>
        <w:rPr>
          <w:sz w:val="24"/>
          <w:szCs w:val="24"/>
        </w:rPr>
        <w:t xml:space="preserve">Конкурсно – фестивальная деятельность; </w:t>
      </w:r>
    </w:p>
    <w:p w:rsidR="003F09B9" w:rsidRDefault="003F09B9" w:rsidP="003F09B9">
      <w:pPr>
        <w:pStyle w:val="ab"/>
        <w:numPr>
          <w:ilvl w:val="0"/>
          <w:numId w:val="42"/>
        </w:numPr>
        <w:jc w:val="both"/>
        <w:rPr>
          <w:sz w:val="24"/>
          <w:szCs w:val="24"/>
        </w:rPr>
      </w:pPr>
      <w:r>
        <w:rPr>
          <w:sz w:val="24"/>
          <w:szCs w:val="24"/>
        </w:rPr>
        <w:t>Работа детской филармонии ГБУДОСО «Алапаевская ДШИ им. П.И. Чайковского». Концертно – просветительская деятельность;</w:t>
      </w:r>
    </w:p>
    <w:p w:rsidR="003F09B9" w:rsidRDefault="003F09B9" w:rsidP="003F09B9">
      <w:pPr>
        <w:pStyle w:val="ab"/>
        <w:numPr>
          <w:ilvl w:val="0"/>
          <w:numId w:val="42"/>
        </w:numPr>
        <w:jc w:val="both"/>
        <w:rPr>
          <w:sz w:val="24"/>
          <w:szCs w:val="24"/>
        </w:rPr>
      </w:pPr>
      <w:r>
        <w:rPr>
          <w:sz w:val="24"/>
          <w:szCs w:val="24"/>
        </w:rPr>
        <w:t>Работа музея ГБУДОСО</w:t>
      </w:r>
      <w:r w:rsidRPr="00BF29DB">
        <w:rPr>
          <w:sz w:val="24"/>
          <w:szCs w:val="24"/>
        </w:rPr>
        <w:t xml:space="preserve"> «Алапаевская ДШИ им. П.И.</w:t>
      </w:r>
      <w:r>
        <w:rPr>
          <w:sz w:val="24"/>
          <w:szCs w:val="24"/>
        </w:rPr>
        <w:t xml:space="preserve"> Чайковского»;</w:t>
      </w:r>
    </w:p>
    <w:p w:rsidR="003F09B9" w:rsidRPr="00BF29DB" w:rsidRDefault="003F09B9" w:rsidP="003F09B9">
      <w:pPr>
        <w:pStyle w:val="ab"/>
        <w:numPr>
          <w:ilvl w:val="0"/>
          <w:numId w:val="42"/>
        </w:numPr>
        <w:jc w:val="both"/>
        <w:rPr>
          <w:sz w:val="24"/>
          <w:szCs w:val="24"/>
        </w:rPr>
      </w:pPr>
      <w:r w:rsidRPr="003F09B9">
        <w:rPr>
          <w:sz w:val="24"/>
          <w:szCs w:val="24"/>
        </w:rPr>
        <w:t>Функционирование внутренней системы оценки качества образования</w:t>
      </w:r>
      <w:r>
        <w:rPr>
          <w:sz w:val="24"/>
          <w:szCs w:val="24"/>
        </w:rPr>
        <w:t>;</w:t>
      </w:r>
    </w:p>
    <w:p w:rsidR="003F09B9" w:rsidRDefault="003F09B9" w:rsidP="003F09B9">
      <w:pPr>
        <w:pStyle w:val="ab"/>
        <w:numPr>
          <w:ilvl w:val="0"/>
          <w:numId w:val="42"/>
        </w:numPr>
        <w:jc w:val="both"/>
        <w:rPr>
          <w:sz w:val="24"/>
          <w:szCs w:val="24"/>
        </w:rPr>
      </w:pPr>
      <w:r>
        <w:rPr>
          <w:sz w:val="24"/>
          <w:szCs w:val="24"/>
        </w:rPr>
        <w:t>Выводы, рекомендации.</w:t>
      </w:r>
    </w:p>
    <w:p w:rsidR="003F09B9" w:rsidRDefault="003F09B9" w:rsidP="003F09B9">
      <w:pPr>
        <w:pStyle w:val="ab"/>
        <w:tabs>
          <w:tab w:val="left" w:pos="567"/>
        </w:tabs>
        <w:rPr>
          <w:b/>
          <w:sz w:val="28"/>
          <w:szCs w:val="28"/>
        </w:rPr>
      </w:pPr>
    </w:p>
    <w:p w:rsidR="003F09B9" w:rsidRDefault="003F09B9" w:rsidP="001A7F4B">
      <w:pPr>
        <w:pStyle w:val="ab"/>
        <w:tabs>
          <w:tab w:val="left" w:pos="567"/>
        </w:tabs>
        <w:jc w:val="center"/>
        <w:rPr>
          <w:b/>
          <w:sz w:val="28"/>
          <w:szCs w:val="28"/>
        </w:rPr>
      </w:pPr>
    </w:p>
    <w:p w:rsidR="00BA4C21" w:rsidRDefault="00C102EC" w:rsidP="001A7F4B">
      <w:pPr>
        <w:pStyle w:val="ab"/>
        <w:tabs>
          <w:tab w:val="left" w:pos="567"/>
        </w:tabs>
        <w:jc w:val="center"/>
        <w:rPr>
          <w:b/>
          <w:sz w:val="28"/>
          <w:szCs w:val="28"/>
        </w:rPr>
      </w:pPr>
      <w:r>
        <w:rPr>
          <w:b/>
          <w:sz w:val="28"/>
          <w:szCs w:val="28"/>
        </w:rPr>
        <w:t xml:space="preserve">1. </w:t>
      </w:r>
      <w:r w:rsidR="00582A40" w:rsidRPr="00B21A15">
        <w:rPr>
          <w:b/>
          <w:sz w:val="24"/>
          <w:szCs w:val="28"/>
        </w:rPr>
        <w:t>ОБЩАЯ ХАРАКТЕРИСТИКА ШКОЛЫ. ПРАВОУСТАНАВЛИВАЮЩИЕ ДОКУМЕНТЫ</w:t>
      </w:r>
    </w:p>
    <w:p w:rsidR="001A7F4B" w:rsidRDefault="001A7F4B" w:rsidP="001A7F4B">
      <w:pPr>
        <w:pStyle w:val="ab"/>
        <w:rPr>
          <w:sz w:val="24"/>
          <w:szCs w:val="24"/>
        </w:rPr>
      </w:pPr>
    </w:p>
    <w:p w:rsidR="000B37A9" w:rsidRPr="000B37A9" w:rsidRDefault="000B37A9" w:rsidP="000B37A9">
      <w:pPr>
        <w:pStyle w:val="ab"/>
        <w:ind w:firstLine="709"/>
        <w:jc w:val="both"/>
        <w:rPr>
          <w:sz w:val="24"/>
          <w:szCs w:val="24"/>
        </w:rPr>
      </w:pPr>
      <w:r w:rsidRPr="000B37A9">
        <w:rPr>
          <w:sz w:val="24"/>
          <w:szCs w:val="24"/>
        </w:rPr>
        <w:t>Государственное бюджетное учреждение дополнительного образования Свердловской области «Алапаевская детская школа искусств им. П.И. Чайковског</w:t>
      </w:r>
      <w:r w:rsidR="00733BDD">
        <w:rPr>
          <w:sz w:val="24"/>
          <w:szCs w:val="24"/>
        </w:rPr>
        <w:t>о» (далее - Школа</w:t>
      </w:r>
      <w:r w:rsidRPr="000B37A9">
        <w:rPr>
          <w:sz w:val="24"/>
          <w:szCs w:val="24"/>
        </w:rPr>
        <w:t>) создано в соответствии с Решением Свердловского областного отдела народного образования в 1935 году как «Детская музыкальная школа». В 1945 году Бюджетному учреждению присвоено имя П.И. Чайковского. В 1985 году в связи с открытием художественного отделения Школа переименована в детскую школу искусств им. П.И. Чайковского. На основании постановления администрации города Алапаевска от 19.10.1995 № 738 «О регистрации муниципального образовательного учреждения Алапаевской школы искусств имени П.И. Чайковского» Бюджетное учреждение было зарегистрировано как Муниципальное образовательное учреждение дополнительного образования детей «Алапаевская детская школа искусств им. П.И. Чайковского».</w:t>
      </w:r>
    </w:p>
    <w:p w:rsidR="000B37A9" w:rsidRPr="000B37A9" w:rsidRDefault="000B37A9" w:rsidP="000B37A9">
      <w:pPr>
        <w:pStyle w:val="ab"/>
        <w:ind w:firstLine="709"/>
        <w:jc w:val="both"/>
        <w:rPr>
          <w:sz w:val="24"/>
          <w:szCs w:val="24"/>
        </w:rPr>
      </w:pPr>
      <w:r w:rsidRPr="000B37A9">
        <w:rPr>
          <w:sz w:val="24"/>
          <w:szCs w:val="24"/>
        </w:rPr>
        <w:t>На основании постановления Администрации Муниципального образования город Алапаевск от 14.12.2011 № 2050 «Об утверждении новой редакции устава Муниципального казенного образовательного учреждения дополнительного образования детей «Алапаевс</w:t>
      </w:r>
      <w:r w:rsidR="009612FE">
        <w:rPr>
          <w:sz w:val="24"/>
          <w:szCs w:val="24"/>
        </w:rPr>
        <w:t xml:space="preserve">кая </w:t>
      </w:r>
      <w:r w:rsidR="009612FE">
        <w:rPr>
          <w:sz w:val="24"/>
          <w:szCs w:val="24"/>
        </w:rPr>
        <w:lastRenderedPageBreak/>
        <w:t>детская школа искусств им. П.И</w:t>
      </w:r>
      <w:r w:rsidRPr="000B37A9">
        <w:rPr>
          <w:sz w:val="24"/>
          <w:szCs w:val="24"/>
        </w:rPr>
        <w:t xml:space="preserve">. Чайковского» </w:t>
      </w:r>
      <w:r w:rsidR="009612FE">
        <w:rPr>
          <w:sz w:val="24"/>
          <w:szCs w:val="24"/>
        </w:rPr>
        <w:t>Школа была переименована</w:t>
      </w:r>
      <w:r w:rsidRPr="000B37A9">
        <w:rPr>
          <w:sz w:val="24"/>
          <w:szCs w:val="24"/>
        </w:rPr>
        <w:t xml:space="preserve"> в Муниципальное казенное образовательное учреждение дополнительного образования детей «Алапаевская детская школа искусств им. П</w:t>
      </w:r>
      <w:r w:rsidR="009612FE">
        <w:rPr>
          <w:sz w:val="24"/>
          <w:szCs w:val="24"/>
        </w:rPr>
        <w:t>.</w:t>
      </w:r>
      <w:r w:rsidRPr="000B37A9">
        <w:rPr>
          <w:sz w:val="24"/>
          <w:szCs w:val="24"/>
        </w:rPr>
        <w:t>И. Чайковского».</w:t>
      </w:r>
    </w:p>
    <w:p w:rsidR="000B37A9" w:rsidRPr="000B37A9" w:rsidRDefault="000B37A9" w:rsidP="000B37A9">
      <w:pPr>
        <w:pStyle w:val="ab"/>
        <w:ind w:firstLine="709"/>
        <w:jc w:val="both"/>
        <w:rPr>
          <w:sz w:val="24"/>
          <w:szCs w:val="24"/>
        </w:rPr>
      </w:pPr>
      <w:r w:rsidRPr="000B37A9">
        <w:rPr>
          <w:sz w:val="24"/>
          <w:szCs w:val="24"/>
        </w:rPr>
        <w:t>В соответствии с постановлением Администрации муниципального образования город Алапаевск от 24.06.2013 № 1108 «Об изменении типа учреждения и утверждении новой редакции устава Муниципального бюджетного образовательного учреждения дополнительного образования детей «Алапаевская детская школа искус</w:t>
      </w:r>
      <w:r w:rsidR="009612FE">
        <w:rPr>
          <w:sz w:val="24"/>
          <w:szCs w:val="24"/>
        </w:rPr>
        <w:t>ств им. П.И. Чайковского» Школа была переименована</w:t>
      </w:r>
      <w:r w:rsidRPr="000B37A9">
        <w:rPr>
          <w:sz w:val="24"/>
          <w:szCs w:val="24"/>
        </w:rPr>
        <w:t xml:space="preserve"> в Муниципальное бюджетное образовательное учреждение дополнительного образования детей «Алапаевск</w:t>
      </w:r>
      <w:r w:rsidR="009612FE">
        <w:rPr>
          <w:sz w:val="24"/>
          <w:szCs w:val="24"/>
        </w:rPr>
        <w:t>ая детская школа искусств им. П.И</w:t>
      </w:r>
      <w:r w:rsidRPr="000B37A9">
        <w:rPr>
          <w:sz w:val="24"/>
          <w:szCs w:val="24"/>
        </w:rPr>
        <w:t>. Чайковского».</w:t>
      </w:r>
    </w:p>
    <w:p w:rsidR="000B37A9" w:rsidRPr="000B37A9" w:rsidRDefault="000B37A9" w:rsidP="000B37A9">
      <w:pPr>
        <w:pStyle w:val="ab"/>
        <w:ind w:firstLine="709"/>
        <w:jc w:val="both"/>
        <w:rPr>
          <w:sz w:val="24"/>
          <w:szCs w:val="24"/>
        </w:rPr>
      </w:pPr>
      <w:r w:rsidRPr="000B37A9">
        <w:rPr>
          <w:sz w:val="24"/>
          <w:szCs w:val="24"/>
        </w:rPr>
        <w:t>На основании постановления Администрации муниципального образования город Алапаевск от 07.12.2015 № 2258-П «Об утверждении новой редакции устава Муниципального бюджетного образовательного учреждения дополнительного образования детей «Алапаевская детская школа искусств им. П.И. Ч</w:t>
      </w:r>
      <w:r w:rsidR="009612FE">
        <w:rPr>
          <w:sz w:val="24"/>
          <w:szCs w:val="24"/>
        </w:rPr>
        <w:t>айковского» Школа была переименована</w:t>
      </w:r>
      <w:r w:rsidRPr="000B37A9">
        <w:rPr>
          <w:sz w:val="24"/>
          <w:szCs w:val="24"/>
        </w:rPr>
        <w:t xml:space="preserve"> в Муниципальное бюджетное образовательное учреждение дополнительного образования «Алапаевская детская школа искусств им. П.И. Чайковского».</w:t>
      </w:r>
    </w:p>
    <w:p w:rsidR="000B37A9" w:rsidRPr="000B37A9" w:rsidRDefault="000B37A9" w:rsidP="000B37A9">
      <w:pPr>
        <w:pStyle w:val="ab"/>
        <w:ind w:firstLine="709"/>
        <w:jc w:val="both"/>
        <w:rPr>
          <w:sz w:val="24"/>
          <w:szCs w:val="24"/>
        </w:rPr>
      </w:pPr>
      <w:r w:rsidRPr="000B37A9">
        <w:rPr>
          <w:sz w:val="24"/>
          <w:szCs w:val="24"/>
        </w:rPr>
        <w:t>В соответствии с постановлением Правительства Свердловской области от 25.10.2018 № 740-ПП «О приеме в государственную собственность Свердловской области муниципальных учреждений дополнительного образования» Муниципальное бюджетное образовательное учреждение дополнительного образования «Алапаевская детская школа искусств им. П.И. Чайковского» было принято в государственную собственность Свердловской области и приказом Министерства культуры</w:t>
      </w:r>
      <w:r w:rsidR="00733BDD">
        <w:rPr>
          <w:sz w:val="24"/>
          <w:szCs w:val="24"/>
        </w:rPr>
        <w:t xml:space="preserve"> Свердловской области от 25.12.2018 г. № 501</w:t>
      </w:r>
      <w:r w:rsidRPr="000B37A9">
        <w:rPr>
          <w:sz w:val="24"/>
          <w:szCs w:val="24"/>
        </w:rPr>
        <w:t xml:space="preserve"> «О переименовании Муниципального бюджетного образовательного учреждения дополнительного образования «Алапаевская детская школа искусств им. П.И. Чайковского» и утвержден</w:t>
      </w:r>
      <w:r w:rsidR="003C644E">
        <w:rPr>
          <w:sz w:val="24"/>
          <w:szCs w:val="24"/>
        </w:rPr>
        <w:t>ии его устава» переименовано в Г</w:t>
      </w:r>
      <w:r w:rsidRPr="000B37A9">
        <w:rPr>
          <w:sz w:val="24"/>
          <w:szCs w:val="24"/>
        </w:rPr>
        <w:t>осударственное бюджетное учреждение дополнительного образования Свердловской области «Алапаевская детская школа искусств им. П.И. Чайковского».</w:t>
      </w:r>
    </w:p>
    <w:p w:rsidR="000B37A9" w:rsidRPr="000B37A9" w:rsidRDefault="00733BDD" w:rsidP="000B37A9">
      <w:pPr>
        <w:pStyle w:val="ab"/>
        <w:ind w:firstLine="709"/>
        <w:jc w:val="both"/>
        <w:rPr>
          <w:sz w:val="24"/>
          <w:szCs w:val="24"/>
        </w:rPr>
      </w:pPr>
      <w:r>
        <w:rPr>
          <w:sz w:val="24"/>
          <w:szCs w:val="24"/>
        </w:rPr>
        <w:t xml:space="preserve">Школа </w:t>
      </w:r>
      <w:r w:rsidR="000B37A9" w:rsidRPr="000B37A9">
        <w:rPr>
          <w:sz w:val="24"/>
          <w:szCs w:val="24"/>
        </w:rPr>
        <w:t>является унитарной некоммерческой организацией.</w:t>
      </w:r>
    </w:p>
    <w:p w:rsidR="000B37A9" w:rsidRPr="000B37A9" w:rsidRDefault="000B37A9" w:rsidP="000B37A9">
      <w:pPr>
        <w:pStyle w:val="ab"/>
        <w:ind w:firstLine="709"/>
        <w:jc w:val="both"/>
        <w:rPr>
          <w:sz w:val="24"/>
          <w:szCs w:val="24"/>
        </w:rPr>
      </w:pPr>
      <w:r w:rsidRPr="000B37A9">
        <w:rPr>
          <w:sz w:val="24"/>
          <w:szCs w:val="24"/>
        </w:rPr>
        <w:t>Официальное на</w:t>
      </w:r>
      <w:r w:rsidR="00733BDD">
        <w:rPr>
          <w:sz w:val="24"/>
          <w:szCs w:val="24"/>
        </w:rPr>
        <w:t>именование</w:t>
      </w:r>
      <w:r w:rsidRPr="000B37A9">
        <w:rPr>
          <w:sz w:val="24"/>
          <w:szCs w:val="24"/>
        </w:rPr>
        <w:t>:</w:t>
      </w:r>
    </w:p>
    <w:p w:rsidR="00733BDD" w:rsidRDefault="000B37A9" w:rsidP="00733BDD">
      <w:pPr>
        <w:pStyle w:val="ab"/>
        <w:numPr>
          <w:ilvl w:val="0"/>
          <w:numId w:val="43"/>
        </w:numPr>
        <w:jc w:val="both"/>
        <w:rPr>
          <w:sz w:val="24"/>
          <w:szCs w:val="24"/>
        </w:rPr>
      </w:pPr>
      <w:r w:rsidRPr="000B37A9">
        <w:rPr>
          <w:sz w:val="24"/>
          <w:szCs w:val="24"/>
        </w:rPr>
        <w:t>полное на</w:t>
      </w:r>
      <w:r w:rsidR="00733BDD">
        <w:rPr>
          <w:sz w:val="24"/>
          <w:szCs w:val="24"/>
        </w:rPr>
        <w:t xml:space="preserve">именование - </w:t>
      </w:r>
      <w:r w:rsidRPr="000B37A9">
        <w:rPr>
          <w:sz w:val="24"/>
          <w:szCs w:val="24"/>
        </w:rPr>
        <w:t>государственное бюджетное учреждение дополнительного образования Свердловской области</w:t>
      </w:r>
      <w:r w:rsidR="00733BDD">
        <w:rPr>
          <w:sz w:val="24"/>
          <w:szCs w:val="24"/>
        </w:rPr>
        <w:t xml:space="preserve"> </w:t>
      </w:r>
      <w:r w:rsidRPr="000B37A9">
        <w:rPr>
          <w:sz w:val="24"/>
          <w:szCs w:val="24"/>
        </w:rPr>
        <w:t xml:space="preserve">«Алапаевская детская школа искусств им. П.И. Чайковского»; </w:t>
      </w:r>
    </w:p>
    <w:p w:rsidR="009612FE" w:rsidRPr="009612FE" w:rsidRDefault="000B37A9" w:rsidP="009612FE">
      <w:pPr>
        <w:pStyle w:val="ab"/>
        <w:numPr>
          <w:ilvl w:val="0"/>
          <w:numId w:val="43"/>
        </w:numPr>
        <w:jc w:val="both"/>
        <w:rPr>
          <w:sz w:val="24"/>
          <w:szCs w:val="24"/>
        </w:rPr>
      </w:pPr>
      <w:r w:rsidRPr="000B37A9">
        <w:rPr>
          <w:sz w:val="24"/>
          <w:szCs w:val="24"/>
        </w:rPr>
        <w:t>сокращенное наим</w:t>
      </w:r>
      <w:r w:rsidR="00733BDD">
        <w:rPr>
          <w:sz w:val="24"/>
          <w:szCs w:val="24"/>
        </w:rPr>
        <w:t xml:space="preserve">енование - </w:t>
      </w:r>
      <w:r w:rsidRPr="000B37A9">
        <w:rPr>
          <w:sz w:val="24"/>
          <w:szCs w:val="24"/>
        </w:rPr>
        <w:t>ГБУДОСО «Алапаевская ДШИ им. П</w:t>
      </w:r>
      <w:r w:rsidR="00733BDD">
        <w:rPr>
          <w:sz w:val="24"/>
          <w:szCs w:val="24"/>
        </w:rPr>
        <w:t>.</w:t>
      </w:r>
      <w:r w:rsidRPr="000B37A9">
        <w:rPr>
          <w:sz w:val="24"/>
          <w:szCs w:val="24"/>
        </w:rPr>
        <w:t>И. Чайковского».</w:t>
      </w:r>
    </w:p>
    <w:p w:rsidR="000B37A9" w:rsidRPr="000B37A9" w:rsidRDefault="000B37A9" w:rsidP="000B37A9">
      <w:pPr>
        <w:pStyle w:val="ab"/>
        <w:ind w:firstLine="709"/>
        <w:jc w:val="both"/>
        <w:rPr>
          <w:sz w:val="24"/>
          <w:szCs w:val="24"/>
        </w:rPr>
      </w:pPr>
      <w:r w:rsidRPr="000B37A9">
        <w:rPr>
          <w:sz w:val="24"/>
          <w:szCs w:val="24"/>
        </w:rPr>
        <w:t>Организац</w:t>
      </w:r>
      <w:r w:rsidR="00733BDD">
        <w:rPr>
          <w:sz w:val="24"/>
          <w:szCs w:val="24"/>
        </w:rPr>
        <w:t xml:space="preserve">ионно-правовая форма учреждения - </w:t>
      </w:r>
      <w:r w:rsidRPr="000B37A9">
        <w:rPr>
          <w:sz w:val="24"/>
          <w:szCs w:val="24"/>
        </w:rPr>
        <w:t>государственное учреждение.</w:t>
      </w:r>
    </w:p>
    <w:p w:rsidR="000B37A9" w:rsidRPr="000B37A9" w:rsidRDefault="000B37A9" w:rsidP="000B37A9">
      <w:pPr>
        <w:pStyle w:val="ab"/>
        <w:ind w:firstLine="709"/>
        <w:jc w:val="both"/>
        <w:rPr>
          <w:sz w:val="24"/>
          <w:szCs w:val="24"/>
        </w:rPr>
      </w:pPr>
      <w:r w:rsidRPr="000B37A9">
        <w:rPr>
          <w:sz w:val="24"/>
          <w:szCs w:val="24"/>
        </w:rPr>
        <w:t>Ти</w:t>
      </w:r>
      <w:r w:rsidR="00733BDD">
        <w:rPr>
          <w:sz w:val="24"/>
          <w:szCs w:val="24"/>
        </w:rPr>
        <w:t xml:space="preserve">п государственного учреждения - </w:t>
      </w:r>
      <w:r w:rsidRPr="000B37A9">
        <w:rPr>
          <w:sz w:val="24"/>
          <w:szCs w:val="24"/>
        </w:rPr>
        <w:t>бюджетное учреждение.</w:t>
      </w:r>
    </w:p>
    <w:p w:rsidR="000B37A9" w:rsidRPr="000B37A9" w:rsidRDefault="00733BDD" w:rsidP="000B37A9">
      <w:pPr>
        <w:pStyle w:val="ab"/>
        <w:ind w:firstLine="709"/>
        <w:jc w:val="both"/>
        <w:rPr>
          <w:sz w:val="24"/>
          <w:szCs w:val="24"/>
        </w:rPr>
      </w:pPr>
      <w:r>
        <w:rPr>
          <w:sz w:val="24"/>
          <w:szCs w:val="24"/>
        </w:rPr>
        <w:t xml:space="preserve">Тип образовательной организации - </w:t>
      </w:r>
      <w:r w:rsidR="000B37A9" w:rsidRPr="000B37A9">
        <w:rPr>
          <w:sz w:val="24"/>
          <w:szCs w:val="24"/>
        </w:rPr>
        <w:t>организация дополнительного образования.</w:t>
      </w:r>
    </w:p>
    <w:p w:rsidR="000B37A9" w:rsidRDefault="000B37A9" w:rsidP="000B37A9">
      <w:pPr>
        <w:pStyle w:val="ab"/>
        <w:ind w:firstLine="709"/>
        <w:jc w:val="both"/>
        <w:rPr>
          <w:sz w:val="24"/>
          <w:szCs w:val="24"/>
        </w:rPr>
      </w:pPr>
      <w:r w:rsidRPr="000B37A9">
        <w:rPr>
          <w:sz w:val="24"/>
          <w:szCs w:val="24"/>
        </w:rPr>
        <w:t xml:space="preserve">Уровень </w:t>
      </w:r>
      <w:r w:rsidR="00733BDD">
        <w:rPr>
          <w:sz w:val="24"/>
          <w:szCs w:val="24"/>
        </w:rPr>
        <w:t xml:space="preserve">и направленность образования - </w:t>
      </w:r>
      <w:r w:rsidRPr="000B37A9">
        <w:rPr>
          <w:sz w:val="24"/>
          <w:szCs w:val="24"/>
        </w:rPr>
        <w:t>дополнительное образование в сфере культуры и искусства.</w:t>
      </w:r>
    </w:p>
    <w:p w:rsidR="009612FE" w:rsidRPr="009612FE" w:rsidRDefault="009612FE" w:rsidP="009612FE">
      <w:pPr>
        <w:pStyle w:val="ab"/>
        <w:ind w:firstLine="709"/>
        <w:jc w:val="both"/>
        <w:rPr>
          <w:sz w:val="24"/>
          <w:szCs w:val="24"/>
        </w:rPr>
      </w:pPr>
      <w:r w:rsidRPr="009612FE">
        <w:rPr>
          <w:sz w:val="24"/>
          <w:szCs w:val="24"/>
        </w:rPr>
        <w:t>Место нахождения: город Алапаевск Свердловской области.</w:t>
      </w:r>
    </w:p>
    <w:p w:rsidR="009612FE" w:rsidRPr="009612FE" w:rsidRDefault="009612FE" w:rsidP="009612FE">
      <w:pPr>
        <w:pStyle w:val="ab"/>
        <w:ind w:firstLine="709"/>
        <w:jc w:val="both"/>
        <w:rPr>
          <w:sz w:val="24"/>
          <w:szCs w:val="24"/>
        </w:rPr>
      </w:pPr>
      <w:r w:rsidRPr="009612FE">
        <w:rPr>
          <w:sz w:val="24"/>
          <w:szCs w:val="24"/>
        </w:rPr>
        <w:t>Адрес: 624601, Свердловская область, город Алапаевск, ул. Ленина, 23.</w:t>
      </w:r>
    </w:p>
    <w:p w:rsidR="009612FE" w:rsidRPr="000B37A9" w:rsidRDefault="009612FE" w:rsidP="009612FE">
      <w:pPr>
        <w:pStyle w:val="ab"/>
        <w:ind w:firstLine="709"/>
        <w:jc w:val="both"/>
        <w:rPr>
          <w:sz w:val="24"/>
          <w:szCs w:val="24"/>
        </w:rPr>
      </w:pPr>
      <w:r w:rsidRPr="009612FE">
        <w:rPr>
          <w:sz w:val="24"/>
          <w:szCs w:val="24"/>
        </w:rPr>
        <w:t>Бюджетное учреждение не имеет филиалов и представительств.</w:t>
      </w:r>
    </w:p>
    <w:p w:rsidR="000B37A9" w:rsidRDefault="000B37A9" w:rsidP="000B37A9">
      <w:pPr>
        <w:pStyle w:val="ab"/>
        <w:ind w:firstLine="709"/>
        <w:jc w:val="both"/>
        <w:rPr>
          <w:sz w:val="24"/>
          <w:szCs w:val="24"/>
        </w:rPr>
      </w:pPr>
      <w:r w:rsidRPr="000B37A9">
        <w:rPr>
          <w:sz w:val="24"/>
          <w:szCs w:val="24"/>
        </w:rPr>
        <w:t xml:space="preserve">Учредителем и собственником имущества </w:t>
      </w:r>
      <w:r w:rsidR="00733BDD">
        <w:rPr>
          <w:sz w:val="24"/>
          <w:szCs w:val="24"/>
        </w:rPr>
        <w:t xml:space="preserve">Школы </w:t>
      </w:r>
      <w:r w:rsidRPr="000B37A9">
        <w:rPr>
          <w:sz w:val="24"/>
          <w:szCs w:val="24"/>
        </w:rPr>
        <w:t>является Свердловская область. Функции и п</w:t>
      </w:r>
      <w:r w:rsidR="0041095A">
        <w:rPr>
          <w:sz w:val="24"/>
          <w:szCs w:val="24"/>
        </w:rPr>
        <w:t>олномочия учредителя осуществляю</w:t>
      </w:r>
      <w:r w:rsidRPr="000B37A9">
        <w:rPr>
          <w:sz w:val="24"/>
          <w:szCs w:val="24"/>
        </w:rPr>
        <w:t>тся Министерством культу</w:t>
      </w:r>
      <w:r w:rsidR="00733BDD">
        <w:rPr>
          <w:sz w:val="24"/>
          <w:szCs w:val="24"/>
        </w:rPr>
        <w:t>ры Свердловской области</w:t>
      </w:r>
      <w:r w:rsidRPr="000B37A9">
        <w:rPr>
          <w:sz w:val="24"/>
          <w:szCs w:val="24"/>
        </w:rPr>
        <w:t>.</w:t>
      </w:r>
    </w:p>
    <w:p w:rsidR="00733BDD" w:rsidRDefault="00733BDD" w:rsidP="00582A40">
      <w:pPr>
        <w:pStyle w:val="ab"/>
        <w:ind w:firstLine="709"/>
        <w:jc w:val="center"/>
        <w:rPr>
          <w:sz w:val="24"/>
          <w:szCs w:val="24"/>
        </w:rPr>
      </w:pPr>
    </w:p>
    <w:p w:rsidR="00582A40" w:rsidRPr="00582A40" w:rsidRDefault="00582A40" w:rsidP="00733BDD">
      <w:pPr>
        <w:pStyle w:val="ab"/>
        <w:ind w:firstLine="709"/>
        <w:jc w:val="center"/>
        <w:rPr>
          <w:b/>
          <w:sz w:val="28"/>
          <w:szCs w:val="24"/>
        </w:rPr>
      </w:pPr>
      <w:r w:rsidRPr="00582A40">
        <w:rPr>
          <w:b/>
          <w:sz w:val="28"/>
          <w:szCs w:val="24"/>
        </w:rPr>
        <w:t>Правоустанавливающие документы</w:t>
      </w:r>
    </w:p>
    <w:p w:rsidR="000A6B83" w:rsidRDefault="001A7F4B" w:rsidP="001A7F4B">
      <w:pPr>
        <w:pStyle w:val="ab"/>
        <w:ind w:firstLine="709"/>
        <w:jc w:val="both"/>
        <w:rPr>
          <w:sz w:val="24"/>
          <w:szCs w:val="24"/>
        </w:rPr>
      </w:pPr>
      <w:r>
        <w:rPr>
          <w:sz w:val="24"/>
          <w:szCs w:val="24"/>
        </w:rPr>
        <w:t>Школа в своей деятельности руководствуется</w:t>
      </w:r>
      <w:r w:rsidR="000A6B83">
        <w:rPr>
          <w:sz w:val="24"/>
          <w:szCs w:val="24"/>
        </w:rPr>
        <w:t>:</w:t>
      </w:r>
    </w:p>
    <w:p w:rsidR="000A6B83" w:rsidRPr="00733BDD" w:rsidRDefault="001A7F4B" w:rsidP="00733BDD">
      <w:pPr>
        <w:pStyle w:val="ab"/>
        <w:numPr>
          <w:ilvl w:val="0"/>
          <w:numId w:val="36"/>
        </w:numPr>
        <w:jc w:val="both"/>
        <w:rPr>
          <w:sz w:val="24"/>
          <w:szCs w:val="24"/>
        </w:rPr>
      </w:pPr>
      <w:r>
        <w:rPr>
          <w:sz w:val="24"/>
          <w:szCs w:val="24"/>
        </w:rPr>
        <w:t>Ко</w:t>
      </w:r>
      <w:r w:rsidR="000A6B83">
        <w:rPr>
          <w:sz w:val="24"/>
          <w:szCs w:val="24"/>
        </w:rPr>
        <w:t>нституцией Российской Федерации;</w:t>
      </w:r>
    </w:p>
    <w:p w:rsidR="00733BDD" w:rsidRDefault="00733BDD" w:rsidP="00A45306">
      <w:pPr>
        <w:pStyle w:val="ab"/>
        <w:numPr>
          <w:ilvl w:val="0"/>
          <w:numId w:val="36"/>
        </w:numPr>
        <w:jc w:val="both"/>
        <w:rPr>
          <w:sz w:val="24"/>
          <w:szCs w:val="24"/>
        </w:rPr>
      </w:pPr>
      <w:r>
        <w:rPr>
          <w:sz w:val="24"/>
          <w:szCs w:val="24"/>
        </w:rPr>
        <w:t>Федеральным законом</w:t>
      </w:r>
      <w:r w:rsidR="001A7F4B">
        <w:rPr>
          <w:sz w:val="24"/>
          <w:szCs w:val="24"/>
        </w:rPr>
        <w:t xml:space="preserve"> от 29.12.2012 № 273-ФЗ "Об образ</w:t>
      </w:r>
      <w:r>
        <w:rPr>
          <w:sz w:val="24"/>
          <w:szCs w:val="24"/>
        </w:rPr>
        <w:t>овании в Российской</w:t>
      </w:r>
    </w:p>
    <w:p w:rsidR="000A6B83" w:rsidRDefault="000A6B83" w:rsidP="00733BDD">
      <w:pPr>
        <w:pStyle w:val="ab"/>
        <w:ind w:left="1485"/>
        <w:jc w:val="both"/>
        <w:rPr>
          <w:sz w:val="24"/>
          <w:szCs w:val="24"/>
        </w:rPr>
      </w:pPr>
      <w:r>
        <w:rPr>
          <w:sz w:val="24"/>
          <w:szCs w:val="24"/>
        </w:rPr>
        <w:t>Федерации";</w:t>
      </w:r>
    </w:p>
    <w:p w:rsidR="00733BDD" w:rsidRDefault="00733BDD" w:rsidP="00733BDD">
      <w:pPr>
        <w:pStyle w:val="ab"/>
        <w:numPr>
          <w:ilvl w:val="0"/>
          <w:numId w:val="36"/>
        </w:numPr>
        <w:jc w:val="both"/>
        <w:rPr>
          <w:sz w:val="24"/>
          <w:szCs w:val="24"/>
        </w:rPr>
      </w:pPr>
      <w:r w:rsidRPr="00733BDD">
        <w:rPr>
          <w:sz w:val="24"/>
          <w:szCs w:val="24"/>
        </w:rPr>
        <w:t>иными законами и нормативными правовым</w:t>
      </w:r>
      <w:r>
        <w:rPr>
          <w:sz w:val="24"/>
          <w:szCs w:val="24"/>
        </w:rPr>
        <w:t>и актами Российской Федерации</w:t>
      </w:r>
    </w:p>
    <w:p w:rsidR="00733BDD" w:rsidRDefault="00733BDD" w:rsidP="00733BDD">
      <w:pPr>
        <w:pStyle w:val="ab"/>
        <w:ind w:left="1485"/>
        <w:jc w:val="both"/>
        <w:rPr>
          <w:sz w:val="24"/>
          <w:szCs w:val="24"/>
        </w:rPr>
      </w:pPr>
      <w:r w:rsidRPr="00733BDD">
        <w:rPr>
          <w:sz w:val="24"/>
          <w:szCs w:val="24"/>
        </w:rPr>
        <w:t>Свердловской области в сферах образования и культуры</w:t>
      </w:r>
    </w:p>
    <w:p w:rsidR="001A7F4B" w:rsidRPr="00733BDD" w:rsidRDefault="000A6B83" w:rsidP="00733BDD">
      <w:pPr>
        <w:pStyle w:val="ab"/>
        <w:numPr>
          <w:ilvl w:val="0"/>
          <w:numId w:val="36"/>
        </w:numPr>
        <w:jc w:val="both"/>
        <w:rPr>
          <w:sz w:val="24"/>
          <w:szCs w:val="24"/>
        </w:rPr>
      </w:pPr>
      <w:r w:rsidRPr="00733BDD">
        <w:rPr>
          <w:sz w:val="24"/>
          <w:szCs w:val="24"/>
        </w:rPr>
        <w:t xml:space="preserve"> </w:t>
      </w:r>
      <w:r w:rsidR="00733BDD">
        <w:rPr>
          <w:sz w:val="24"/>
          <w:szCs w:val="24"/>
        </w:rPr>
        <w:t xml:space="preserve">Уставом Школы </w:t>
      </w:r>
      <w:r w:rsidR="00733BDD" w:rsidRPr="00733BDD">
        <w:rPr>
          <w:sz w:val="24"/>
          <w:szCs w:val="24"/>
        </w:rPr>
        <w:t>и принимаемыми в соответствии с ним локальными нормативными актами.</w:t>
      </w:r>
    </w:p>
    <w:p w:rsidR="000B37A9" w:rsidRDefault="001A7F4B" w:rsidP="001A7F4B">
      <w:pPr>
        <w:pStyle w:val="ab"/>
        <w:ind w:firstLine="709"/>
        <w:jc w:val="both"/>
        <w:rPr>
          <w:sz w:val="24"/>
          <w:szCs w:val="24"/>
        </w:rPr>
      </w:pPr>
      <w:r>
        <w:rPr>
          <w:sz w:val="24"/>
          <w:szCs w:val="24"/>
        </w:rPr>
        <w:lastRenderedPageBreak/>
        <w:t>Школа является юридическим</w:t>
      </w:r>
      <w:r w:rsidR="000B37A9">
        <w:rPr>
          <w:sz w:val="24"/>
          <w:szCs w:val="24"/>
        </w:rPr>
        <w:t xml:space="preserve"> </w:t>
      </w:r>
      <w:r w:rsidR="000B37A9" w:rsidRPr="000B37A9">
        <w:rPr>
          <w:sz w:val="24"/>
          <w:szCs w:val="24"/>
        </w:rPr>
        <w:t>лицом, заказчиком при размещении заказов на поставку товаров, выполнение работ, оказание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имеет самостоятельный баланс, обособленное имущество, лицевые счета, открытые в установленном порядке в соответствии с положениями Бюджетного кодекса Российской Федерации в финансовом органе Свердловской области или в территориальном органе Федерального казначейства, имеет печать со своим официальным наименованием и изображением Государственного герба Российской Федерации, необходимые для осуществления деятельности штампы и бланки, символику и зарегистрированный в установленном порядке товарный знак.</w:t>
      </w:r>
    </w:p>
    <w:p w:rsidR="001A7F4B" w:rsidRDefault="001A7F4B" w:rsidP="001A7F4B">
      <w:pPr>
        <w:pStyle w:val="ab"/>
        <w:ind w:firstLine="709"/>
        <w:jc w:val="both"/>
        <w:rPr>
          <w:sz w:val="24"/>
          <w:szCs w:val="24"/>
        </w:rPr>
      </w:pPr>
      <w:r>
        <w:rPr>
          <w:sz w:val="24"/>
          <w:szCs w:val="24"/>
        </w:rPr>
        <w:t>Школа имеет:</w:t>
      </w:r>
    </w:p>
    <w:p w:rsidR="001A7F4B" w:rsidRPr="00C214C2" w:rsidRDefault="001A7F4B" w:rsidP="00A45306">
      <w:pPr>
        <w:numPr>
          <w:ilvl w:val="0"/>
          <w:numId w:val="15"/>
        </w:numPr>
        <w:ind w:left="0" w:firstLine="360"/>
        <w:jc w:val="both"/>
      </w:pPr>
      <w:r w:rsidRPr="00C214C2">
        <w:t>Лиценз</w:t>
      </w:r>
      <w:r w:rsidR="00313039" w:rsidRPr="00C214C2">
        <w:t xml:space="preserve">ию бессрочную на осуществление </w:t>
      </w:r>
      <w:r w:rsidRPr="00C214C2">
        <w:t>об</w:t>
      </w:r>
      <w:r w:rsidR="00C214C2" w:rsidRPr="00C214C2">
        <w:t xml:space="preserve">разовательной деятельности № 19976 от 28.03.2019 </w:t>
      </w:r>
      <w:r w:rsidR="00C214C2">
        <w:t>г., с</w:t>
      </w:r>
      <w:r w:rsidR="00C214C2" w:rsidRPr="00C214C2">
        <w:t>ерия 66Л01 № 0006667</w:t>
      </w:r>
    </w:p>
    <w:p w:rsidR="00C214C2" w:rsidRPr="00C214C2" w:rsidRDefault="001A7F4B" w:rsidP="00C214C2">
      <w:pPr>
        <w:numPr>
          <w:ilvl w:val="0"/>
          <w:numId w:val="15"/>
        </w:numPr>
        <w:jc w:val="both"/>
      </w:pPr>
      <w:r w:rsidRPr="00C214C2">
        <w:t>Приложение к лицензи</w:t>
      </w:r>
      <w:r w:rsidR="00C214C2" w:rsidRPr="00C214C2">
        <w:t xml:space="preserve">и № 1 к лицензии № 19976, серия 66Л01 № 0006667 от </w:t>
      </w:r>
    </w:p>
    <w:p w:rsidR="001A7F4B" w:rsidRPr="00C214C2" w:rsidRDefault="00C214C2" w:rsidP="00C214C2">
      <w:pPr>
        <w:jc w:val="both"/>
      </w:pPr>
      <w:r w:rsidRPr="00C214C2">
        <w:t xml:space="preserve">28.03.2019 </w:t>
      </w:r>
      <w:r w:rsidR="001A7F4B" w:rsidRPr="00C214C2">
        <w:t>г.</w:t>
      </w:r>
    </w:p>
    <w:p w:rsidR="005E0863" w:rsidRPr="005E0863" w:rsidRDefault="005541DB" w:rsidP="00A45306">
      <w:pPr>
        <w:numPr>
          <w:ilvl w:val="0"/>
          <w:numId w:val="15"/>
        </w:numPr>
        <w:ind w:left="0" w:firstLine="360"/>
        <w:jc w:val="both"/>
      </w:pPr>
      <w:r>
        <w:t>Выписку</w:t>
      </w:r>
      <w:r w:rsidR="005E0863" w:rsidRPr="005E0863">
        <w:t xml:space="preserve"> из Единого государственного реестра недвижимости об основных характеристиках и зарегистрированных правах на объект недвижимости от 28.02.2019г.</w:t>
      </w:r>
    </w:p>
    <w:p w:rsidR="001A7F4B" w:rsidRPr="0054157C" w:rsidRDefault="001A7F4B" w:rsidP="00A45306">
      <w:pPr>
        <w:numPr>
          <w:ilvl w:val="0"/>
          <w:numId w:val="15"/>
        </w:numPr>
        <w:ind w:left="0" w:firstLine="360"/>
        <w:jc w:val="both"/>
      </w:pPr>
      <w:r w:rsidRPr="0054157C">
        <w:t>Санитарно-эпидемиологическое заключение № 66.01.37.000.М.001742.07.13 от 22.07.2013</w:t>
      </w:r>
      <w:r w:rsidR="0054157C" w:rsidRPr="0054157C">
        <w:t xml:space="preserve"> </w:t>
      </w:r>
      <w:r w:rsidRPr="0054157C">
        <w:t>г.</w:t>
      </w:r>
    </w:p>
    <w:p w:rsidR="001A7F4B" w:rsidRPr="0054157C" w:rsidRDefault="001A7F4B" w:rsidP="00A45306">
      <w:pPr>
        <w:numPr>
          <w:ilvl w:val="0"/>
          <w:numId w:val="15"/>
        </w:numPr>
        <w:ind w:left="0" w:firstLine="360"/>
        <w:jc w:val="both"/>
      </w:pPr>
      <w:r w:rsidRPr="0054157C">
        <w:t xml:space="preserve">Заключение о соответствии объекта защиты требованиям пожарной безопасности № 57 от 26.02.2013г. (ул. Ленина 23) </w:t>
      </w:r>
    </w:p>
    <w:p w:rsidR="001A7F4B" w:rsidRPr="0054157C" w:rsidRDefault="001A7F4B" w:rsidP="00A45306">
      <w:pPr>
        <w:numPr>
          <w:ilvl w:val="0"/>
          <w:numId w:val="15"/>
        </w:numPr>
        <w:ind w:left="0" w:firstLine="360"/>
        <w:jc w:val="both"/>
      </w:pPr>
      <w:r w:rsidRPr="0054157C">
        <w:t>Заключение о соответствии объекта защиты обязательным требова</w:t>
      </w:r>
      <w:r w:rsidR="00313039" w:rsidRPr="0054157C">
        <w:t xml:space="preserve">ниям пожарной безопасности № 9 </w:t>
      </w:r>
      <w:r w:rsidR="00BA34F9" w:rsidRPr="0054157C">
        <w:t>от 27.07.2012г. (ул. Фрунзе 43)</w:t>
      </w:r>
    </w:p>
    <w:p w:rsidR="001A7F4B" w:rsidRDefault="001A7F4B" w:rsidP="001A7F4B">
      <w:pPr>
        <w:ind w:firstLine="360"/>
        <w:jc w:val="both"/>
      </w:pPr>
      <w:r w:rsidRPr="000B37A9">
        <w:t>Основным нор</w:t>
      </w:r>
      <w:r w:rsidR="00C214C2">
        <w:t>мативно-правовым документом ГБУДОСО «Алапаевская ДШИ им. П.И. Чайковского»</w:t>
      </w:r>
      <w:r w:rsidR="000B37A9" w:rsidRPr="000B37A9">
        <w:t xml:space="preserve"> является Устав государственного бюджетного </w:t>
      </w:r>
      <w:r w:rsidRPr="000B37A9">
        <w:t>учрежден</w:t>
      </w:r>
      <w:r w:rsidR="00313039" w:rsidRPr="000B37A9">
        <w:t xml:space="preserve">ия дополнительного образования </w:t>
      </w:r>
      <w:r w:rsidR="000B37A9" w:rsidRPr="000B37A9">
        <w:t xml:space="preserve">Свердловской области </w:t>
      </w:r>
      <w:r w:rsidRPr="000B37A9">
        <w:t>«Алап</w:t>
      </w:r>
      <w:r w:rsidR="00313039" w:rsidRPr="000B37A9">
        <w:t xml:space="preserve">аевская детская школа искусств </w:t>
      </w:r>
      <w:r w:rsidRPr="000B37A9">
        <w:t>им. П.И.</w:t>
      </w:r>
      <w:r w:rsidR="007B6927" w:rsidRPr="000B37A9">
        <w:t xml:space="preserve"> </w:t>
      </w:r>
      <w:r w:rsidR="000B37A9" w:rsidRPr="000B37A9">
        <w:t xml:space="preserve">Чайковского», </w:t>
      </w:r>
      <w:r w:rsidR="00313039" w:rsidRPr="000B37A9">
        <w:t>утвержден</w:t>
      </w:r>
      <w:r w:rsidR="000B37A9" w:rsidRPr="000B37A9">
        <w:t>ный Приказом Министерства культуры Свердловской области</w:t>
      </w:r>
      <w:r w:rsidR="00313039" w:rsidRPr="000B37A9">
        <w:t>,</w:t>
      </w:r>
      <w:r>
        <w:t xml:space="preserve"> в соответствии с которым Учреждение осуществляет в порядке, установленном законодательством Российской Федерации образовательную деятель</w:t>
      </w:r>
      <w:r w:rsidR="00F73A85">
        <w:t>ность в области дополнительного образования.</w:t>
      </w:r>
      <w:r>
        <w:br/>
        <w:t xml:space="preserve">          Локальным</w:t>
      </w:r>
      <w:r w:rsidR="00F73A85">
        <w:t>и нормативными актами Школы</w:t>
      </w:r>
      <w:r>
        <w:t xml:space="preserve"> также являются: </w:t>
      </w:r>
    </w:p>
    <w:p w:rsidR="001A7F4B" w:rsidRDefault="001A7F4B" w:rsidP="00A45306">
      <w:pPr>
        <w:pStyle w:val="43"/>
        <w:numPr>
          <w:ilvl w:val="0"/>
          <w:numId w:val="16"/>
        </w:numPr>
        <w:shd w:val="clear" w:color="auto" w:fill="auto"/>
        <w:tabs>
          <w:tab w:val="left" w:pos="709"/>
        </w:tabs>
        <w:ind w:right="-2"/>
        <w:rPr>
          <w:sz w:val="24"/>
          <w:szCs w:val="24"/>
        </w:rPr>
      </w:pPr>
      <w:r>
        <w:rPr>
          <w:sz w:val="24"/>
          <w:szCs w:val="24"/>
        </w:rPr>
        <w:t xml:space="preserve">решения коллегиальных органов управления; </w:t>
      </w:r>
    </w:p>
    <w:p w:rsidR="001A7F4B" w:rsidRDefault="001A7F4B" w:rsidP="00A45306">
      <w:pPr>
        <w:pStyle w:val="43"/>
        <w:numPr>
          <w:ilvl w:val="0"/>
          <w:numId w:val="16"/>
        </w:numPr>
        <w:shd w:val="clear" w:color="auto" w:fill="auto"/>
        <w:tabs>
          <w:tab w:val="left" w:pos="709"/>
        </w:tabs>
        <w:ind w:right="-2"/>
        <w:rPr>
          <w:sz w:val="24"/>
          <w:szCs w:val="24"/>
        </w:rPr>
      </w:pPr>
      <w:r>
        <w:rPr>
          <w:sz w:val="24"/>
          <w:szCs w:val="24"/>
        </w:rPr>
        <w:t xml:space="preserve">приказы и распоряжения директора; </w:t>
      </w:r>
    </w:p>
    <w:p w:rsidR="001A7F4B" w:rsidRDefault="001A7F4B" w:rsidP="00A45306">
      <w:pPr>
        <w:pStyle w:val="43"/>
        <w:numPr>
          <w:ilvl w:val="0"/>
          <w:numId w:val="16"/>
        </w:numPr>
        <w:shd w:val="clear" w:color="auto" w:fill="auto"/>
        <w:tabs>
          <w:tab w:val="left" w:pos="709"/>
        </w:tabs>
        <w:ind w:right="-2"/>
        <w:rPr>
          <w:sz w:val="24"/>
          <w:szCs w:val="24"/>
        </w:rPr>
      </w:pPr>
      <w:r>
        <w:rPr>
          <w:sz w:val="24"/>
          <w:szCs w:val="24"/>
        </w:rPr>
        <w:t xml:space="preserve">внутренние локальные акты; </w:t>
      </w:r>
    </w:p>
    <w:p w:rsidR="001A7F4B" w:rsidRDefault="001A7F4B" w:rsidP="00A45306">
      <w:pPr>
        <w:pStyle w:val="43"/>
        <w:numPr>
          <w:ilvl w:val="0"/>
          <w:numId w:val="16"/>
        </w:numPr>
        <w:shd w:val="clear" w:color="auto" w:fill="auto"/>
        <w:tabs>
          <w:tab w:val="left" w:pos="709"/>
        </w:tabs>
        <w:ind w:right="-2"/>
        <w:rPr>
          <w:sz w:val="24"/>
          <w:szCs w:val="24"/>
        </w:rPr>
      </w:pPr>
      <w:r>
        <w:rPr>
          <w:sz w:val="24"/>
          <w:szCs w:val="24"/>
        </w:rPr>
        <w:t>трудовые договоры и должностные инструкции.</w:t>
      </w:r>
    </w:p>
    <w:p w:rsidR="001A7F4B" w:rsidRDefault="001A7F4B" w:rsidP="001A7F4B">
      <w:pPr>
        <w:pStyle w:val="43"/>
        <w:shd w:val="clear" w:color="auto" w:fill="auto"/>
        <w:ind w:left="20" w:right="20" w:firstLine="700"/>
        <w:rPr>
          <w:sz w:val="24"/>
          <w:szCs w:val="24"/>
        </w:rPr>
      </w:pPr>
      <w:r>
        <w:rPr>
          <w:sz w:val="24"/>
          <w:szCs w:val="24"/>
        </w:rPr>
        <w:t>Взаимоотношения между участниками образовательного процесса регламентируются Уставом, договором и</w:t>
      </w:r>
      <w:r w:rsidR="00733BDD">
        <w:rPr>
          <w:sz w:val="24"/>
          <w:szCs w:val="24"/>
        </w:rPr>
        <w:t xml:space="preserve"> локальными актами Школы</w:t>
      </w:r>
      <w:r>
        <w:rPr>
          <w:sz w:val="24"/>
          <w:szCs w:val="24"/>
        </w:rPr>
        <w:t>.</w:t>
      </w:r>
    </w:p>
    <w:p w:rsidR="001A7F4B" w:rsidRDefault="00582A40" w:rsidP="001A7F4B">
      <w:pPr>
        <w:pStyle w:val="43"/>
        <w:shd w:val="clear" w:color="auto" w:fill="auto"/>
        <w:ind w:left="20" w:right="20" w:firstLine="700"/>
        <w:rPr>
          <w:sz w:val="24"/>
          <w:szCs w:val="24"/>
        </w:rPr>
      </w:pPr>
      <w:r w:rsidRPr="00582A40">
        <w:rPr>
          <w:b/>
          <w:sz w:val="24"/>
          <w:szCs w:val="24"/>
        </w:rPr>
        <w:t>Вывод</w:t>
      </w:r>
      <w:r>
        <w:rPr>
          <w:sz w:val="24"/>
          <w:szCs w:val="24"/>
        </w:rPr>
        <w:t>: деятельность школы в полном объёме обеспечена правоустанавливающими документами, соответствующими требованиям действующего законодательства РФ об образовании.</w:t>
      </w:r>
    </w:p>
    <w:p w:rsidR="00C44929" w:rsidRDefault="00C44929" w:rsidP="001A7F4B">
      <w:pPr>
        <w:pStyle w:val="43"/>
        <w:shd w:val="clear" w:color="auto" w:fill="auto"/>
        <w:ind w:left="20" w:right="20" w:firstLine="700"/>
        <w:rPr>
          <w:sz w:val="24"/>
          <w:szCs w:val="24"/>
        </w:rPr>
      </w:pPr>
    </w:p>
    <w:p w:rsidR="00B21A15" w:rsidRPr="001A7F4B" w:rsidRDefault="00B21A15" w:rsidP="00B21A15">
      <w:pPr>
        <w:widowControl w:val="0"/>
        <w:tabs>
          <w:tab w:val="left" w:pos="567"/>
        </w:tabs>
        <w:spacing w:line="210" w:lineRule="exact"/>
        <w:jc w:val="center"/>
        <w:outlineLvl w:val="2"/>
        <w:rPr>
          <w:b/>
        </w:rPr>
      </w:pPr>
      <w:r>
        <w:rPr>
          <w:b/>
        </w:rPr>
        <w:t xml:space="preserve">2. </w:t>
      </w:r>
      <w:r w:rsidRPr="001A7F4B">
        <w:rPr>
          <w:b/>
        </w:rPr>
        <w:t>СИСТЕМА УПРАВЛЕ</w:t>
      </w:r>
      <w:r>
        <w:rPr>
          <w:sz w:val="36"/>
          <w:szCs w:val="36"/>
        </w:rPr>
        <w:t>ния</w:t>
      </w:r>
    </w:p>
    <w:p w:rsidR="00B21A15" w:rsidRDefault="00B21A15" w:rsidP="00B21A15"/>
    <w:p w:rsidR="00FC17AB" w:rsidRDefault="00FC17AB" w:rsidP="00FC17AB">
      <w:pPr>
        <w:pStyle w:val="ab"/>
        <w:ind w:firstLine="360"/>
        <w:jc w:val="both"/>
        <w:rPr>
          <w:sz w:val="24"/>
          <w:szCs w:val="24"/>
        </w:rPr>
      </w:pPr>
      <w:r>
        <w:rPr>
          <w:sz w:val="24"/>
          <w:szCs w:val="24"/>
        </w:rPr>
        <w:t xml:space="preserve">Управление Школой осуществляется в соответствии с законодательством Российской Федерации, Уставом Школы и строится на основе сочетания принципов единоначалия и коллегиальности, а также принципах демократичности, открытости. В управлении школой принимает участие Учредитель. </w:t>
      </w:r>
      <w:r>
        <w:rPr>
          <w:snapToGrid w:val="0"/>
          <w:sz w:val="24"/>
          <w:szCs w:val="24"/>
        </w:rPr>
        <w:t xml:space="preserve">Непосредственное управление Школой осуществляет прошедший аттестацию директор, в своей деятельности подотчетный Учредителю, действующий в соответствии с должностной инструкцией, трудовым договором и Уставом Школы. </w:t>
      </w:r>
      <w:r w:rsidRPr="00C22C14">
        <w:rPr>
          <w:sz w:val="24"/>
          <w:szCs w:val="24"/>
        </w:rPr>
        <w:t>Коллегиальными органами</w:t>
      </w:r>
      <w:r>
        <w:rPr>
          <w:sz w:val="24"/>
          <w:szCs w:val="24"/>
        </w:rPr>
        <w:t xml:space="preserve"> </w:t>
      </w:r>
      <w:r w:rsidRPr="00C22C14">
        <w:rPr>
          <w:sz w:val="24"/>
          <w:szCs w:val="24"/>
        </w:rPr>
        <w:t xml:space="preserve">управления Школы, обеспечивающими государственно-общественный </w:t>
      </w:r>
      <w:r>
        <w:rPr>
          <w:sz w:val="24"/>
          <w:szCs w:val="24"/>
        </w:rPr>
        <w:t xml:space="preserve">характер управления, являются: </w:t>
      </w:r>
      <w:r w:rsidRPr="00C22C14">
        <w:rPr>
          <w:sz w:val="24"/>
          <w:szCs w:val="24"/>
        </w:rPr>
        <w:t>Педагогический совет, Со</w:t>
      </w:r>
      <w:r>
        <w:rPr>
          <w:sz w:val="24"/>
          <w:szCs w:val="24"/>
        </w:rPr>
        <w:t xml:space="preserve">вет школы, Методический совет, </w:t>
      </w:r>
      <w:r w:rsidRPr="00C22C14">
        <w:rPr>
          <w:sz w:val="24"/>
          <w:szCs w:val="24"/>
        </w:rPr>
        <w:t>Общее собрание тр</w:t>
      </w:r>
      <w:r>
        <w:rPr>
          <w:sz w:val="24"/>
          <w:szCs w:val="24"/>
        </w:rPr>
        <w:t xml:space="preserve">удового коллектива Школы, Совет </w:t>
      </w:r>
      <w:r w:rsidRPr="00C22C14">
        <w:rPr>
          <w:sz w:val="24"/>
          <w:szCs w:val="24"/>
        </w:rPr>
        <w:t>родителей.</w:t>
      </w:r>
    </w:p>
    <w:p w:rsidR="00FC17AB" w:rsidRDefault="00FC17AB" w:rsidP="00FC17AB">
      <w:pPr>
        <w:pStyle w:val="ab"/>
        <w:ind w:firstLine="360"/>
        <w:jc w:val="both"/>
        <w:rPr>
          <w:sz w:val="24"/>
          <w:szCs w:val="24"/>
        </w:rPr>
      </w:pPr>
      <w:r>
        <w:rPr>
          <w:sz w:val="24"/>
          <w:szCs w:val="24"/>
        </w:rPr>
        <w:t>В соответствии с законодательством Российской Федерации в школе действует представительный орган работников – профком первичной профсоюзной организации Российского профсоюза работников культуры.</w:t>
      </w:r>
      <w:r w:rsidRPr="00C22C14">
        <w:rPr>
          <w:sz w:val="24"/>
          <w:szCs w:val="24"/>
        </w:rPr>
        <w:t xml:space="preserve">  </w:t>
      </w:r>
      <w:r w:rsidRPr="00C22C14">
        <w:rPr>
          <w:sz w:val="24"/>
          <w:szCs w:val="24"/>
        </w:rPr>
        <w:br/>
      </w:r>
      <w:r w:rsidRPr="00C22C14">
        <w:rPr>
          <w:sz w:val="24"/>
          <w:szCs w:val="24"/>
        </w:rPr>
        <w:lastRenderedPageBreak/>
        <w:t xml:space="preserve">     Структура, порядок формирования, срок полномочий и компетенция органов управления образовательной организацией, порядок принятия ими решений устанавливаются Уставом, соответствующими локальными актами, принимаемыми Школой и утверждаемыми директором.</w:t>
      </w:r>
      <w:r w:rsidRPr="00C22C14">
        <w:rPr>
          <w:sz w:val="24"/>
          <w:szCs w:val="24"/>
        </w:rPr>
        <w:br/>
      </w:r>
      <w:r w:rsidRPr="00C22C14">
        <w:rPr>
          <w:b/>
          <w:sz w:val="24"/>
          <w:szCs w:val="24"/>
        </w:rPr>
        <w:t>Педагогический совет</w:t>
      </w:r>
      <w:r w:rsidRPr="00C22C14">
        <w:rPr>
          <w:sz w:val="24"/>
          <w:szCs w:val="24"/>
        </w:rPr>
        <w:t xml:space="preserve"> – коллегиальный орган, объединяющий педагогических работников Школы под председательством директора. Действует в целях развития и совершенствования учебно-воспитательного процесса, повышения профессионального мастерства и творческого роста преподавателей. Компетенции Педагогического совета:</w:t>
      </w:r>
    </w:p>
    <w:p w:rsidR="00FC17AB" w:rsidRDefault="00FC17AB" w:rsidP="00FC17AB">
      <w:pPr>
        <w:pStyle w:val="ab"/>
        <w:ind w:firstLine="360"/>
        <w:jc w:val="both"/>
        <w:rPr>
          <w:sz w:val="24"/>
          <w:szCs w:val="24"/>
        </w:rPr>
      </w:pPr>
      <w:r w:rsidRPr="00C22C14">
        <w:rPr>
          <w:sz w:val="24"/>
          <w:szCs w:val="24"/>
        </w:rPr>
        <w:t>- разрабатывает стратегию образовательного процесса Школы;</w:t>
      </w:r>
    </w:p>
    <w:p w:rsidR="00FC17AB" w:rsidRDefault="00FC17AB" w:rsidP="00FC17AB">
      <w:pPr>
        <w:pStyle w:val="ab"/>
        <w:ind w:firstLine="360"/>
        <w:jc w:val="both"/>
        <w:rPr>
          <w:sz w:val="24"/>
          <w:szCs w:val="24"/>
        </w:rPr>
      </w:pPr>
      <w:r w:rsidRPr="00C22C14">
        <w:rPr>
          <w:sz w:val="24"/>
          <w:szCs w:val="24"/>
        </w:rPr>
        <w:t>- обсуждает и производит выбор различных вариантов содержания образовательных программ, в том числе дополнительных предпрофессиональных общеобразовательных программ в области искусств, форм, методов учебно-воспитательного процесса и способов их реализации;</w:t>
      </w:r>
    </w:p>
    <w:p w:rsidR="00FC17AB" w:rsidRDefault="00FC17AB" w:rsidP="00FC17AB">
      <w:pPr>
        <w:pStyle w:val="ab"/>
        <w:ind w:firstLine="360"/>
        <w:jc w:val="both"/>
        <w:rPr>
          <w:sz w:val="24"/>
          <w:szCs w:val="24"/>
        </w:rPr>
      </w:pPr>
      <w:r w:rsidRPr="00C22C14">
        <w:rPr>
          <w:sz w:val="24"/>
          <w:szCs w:val="24"/>
        </w:rPr>
        <w:t>- организует работу по повышению квалификации преподавателей, развитию их творческих инициатив, внедрению в практическую деятельность педагогических работников достижений педагогической науки и передового педагогического опыта;</w:t>
      </w:r>
      <w:r w:rsidRPr="00C22C14">
        <w:rPr>
          <w:sz w:val="24"/>
          <w:szCs w:val="24"/>
        </w:rPr>
        <w:br/>
        <w:t>- принимает решение вопросов о приеме, переводе и выпуске обучающихся, освоивших образовательные программы, в том числе дополнительные предпрофессиональные общеобразовательные программы;- заслушивает информацию и отчеты преподавателей;</w:t>
      </w:r>
      <w:r w:rsidRPr="00C22C14">
        <w:rPr>
          <w:sz w:val="24"/>
          <w:szCs w:val="24"/>
        </w:rPr>
        <w:br/>
        <w:t>- принимает решение о проведении промежуточной аттестации по результатам учебного года, о допуске учащихся к итоговой аттестации;</w:t>
      </w:r>
    </w:p>
    <w:p w:rsidR="00FC17AB" w:rsidRDefault="00FC17AB" w:rsidP="00FC17AB">
      <w:pPr>
        <w:pStyle w:val="ab"/>
        <w:jc w:val="both"/>
        <w:rPr>
          <w:sz w:val="24"/>
          <w:szCs w:val="24"/>
        </w:rPr>
      </w:pPr>
      <w:r w:rsidRPr="00C22C14">
        <w:rPr>
          <w:sz w:val="24"/>
          <w:szCs w:val="24"/>
        </w:rPr>
        <w:t>- принимает решение о применении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Pr="00C22C14">
        <w:rPr>
          <w:sz w:val="24"/>
          <w:szCs w:val="24"/>
        </w:rPr>
        <w:br/>
        <w:t>- принимает решение о восстановлении учащихся Школы.</w:t>
      </w:r>
      <w:r w:rsidRPr="00C22C14">
        <w:rPr>
          <w:sz w:val="24"/>
          <w:szCs w:val="24"/>
        </w:rPr>
        <w:br/>
        <w:t xml:space="preserve">          Педагогический Совет Школы созывается директором не реже 5 раз в год. Внеочередные заседания Педагогического совета проводятся по требованию не менее одной трети педагогических работников Школы. Решение Педагогического Совета Школы является правомочным, если на его заседании присутствовали не менее двух третей педагогических работников Школы. При равном количестве голосов решающим является голос председателя Педагогического Совета. Решения Педагогического Совета реализуются приказами директора Школы. По результатам заседания Педагогического совета принимается решение, которое оформляется протоколом.</w:t>
      </w:r>
    </w:p>
    <w:p w:rsidR="00FC17AB" w:rsidRDefault="00FC17AB" w:rsidP="00FC17AB">
      <w:pPr>
        <w:pStyle w:val="ab"/>
        <w:jc w:val="both"/>
        <w:rPr>
          <w:sz w:val="24"/>
          <w:szCs w:val="24"/>
        </w:rPr>
      </w:pPr>
      <w:r>
        <w:rPr>
          <w:sz w:val="24"/>
          <w:szCs w:val="24"/>
        </w:rPr>
        <w:t>В течение 2022 года проведено 5 заседаний Педагогического Совета.</w:t>
      </w:r>
    </w:p>
    <w:p w:rsidR="00FC17AB" w:rsidRDefault="00FC17AB" w:rsidP="00FC17AB">
      <w:pPr>
        <w:pStyle w:val="ab"/>
        <w:jc w:val="both"/>
        <w:rPr>
          <w:sz w:val="24"/>
          <w:szCs w:val="24"/>
        </w:rPr>
      </w:pPr>
      <w:r w:rsidRPr="00C22C14">
        <w:rPr>
          <w:b/>
          <w:sz w:val="24"/>
          <w:szCs w:val="24"/>
        </w:rPr>
        <w:t xml:space="preserve"> Совет школы</w:t>
      </w:r>
      <w:r>
        <w:rPr>
          <w:sz w:val="24"/>
          <w:szCs w:val="24"/>
        </w:rPr>
        <w:t xml:space="preserve"> создан в </w:t>
      </w:r>
      <w:r w:rsidRPr="00C22C14">
        <w:rPr>
          <w:sz w:val="24"/>
          <w:szCs w:val="24"/>
        </w:rPr>
        <w:t>целях содействия осуществлению самоуправленческих начал, развитию инициативы коллектива, реализации прав автономии Школы в решении вопросов, способствующих организации образовательного процесса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w:t>
      </w:r>
    </w:p>
    <w:p w:rsidR="00FC17AB" w:rsidRDefault="00FC17AB" w:rsidP="00FC17AB">
      <w:pPr>
        <w:pStyle w:val="ab"/>
        <w:jc w:val="both"/>
        <w:rPr>
          <w:sz w:val="24"/>
          <w:szCs w:val="24"/>
        </w:rPr>
      </w:pPr>
      <w:r w:rsidRPr="00C22C14">
        <w:rPr>
          <w:sz w:val="24"/>
          <w:szCs w:val="24"/>
        </w:rPr>
        <w:t>Председателем Совета Школы является директор. Совет Школы собирается председателем по мере надобности, но не реже 2 раза в месяц.</w:t>
      </w:r>
    </w:p>
    <w:p w:rsidR="00FC17AB" w:rsidRDefault="00FC17AB" w:rsidP="00FC17AB">
      <w:pPr>
        <w:pStyle w:val="ab"/>
        <w:jc w:val="both"/>
        <w:rPr>
          <w:sz w:val="24"/>
          <w:szCs w:val="24"/>
        </w:rPr>
      </w:pPr>
      <w:r w:rsidRPr="00C22C14">
        <w:rPr>
          <w:sz w:val="24"/>
          <w:szCs w:val="24"/>
        </w:rPr>
        <w:t>К компетенции Совета Школы относится:</w:t>
      </w:r>
    </w:p>
    <w:p w:rsidR="00FC17AB" w:rsidRDefault="00FC17AB" w:rsidP="00FC17AB">
      <w:pPr>
        <w:pStyle w:val="ab"/>
        <w:rPr>
          <w:sz w:val="24"/>
          <w:szCs w:val="24"/>
        </w:rPr>
      </w:pPr>
      <w:r w:rsidRPr="00C22C14">
        <w:rPr>
          <w:sz w:val="24"/>
          <w:szCs w:val="24"/>
        </w:rPr>
        <w:t>- разработка направления и приоритетов развития Школы;</w:t>
      </w:r>
      <w:r w:rsidRPr="00C22C14">
        <w:rPr>
          <w:sz w:val="24"/>
          <w:szCs w:val="24"/>
        </w:rPr>
        <w:br/>
        <w:t>- согласование локальных актов Школы в соответствии с установленной компетенцией;</w:t>
      </w:r>
      <w:r w:rsidRPr="00C22C14">
        <w:rPr>
          <w:sz w:val="24"/>
          <w:szCs w:val="24"/>
        </w:rPr>
        <w:br/>
        <w:t>- разработка регламента общего собрания коллектива;</w:t>
      </w:r>
      <w:r w:rsidRPr="00C22C14">
        <w:rPr>
          <w:sz w:val="24"/>
          <w:szCs w:val="24"/>
        </w:rPr>
        <w:br/>
        <w:t>- распределение стимулирующей части фонда оплаты труда Школы;</w:t>
      </w:r>
      <w:r w:rsidRPr="00C22C14">
        <w:rPr>
          <w:sz w:val="24"/>
          <w:szCs w:val="24"/>
        </w:rPr>
        <w:br/>
        <w:t>- участие в создании оптимальных условий для организации образовательного процесса в Школе;</w:t>
      </w:r>
      <w:r w:rsidRPr="00C22C14">
        <w:rPr>
          <w:sz w:val="24"/>
          <w:szCs w:val="24"/>
        </w:rPr>
        <w:br/>
        <w:t>- организация общественного контроля за охраной здоровья участников образовательного процесса, за безопасными условиями его осуществления;</w:t>
      </w:r>
      <w:r w:rsidRPr="00C22C14">
        <w:rPr>
          <w:sz w:val="24"/>
          <w:szCs w:val="24"/>
        </w:rPr>
        <w:br/>
        <w:t>- направление ходатайств, писем в различные административные органы, общественные организации, учебные заведения, предприятия и организации различных форм собственности по вопросам перспективного развития Школы;</w:t>
      </w:r>
    </w:p>
    <w:p w:rsidR="00FC17AB" w:rsidRDefault="00FC17AB" w:rsidP="00FC17AB">
      <w:pPr>
        <w:pStyle w:val="ab"/>
        <w:rPr>
          <w:sz w:val="24"/>
          <w:szCs w:val="24"/>
        </w:rPr>
      </w:pPr>
      <w:r w:rsidRPr="00C22C14">
        <w:rPr>
          <w:sz w:val="24"/>
          <w:szCs w:val="24"/>
        </w:rPr>
        <w:t>- оказание практической помощи администрации Школы в установлении функциональных связей с учреждениями культуры и общего образования для</w:t>
      </w:r>
      <w:r>
        <w:rPr>
          <w:sz w:val="24"/>
          <w:szCs w:val="24"/>
        </w:rPr>
        <w:t xml:space="preserve"> организации досуга обучающихся.</w:t>
      </w:r>
    </w:p>
    <w:p w:rsidR="00FC17AB" w:rsidRDefault="00FC17AB" w:rsidP="00FC17AB">
      <w:pPr>
        <w:pStyle w:val="ab"/>
        <w:rPr>
          <w:b/>
          <w:sz w:val="24"/>
          <w:szCs w:val="24"/>
        </w:rPr>
      </w:pPr>
      <w:r>
        <w:rPr>
          <w:sz w:val="24"/>
          <w:szCs w:val="24"/>
        </w:rPr>
        <w:t>В течение 2022 года проведено 16 заседаний Совета Школы.</w:t>
      </w:r>
      <w:r w:rsidRPr="00C22C14">
        <w:rPr>
          <w:sz w:val="24"/>
          <w:szCs w:val="24"/>
        </w:rPr>
        <w:br/>
      </w:r>
      <w:r w:rsidRPr="00C22C14">
        <w:rPr>
          <w:b/>
          <w:sz w:val="24"/>
          <w:szCs w:val="24"/>
        </w:rPr>
        <w:t xml:space="preserve"> Методический совет. </w:t>
      </w:r>
    </w:p>
    <w:p w:rsidR="00FC17AB" w:rsidRDefault="00FC17AB" w:rsidP="00FC17AB">
      <w:pPr>
        <w:pStyle w:val="ab"/>
        <w:jc w:val="both"/>
        <w:rPr>
          <w:sz w:val="24"/>
          <w:szCs w:val="24"/>
        </w:rPr>
      </w:pPr>
      <w:r w:rsidRPr="00C22C14">
        <w:rPr>
          <w:sz w:val="24"/>
          <w:szCs w:val="24"/>
        </w:rPr>
        <w:t>Функции методического Совета:</w:t>
      </w:r>
    </w:p>
    <w:p w:rsidR="00FC17AB" w:rsidRDefault="00FC17AB" w:rsidP="00FC17AB">
      <w:pPr>
        <w:pStyle w:val="ab"/>
        <w:jc w:val="both"/>
        <w:rPr>
          <w:sz w:val="24"/>
          <w:szCs w:val="24"/>
        </w:rPr>
      </w:pPr>
      <w:r w:rsidRPr="00C22C14">
        <w:rPr>
          <w:sz w:val="24"/>
          <w:szCs w:val="24"/>
        </w:rPr>
        <w:t>- координирует и распространяет лучшие достижения в области преподавания и организации учебного процесса на современном этапе развития музыкальной педагогики и педагогики изобразительного искусства.</w:t>
      </w:r>
    </w:p>
    <w:p w:rsidR="00FC17AB" w:rsidRDefault="00FC17AB" w:rsidP="00FC17AB">
      <w:pPr>
        <w:pStyle w:val="ab"/>
        <w:jc w:val="both"/>
        <w:rPr>
          <w:sz w:val="24"/>
          <w:szCs w:val="24"/>
        </w:rPr>
      </w:pPr>
      <w:r w:rsidRPr="00C22C14">
        <w:rPr>
          <w:sz w:val="24"/>
          <w:szCs w:val="24"/>
        </w:rPr>
        <w:t>- является консультативным органом по вопросам организации методической работы образовательного учреждения и осуществляет следующие функции:</w:t>
      </w:r>
    </w:p>
    <w:p w:rsidR="00FC17AB" w:rsidRDefault="00FC17AB" w:rsidP="00FC17AB">
      <w:pPr>
        <w:pStyle w:val="ab"/>
        <w:jc w:val="both"/>
        <w:rPr>
          <w:sz w:val="24"/>
          <w:szCs w:val="24"/>
        </w:rPr>
      </w:pPr>
      <w:r w:rsidRPr="00C22C14">
        <w:rPr>
          <w:sz w:val="24"/>
          <w:szCs w:val="24"/>
        </w:rPr>
        <w:t>- внедряет в учебный процесс современные учебно-методические и дидактические материалы программного обеспечения, системы обучения;</w:t>
      </w:r>
    </w:p>
    <w:p w:rsidR="00FC17AB" w:rsidRDefault="00FC17AB" w:rsidP="00FC17AB">
      <w:pPr>
        <w:pStyle w:val="ab"/>
        <w:jc w:val="both"/>
        <w:rPr>
          <w:sz w:val="24"/>
          <w:szCs w:val="24"/>
        </w:rPr>
      </w:pPr>
      <w:r w:rsidRPr="00C22C14">
        <w:rPr>
          <w:sz w:val="24"/>
          <w:szCs w:val="24"/>
        </w:rPr>
        <w:t>-  разрабатывает основные направления методической работы образовательного учреждения;</w:t>
      </w:r>
    </w:p>
    <w:p w:rsidR="00FC17AB" w:rsidRDefault="00FC17AB" w:rsidP="00FC17AB">
      <w:pPr>
        <w:pStyle w:val="ab"/>
        <w:jc w:val="both"/>
        <w:rPr>
          <w:sz w:val="24"/>
          <w:szCs w:val="24"/>
        </w:rPr>
      </w:pPr>
      <w:r w:rsidRPr="00C22C14">
        <w:rPr>
          <w:sz w:val="24"/>
          <w:szCs w:val="24"/>
        </w:rPr>
        <w:t>-  формирует и реализует цели и задачи методической работы образовательного учреждения;</w:t>
      </w:r>
    </w:p>
    <w:p w:rsidR="00FC17AB" w:rsidRDefault="00FC17AB" w:rsidP="00FC17AB">
      <w:pPr>
        <w:pStyle w:val="ab"/>
        <w:jc w:val="both"/>
        <w:rPr>
          <w:sz w:val="24"/>
          <w:szCs w:val="24"/>
        </w:rPr>
      </w:pPr>
      <w:r>
        <w:rPr>
          <w:sz w:val="24"/>
          <w:szCs w:val="24"/>
        </w:rPr>
        <w:t xml:space="preserve">- </w:t>
      </w:r>
      <w:r w:rsidRPr="00C22C14">
        <w:rPr>
          <w:sz w:val="24"/>
          <w:szCs w:val="24"/>
        </w:rPr>
        <w:t>обеспечивает разработку учебных планов по соответствующим направлениям образовательной деятельности ДШИ;</w:t>
      </w:r>
    </w:p>
    <w:p w:rsidR="00FC17AB" w:rsidRDefault="00FC17AB" w:rsidP="00FC17AB">
      <w:pPr>
        <w:pStyle w:val="ab"/>
        <w:jc w:val="both"/>
        <w:rPr>
          <w:sz w:val="24"/>
          <w:szCs w:val="24"/>
        </w:rPr>
      </w:pPr>
      <w:r w:rsidRPr="00C22C14">
        <w:rPr>
          <w:sz w:val="24"/>
          <w:szCs w:val="24"/>
        </w:rPr>
        <w:t>-  обеспечивает разработку рабочих учебных программ по предметам учебного плана;</w:t>
      </w:r>
    </w:p>
    <w:p w:rsidR="00FC17AB" w:rsidRDefault="00FC17AB" w:rsidP="00FC17AB">
      <w:pPr>
        <w:pStyle w:val="ab"/>
        <w:jc w:val="both"/>
        <w:rPr>
          <w:sz w:val="24"/>
          <w:szCs w:val="24"/>
        </w:rPr>
      </w:pPr>
      <w:r w:rsidRPr="00C22C14">
        <w:rPr>
          <w:sz w:val="24"/>
          <w:szCs w:val="24"/>
        </w:rPr>
        <w:t>- организует инновационную проектно-исследовательскую деятельность ДШИ;</w:t>
      </w:r>
      <w:r>
        <w:rPr>
          <w:sz w:val="24"/>
          <w:szCs w:val="24"/>
        </w:rPr>
        <w:t xml:space="preserve"> </w:t>
      </w:r>
    </w:p>
    <w:p w:rsidR="00FC17AB" w:rsidRDefault="00FC17AB" w:rsidP="00FC17AB">
      <w:pPr>
        <w:pStyle w:val="ab"/>
        <w:jc w:val="both"/>
        <w:rPr>
          <w:sz w:val="24"/>
          <w:szCs w:val="24"/>
        </w:rPr>
      </w:pPr>
      <w:r w:rsidRPr="00C22C14">
        <w:rPr>
          <w:sz w:val="24"/>
          <w:szCs w:val="24"/>
        </w:rPr>
        <w:t>- проводит методические эксперименты по поиску и апробации новых технологий, форм и методов обучения;</w:t>
      </w:r>
    </w:p>
    <w:p w:rsidR="00FC17AB" w:rsidRDefault="00FC17AB" w:rsidP="00FC17AB">
      <w:pPr>
        <w:pStyle w:val="ab"/>
        <w:jc w:val="both"/>
        <w:rPr>
          <w:sz w:val="24"/>
          <w:szCs w:val="24"/>
        </w:rPr>
      </w:pPr>
      <w:r w:rsidRPr="00C22C14">
        <w:rPr>
          <w:sz w:val="24"/>
          <w:szCs w:val="24"/>
        </w:rPr>
        <w:t>-  организует взаимодействие с другими учебными заведениями с целью обмена опытом и передовыми технологиями в области образования.</w:t>
      </w:r>
    </w:p>
    <w:p w:rsidR="00FC17AB" w:rsidRDefault="00FC17AB" w:rsidP="00FC17AB">
      <w:pPr>
        <w:pStyle w:val="ab"/>
        <w:jc w:val="both"/>
        <w:rPr>
          <w:sz w:val="24"/>
          <w:szCs w:val="24"/>
        </w:rPr>
      </w:pPr>
      <w:r>
        <w:rPr>
          <w:sz w:val="24"/>
          <w:szCs w:val="24"/>
        </w:rPr>
        <w:t>В течение 2022 года проведено 4 заседания Методического Совета.</w:t>
      </w:r>
    </w:p>
    <w:p w:rsidR="00FC17AB" w:rsidRDefault="00FC17AB" w:rsidP="00FC17AB">
      <w:pPr>
        <w:pStyle w:val="ab"/>
        <w:jc w:val="both"/>
        <w:rPr>
          <w:sz w:val="24"/>
          <w:szCs w:val="24"/>
        </w:rPr>
      </w:pPr>
      <w:r w:rsidRPr="00C22C14">
        <w:rPr>
          <w:b/>
          <w:sz w:val="24"/>
          <w:szCs w:val="24"/>
        </w:rPr>
        <w:t>Общее собрание трудового коллектива Школы</w:t>
      </w:r>
      <w:r w:rsidRPr="00C22C14">
        <w:rPr>
          <w:sz w:val="24"/>
          <w:szCs w:val="24"/>
        </w:rPr>
        <w:t xml:space="preserve"> </w:t>
      </w:r>
    </w:p>
    <w:p w:rsidR="00FC17AB" w:rsidRDefault="00FC17AB" w:rsidP="00FC17AB">
      <w:pPr>
        <w:pStyle w:val="ab"/>
        <w:jc w:val="both"/>
        <w:rPr>
          <w:sz w:val="24"/>
          <w:szCs w:val="24"/>
        </w:rPr>
      </w:pPr>
      <w:r w:rsidRPr="00C22C14">
        <w:rPr>
          <w:sz w:val="24"/>
          <w:szCs w:val="24"/>
        </w:rPr>
        <w:t xml:space="preserve"> Компетенция Общего собрания трудового коллектива:</w:t>
      </w:r>
    </w:p>
    <w:p w:rsidR="00FC17AB" w:rsidRDefault="00FC17AB" w:rsidP="00FC17AB">
      <w:pPr>
        <w:pStyle w:val="ab"/>
        <w:jc w:val="both"/>
        <w:rPr>
          <w:sz w:val="24"/>
          <w:szCs w:val="24"/>
        </w:rPr>
      </w:pPr>
      <w:r>
        <w:rPr>
          <w:sz w:val="24"/>
          <w:szCs w:val="24"/>
        </w:rPr>
        <w:t>-</w:t>
      </w:r>
      <w:r w:rsidRPr="00C22C14">
        <w:rPr>
          <w:sz w:val="24"/>
          <w:szCs w:val="24"/>
        </w:rPr>
        <w:t>определяет голосованием первичную профсоюзную организацию, которой поручает формирование представительного органа на переговорах с работодателем при заключении коллективного договора;</w:t>
      </w:r>
    </w:p>
    <w:p w:rsidR="00FC17AB" w:rsidRDefault="00FC17AB" w:rsidP="00FC17AB">
      <w:pPr>
        <w:pStyle w:val="ab"/>
        <w:jc w:val="both"/>
        <w:rPr>
          <w:sz w:val="24"/>
          <w:szCs w:val="24"/>
        </w:rPr>
      </w:pPr>
      <w:r w:rsidRPr="00C22C14">
        <w:rPr>
          <w:sz w:val="24"/>
          <w:szCs w:val="24"/>
        </w:rPr>
        <w:t>- утверждает коллективные требования к работодателю.</w:t>
      </w:r>
    </w:p>
    <w:p w:rsidR="00FC17AB" w:rsidRDefault="00FC17AB" w:rsidP="00FC17AB">
      <w:pPr>
        <w:pStyle w:val="ab"/>
        <w:jc w:val="both"/>
        <w:rPr>
          <w:sz w:val="24"/>
          <w:szCs w:val="24"/>
        </w:rPr>
      </w:pPr>
      <w:r w:rsidRPr="00C22C14">
        <w:rPr>
          <w:sz w:val="24"/>
          <w:szCs w:val="24"/>
        </w:rPr>
        <w:t>- утверждает коллективный договор.</w:t>
      </w:r>
    </w:p>
    <w:p w:rsidR="00FC17AB" w:rsidRDefault="00FC17AB" w:rsidP="00FC17AB">
      <w:pPr>
        <w:pStyle w:val="ab"/>
        <w:jc w:val="both"/>
        <w:rPr>
          <w:sz w:val="24"/>
          <w:szCs w:val="24"/>
        </w:rPr>
      </w:pPr>
      <w:r w:rsidRPr="00C22C14">
        <w:rPr>
          <w:sz w:val="24"/>
          <w:szCs w:val="24"/>
        </w:rPr>
        <w:t>- заслушивает ежегодный отчет профкома и администрации Школы о выполнении коллективного трудового договора;</w:t>
      </w:r>
    </w:p>
    <w:p w:rsidR="00FC17AB" w:rsidRDefault="00FC17AB" w:rsidP="00FC17AB">
      <w:pPr>
        <w:pStyle w:val="ab"/>
        <w:jc w:val="both"/>
        <w:rPr>
          <w:sz w:val="24"/>
          <w:szCs w:val="24"/>
        </w:rPr>
      </w:pPr>
      <w:r w:rsidRPr="00C22C14">
        <w:rPr>
          <w:sz w:val="24"/>
          <w:szCs w:val="24"/>
        </w:rPr>
        <w:t xml:space="preserve">- собирается по мере необходимости, но не реже одного раза в </w:t>
      </w:r>
      <w:r>
        <w:rPr>
          <w:sz w:val="24"/>
          <w:szCs w:val="24"/>
        </w:rPr>
        <w:t xml:space="preserve">год. Инициатором созыва  Общего </w:t>
      </w:r>
      <w:r w:rsidRPr="00C22C14">
        <w:rPr>
          <w:sz w:val="24"/>
          <w:szCs w:val="24"/>
        </w:rPr>
        <w:t>Собрания может быть Учредитель, директор Школы, Совет Школы, первичная  профсоюзная организация или не мен</w:t>
      </w:r>
      <w:r>
        <w:rPr>
          <w:sz w:val="24"/>
          <w:szCs w:val="24"/>
        </w:rPr>
        <w:t>ее одной трети работников Школы. В течение 2021 года проведено 1 заседание Общего собрания трудового коллектива Школы.</w:t>
      </w:r>
      <w:r w:rsidRPr="00C22C14">
        <w:rPr>
          <w:sz w:val="24"/>
          <w:szCs w:val="24"/>
        </w:rPr>
        <w:br/>
      </w:r>
      <w:r w:rsidRPr="00C22C14">
        <w:rPr>
          <w:b/>
          <w:sz w:val="24"/>
          <w:szCs w:val="24"/>
        </w:rPr>
        <w:t xml:space="preserve"> Совет родителей.</w:t>
      </w:r>
      <w:r w:rsidRPr="00C22C14">
        <w:rPr>
          <w:sz w:val="24"/>
          <w:szCs w:val="24"/>
        </w:rPr>
        <w:t xml:space="preserve"> </w:t>
      </w:r>
    </w:p>
    <w:p w:rsidR="00FC17AB" w:rsidRDefault="00FC17AB" w:rsidP="00FC17AB">
      <w:pPr>
        <w:pStyle w:val="ab"/>
        <w:jc w:val="both"/>
        <w:rPr>
          <w:sz w:val="24"/>
          <w:szCs w:val="24"/>
        </w:rPr>
      </w:pPr>
      <w:r w:rsidRPr="00C22C14">
        <w:rPr>
          <w:sz w:val="24"/>
          <w:szCs w:val="24"/>
        </w:rPr>
        <w:t>Полномочия Совета родителей:</w:t>
      </w:r>
    </w:p>
    <w:p w:rsidR="00FC17AB" w:rsidRDefault="00FC17AB" w:rsidP="00FC17AB">
      <w:pPr>
        <w:pStyle w:val="ab"/>
        <w:jc w:val="both"/>
        <w:rPr>
          <w:sz w:val="24"/>
          <w:szCs w:val="24"/>
        </w:rPr>
      </w:pPr>
      <w:r w:rsidRPr="00C22C14">
        <w:rPr>
          <w:sz w:val="24"/>
          <w:szCs w:val="24"/>
        </w:rPr>
        <w:t>- содействует обеспечению оптимальных условий для организации образов</w:t>
      </w:r>
      <w:r>
        <w:rPr>
          <w:sz w:val="24"/>
          <w:szCs w:val="24"/>
        </w:rPr>
        <w:t>ательного процесса;</w:t>
      </w:r>
      <w:r>
        <w:rPr>
          <w:sz w:val="24"/>
          <w:szCs w:val="24"/>
        </w:rPr>
        <w:br/>
        <w:t xml:space="preserve">- </w:t>
      </w:r>
      <w:r w:rsidRPr="00C22C14">
        <w:rPr>
          <w:sz w:val="24"/>
          <w:szCs w:val="24"/>
        </w:rPr>
        <w:t>оказывает содействие в проведении общешкольных мероприятий.</w:t>
      </w:r>
    </w:p>
    <w:p w:rsidR="00FC17AB" w:rsidRDefault="00FC17AB" w:rsidP="00FC17AB">
      <w:pPr>
        <w:pStyle w:val="ab"/>
        <w:jc w:val="both"/>
        <w:rPr>
          <w:sz w:val="24"/>
          <w:szCs w:val="24"/>
        </w:rPr>
      </w:pPr>
      <w:r>
        <w:rPr>
          <w:sz w:val="24"/>
          <w:szCs w:val="24"/>
        </w:rPr>
        <w:t>В течение 2022 года проведено 1 заседание Совета родителей.</w:t>
      </w:r>
    </w:p>
    <w:p w:rsidR="00FC17AB" w:rsidRDefault="00FC17AB" w:rsidP="00FC17AB">
      <w:pPr>
        <w:pStyle w:val="ab"/>
        <w:jc w:val="both"/>
        <w:rPr>
          <w:sz w:val="24"/>
          <w:szCs w:val="24"/>
        </w:rPr>
      </w:pPr>
      <w:r w:rsidRPr="00C22C14">
        <w:rPr>
          <w:sz w:val="24"/>
          <w:szCs w:val="24"/>
        </w:rPr>
        <w:t xml:space="preserve">          Преподавательский состав формируется в соответствии со штатным расписанием.</w:t>
      </w:r>
    </w:p>
    <w:p w:rsidR="00FC17AB" w:rsidRDefault="00FC17AB" w:rsidP="00FC17AB">
      <w:pPr>
        <w:pStyle w:val="ab"/>
        <w:jc w:val="both"/>
        <w:rPr>
          <w:sz w:val="24"/>
          <w:szCs w:val="24"/>
        </w:rPr>
      </w:pPr>
      <w:r w:rsidRPr="00C22C14">
        <w:rPr>
          <w:sz w:val="24"/>
          <w:szCs w:val="24"/>
        </w:rPr>
        <w:t>Комплектование персонала Школы осуществляется в следующем порядке:</w:t>
      </w:r>
    </w:p>
    <w:p w:rsidR="00FC17AB" w:rsidRDefault="00FC17AB" w:rsidP="00FC17AB">
      <w:pPr>
        <w:pStyle w:val="ab"/>
        <w:jc w:val="both"/>
        <w:rPr>
          <w:sz w:val="24"/>
          <w:szCs w:val="24"/>
        </w:rPr>
      </w:pPr>
      <w:r w:rsidRPr="00C22C14">
        <w:rPr>
          <w:sz w:val="24"/>
          <w:szCs w:val="24"/>
        </w:rPr>
        <w:t>- для работников Школы работодателем является Школа;</w:t>
      </w:r>
    </w:p>
    <w:p w:rsidR="00FC17AB" w:rsidRDefault="00FC17AB" w:rsidP="00FC17AB">
      <w:pPr>
        <w:pStyle w:val="ab"/>
        <w:jc w:val="both"/>
        <w:rPr>
          <w:sz w:val="24"/>
          <w:szCs w:val="24"/>
        </w:rPr>
      </w:pPr>
      <w:r>
        <w:rPr>
          <w:sz w:val="24"/>
          <w:szCs w:val="24"/>
        </w:rPr>
        <w:t>-</w:t>
      </w:r>
      <w:r w:rsidRPr="00C22C14">
        <w:rPr>
          <w:sz w:val="24"/>
          <w:szCs w:val="24"/>
        </w:rPr>
        <w:t>отношения работников Школы регулируются трудовым договором (эффективным контрактом), условия которого не могут противоречить трудовому законодательству Российской Федерации.</w:t>
      </w:r>
    </w:p>
    <w:p w:rsidR="00FC17AB" w:rsidRDefault="00FC17AB" w:rsidP="00FC17AB">
      <w:pPr>
        <w:pStyle w:val="ab"/>
        <w:jc w:val="both"/>
        <w:rPr>
          <w:sz w:val="24"/>
          <w:szCs w:val="24"/>
        </w:rPr>
      </w:pPr>
      <w:r w:rsidRPr="00C22C14">
        <w:rPr>
          <w:sz w:val="24"/>
          <w:szCs w:val="24"/>
        </w:rPr>
        <w:t xml:space="preserve">         </w:t>
      </w:r>
      <w:r w:rsidRPr="00C22C14">
        <w:rPr>
          <w:snapToGrid w:val="0"/>
          <w:sz w:val="24"/>
          <w:szCs w:val="24"/>
        </w:rPr>
        <w:t>К педагогической деятельности в Школе допускаются лица,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r w:rsidRPr="00C22C14">
        <w:rPr>
          <w:snapToGrid w:val="0"/>
          <w:sz w:val="24"/>
          <w:szCs w:val="24"/>
        </w:rPr>
        <w:br/>
        <w:t xml:space="preserve">         </w:t>
      </w:r>
      <w:r w:rsidRPr="00C22C14">
        <w:rPr>
          <w:sz w:val="24"/>
          <w:szCs w:val="24"/>
        </w:rPr>
        <w:t>Школа работает по согласованному и утвержденному плану работы на учебный год. Все мероприятия (педагогические советы, советы Школы, заседания отделений, совещания) проводятся в соответствии с утвержденным в Учреждении годовым Планом работы.</w:t>
      </w:r>
      <w:r w:rsidRPr="00C22C14">
        <w:rPr>
          <w:sz w:val="24"/>
          <w:szCs w:val="24"/>
        </w:rPr>
        <w:br/>
        <w:t xml:space="preserve">          Организационная модель управления школы включает календарный учебный график, график образовательного процесса, учебные планы, расписания, планы творческой, методической, культурно-просветительской деятельности школы, графики родительских собраний, Педагогического совета. </w:t>
      </w:r>
    </w:p>
    <w:p w:rsidR="00FC17AB" w:rsidRPr="003C644E" w:rsidRDefault="00FC17AB" w:rsidP="00FC17AB">
      <w:pPr>
        <w:pStyle w:val="ab"/>
        <w:ind w:firstLine="709"/>
        <w:jc w:val="both"/>
        <w:rPr>
          <w:sz w:val="24"/>
          <w:szCs w:val="24"/>
        </w:rPr>
      </w:pPr>
      <w:r w:rsidRPr="00C22C14">
        <w:t xml:space="preserve"> </w:t>
      </w:r>
      <w:r w:rsidRPr="00B67C0A">
        <w:rPr>
          <w:sz w:val="24"/>
          <w:szCs w:val="24"/>
        </w:rPr>
        <w:t>В связи с вступлением в силу Закона РФ от 29.12.2012 № 273-ФЗ "Об образовании в Российской Федерации" в Учреждении разработаны внутренние локальные акты,  регламентирующие управление образовательным учреждением на принципах единоначалия и коллегиальности; 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внутришкольного контроля;</w:t>
      </w:r>
      <w:r w:rsidRPr="00B67C0A">
        <w:rPr>
          <w:sz w:val="24"/>
          <w:szCs w:val="24"/>
        </w:rPr>
        <w:br/>
        <w:t xml:space="preserve">отслеживающие эффективность работы педагогических работников и создающие условия (нормативные, информационные, стимулирующие, эргономические) для осуществления </w:t>
      </w:r>
      <w:r w:rsidRPr="003C644E">
        <w:rPr>
          <w:sz w:val="24"/>
          <w:szCs w:val="24"/>
        </w:rPr>
        <w:t>профессионально-педагогической деятельности:</w:t>
      </w:r>
    </w:p>
    <w:p w:rsidR="00FC17AB" w:rsidRPr="00502468" w:rsidRDefault="00FC17AB" w:rsidP="00FC17AB">
      <w:pPr>
        <w:numPr>
          <w:ilvl w:val="0"/>
          <w:numId w:val="27"/>
        </w:numPr>
        <w:ind w:left="0" w:firstLine="0"/>
        <w:jc w:val="both"/>
      </w:pPr>
      <w:r>
        <w:t xml:space="preserve">Положение о структурных подразделениях </w:t>
      </w:r>
      <w:r w:rsidRPr="00502468">
        <w:t>ГБУДОСО «Алапаевская детская школа искусств им. П.И. Чайковского».</w:t>
      </w:r>
    </w:p>
    <w:p w:rsidR="00FC17AB" w:rsidRPr="003C644E" w:rsidRDefault="00FC17AB" w:rsidP="00FC17AB">
      <w:pPr>
        <w:numPr>
          <w:ilvl w:val="0"/>
          <w:numId w:val="27"/>
        </w:numPr>
        <w:tabs>
          <w:tab w:val="left" w:pos="851"/>
        </w:tabs>
        <w:ind w:left="0" w:firstLine="0"/>
        <w:jc w:val="both"/>
      </w:pPr>
      <w:r w:rsidRPr="003C644E">
        <w:t>Правила внутреннего трудового распорядка для преподавателей и сотрудников ГБУДОСО «Алапаевская детская школа искусств им. П.И. Чайковского».</w:t>
      </w:r>
    </w:p>
    <w:p w:rsidR="00FC17AB" w:rsidRPr="003C644E" w:rsidRDefault="00FC17AB" w:rsidP="00FC17AB">
      <w:pPr>
        <w:numPr>
          <w:ilvl w:val="0"/>
          <w:numId w:val="27"/>
        </w:numPr>
        <w:tabs>
          <w:tab w:val="left" w:pos="851"/>
        </w:tabs>
        <w:ind w:left="0" w:firstLine="0"/>
        <w:jc w:val="both"/>
      </w:pPr>
      <w:r>
        <w:t>Положение о С</w:t>
      </w:r>
      <w:r w:rsidRPr="003C644E">
        <w:t>овете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 Педагогическом совете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 Методическом Совете ГБУДОСО «Алапаевская ДШИ им. П.И. Чайковского».</w:t>
      </w:r>
    </w:p>
    <w:p w:rsidR="00FC17AB" w:rsidRPr="003C644E" w:rsidRDefault="00FC17AB" w:rsidP="00FC17AB">
      <w:pPr>
        <w:numPr>
          <w:ilvl w:val="0"/>
          <w:numId w:val="27"/>
        </w:numPr>
        <w:ind w:left="0" w:firstLine="0"/>
      </w:pPr>
      <w:r w:rsidRPr="003C644E">
        <w:t xml:space="preserve">  Положение об аттестации п</w:t>
      </w:r>
      <w:r>
        <w:t>едагогических работников ГБУДОСО</w:t>
      </w:r>
      <w:r w:rsidRPr="003C644E">
        <w:t xml:space="preserve"> «Алапаевская ДШИ им. П.И. Чайковского»</w:t>
      </w:r>
      <w:r>
        <w:t xml:space="preserve"> на соответствие занимаемой должности</w:t>
      </w:r>
      <w:r w:rsidRPr="003C644E">
        <w:t>.</w:t>
      </w:r>
    </w:p>
    <w:p w:rsidR="00FC17AB" w:rsidRPr="003C644E" w:rsidRDefault="00FC17AB" w:rsidP="00FC17AB">
      <w:pPr>
        <w:numPr>
          <w:ilvl w:val="0"/>
          <w:numId w:val="27"/>
        </w:numPr>
        <w:tabs>
          <w:tab w:val="left" w:pos="851"/>
        </w:tabs>
        <w:ind w:left="0" w:firstLine="0"/>
        <w:jc w:val="both"/>
      </w:pPr>
      <w:r w:rsidRPr="003C644E">
        <w:t>Правила поведения учащихся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«Об оплате труда работников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 правилах и порядке отбора детей в целях обучения по дополнительным предпрофессиональным общеобразовательным программам в области искусств в ГБУДОСО «Алапаевская ДШИ им. П.И. Чайковского».</w:t>
      </w:r>
    </w:p>
    <w:p w:rsidR="00FC17AB" w:rsidRPr="003C644E" w:rsidRDefault="00FC17AB" w:rsidP="00FC17AB">
      <w:pPr>
        <w:numPr>
          <w:ilvl w:val="0"/>
          <w:numId w:val="27"/>
        </w:numPr>
        <w:shd w:val="clear" w:color="auto" w:fill="FFFFFF"/>
        <w:tabs>
          <w:tab w:val="left" w:pos="851"/>
        </w:tabs>
        <w:ind w:left="0" w:firstLine="0"/>
        <w:jc w:val="both"/>
        <w:outlineLvl w:val="0"/>
      </w:pPr>
      <w:r w:rsidRPr="003C644E">
        <w:t>Положение о текущем контроле знаний и промежуточной аттестации обучающихся по</w:t>
      </w:r>
      <w:r w:rsidRPr="009612FE">
        <w:rPr>
          <w:color w:val="FF0000"/>
        </w:rPr>
        <w:t xml:space="preserve"> </w:t>
      </w:r>
      <w:r>
        <w:t xml:space="preserve">дополнительным образовательным программам </w:t>
      </w:r>
      <w:r w:rsidRPr="003C644E">
        <w:t>в области искусств в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 порядке и формах проведения итоговой аттестации, обучающихся по Д</w:t>
      </w:r>
      <w:r>
        <w:t>П</w:t>
      </w:r>
      <w:r w:rsidRPr="003C644E">
        <w:t>П в области искусств в ГБУДОСО «Алапаевская ДШИ им. П.И. Чайковского».</w:t>
      </w:r>
    </w:p>
    <w:p w:rsidR="00FC17AB" w:rsidRPr="003C644E" w:rsidRDefault="00FC17AB" w:rsidP="00FC17AB">
      <w:pPr>
        <w:numPr>
          <w:ilvl w:val="0"/>
          <w:numId w:val="27"/>
        </w:numPr>
        <w:ind w:left="0" w:firstLine="0"/>
        <w:jc w:val="both"/>
      </w:pPr>
      <w:r w:rsidRPr="003C644E">
        <w:t xml:space="preserve">Положение о порядке и формах проведения итоговой и промежуточной аттестаций   обучающихся по дополнительным общеразвивающим программам в области музыкального и изобразительного искусства в ГБУДОСО «Алапаевская ДШИ им. П.И. Чайковского»  </w:t>
      </w:r>
    </w:p>
    <w:p w:rsidR="00FC17AB" w:rsidRPr="003C644E" w:rsidRDefault="00FC17AB" w:rsidP="00FC17AB">
      <w:pPr>
        <w:numPr>
          <w:ilvl w:val="0"/>
          <w:numId w:val="27"/>
        </w:numPr>
        <w:shd w:val="clear" w:color="auto" w:fill="FFFFFF"/>
        <w:tabs>
          <w:tab w:val="left" w:pos="851"/>
        </w:tabs>
        <w:ind w:left="0" w:firstLine="0"/>
        <w:jc w:val="both"/>
        <w:outlineLvl w:val="0"/>
      </w:pPr>
      <w:r w:rsidRPr="003C644E">
        <w:rPr>
          <w:bCs/>
          <w:kern w:val="36"/>
        </w:rPr>
        <w:t>Положение о порядке перевода учащихся с одной образовательной программы на другую в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об организации обучения по инди</w:t>
      </w:r>
      <w:r>
        <w:t xml:space="preserve">видуальным учебным планам в </w:t>
      </w:r>
      <w:r w:rsidRPr="003C644E">
        <w:t>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 xml:space="preserve">Положение о сокращенном сроке обучения обучающихся по </w:t>
      </w:r>
      <w:r>
        <w:t>ДП</w:t>
      </w:r>
      <w:r w:rsidRPr="003C644E">
        <w:t>П в области искусств в ГБУДОСО «Алапаевская ДШИ им. П.И. Чайковского»</w:t>
      </w:r>
    </w:p>
    <w:p w:rsidR="00FC17AB" w:rsidRDefault="00FC17AB" w:rsidP="00FC17AB">
      <w:pPr>
        <w:numPr>
          <w:ilvl w:val="0"/>
          <w:numId w:val="27"/>
        </w:numPr>
        <w:tabs>
          <w:tab w:val="left" w:pos="851"/>
        </w:tabs>
        <w:ind w:left="0" w:firstLine="0"/>
        <w:jc w:val="both"/>
      </w:pPr>
      <w:r w:rsidRPr="003C644E">
        <w:t>Положение о порядке оказания дополнительных платных образовательных услуг в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 творческом коллективе обучающихся по дополнительным предпрофессиональным программам в области искусств в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 концертной, лекционной, выставочной деятельности преподавателей и учащихся ГБУДОСО «Алапаевская детская школа искусств им. П.И. Чайковского».</w:t>
      </w:r>
    </w:p>
    <w:p w:rsidR="00FC17AB" w:rsidRPr="003C644E" w:rsidRDefault="00FC17AB" w:rsidP="00FC17AB">
      <w:pPr>
        <w:numPr>
          <w:ilvl w:val="0"/>
          <w:numId w:val="27"/>
        </w:numPr>
        <w:tabs>
          <w:tab w:val="left" w:pos="851"/>
        </w:tabs>
        <w:ind w:left="0" w:firstLine="0"/>
        <w:jc w:val="both"/>
      </w:pPr>
      <w:r w:rsidRPr="003C644E">
        <w:t>Положение о музее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 наставничестве педагогической деятельности молодого специалиста в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 порядке, устанавливающем язык получения образования</w:t>
      </w:r>
    </w:p>
    <w:p w:rsidR="00FC17AB" w:rsidRPr="003C644E" w:rsidRDefault="00FC17AB" w:rsidP="00FC17AB">
      <w:pPr>
        <w:jc w:val="both"/>
      </w:pPr>
      <w:r w:rsidRPr="003C644E">
        <w:t>по дополнительным общеразвивающим и предпрофессиональным программам в области искусств в Государственном бюджетном учреждении дополнительного образования Свердловской области «Алапаевская детская школа искусств им. П.И. Чайковского».</w:t>
      </w:r>
    </w:p>
    <w:p w:rsidR="00FC17AB" w:rsidRPr="003C644E" w:rsidRDefault="00FC17AB" w:rsidP="00FC17AB">
      <w:pPr>
        <w:numPr>
          <w:ilvl w:val="0"/>
          <w:numId w:val="27"/>
        </w:numPr>
        <w:ind w:left="0" w:firstLine="0"/>
      </w:pPr>
      <w:r w:rsidRPr="003C644E">
        <w:t xml:space="preserve">      Положение о порядке выдачи справки об обучении или периоде обучения</w:t>
      </w:r>
    </w:p>
    <w:p w:rsidR="00FC17AB" w:rsidRPr="003C644E" w:rsidRDefault="00FC17AB" w:rsidP="00FC17AB">
      <w:pPr>
        <w:autoSpaceDE w:val="0"/>
        <w:autoSpaceDN w:val="0"/>
        <w:adjustRightInd w:val="0"/>
      </w:pPr>
      <w:r w:rsidRPr="003C644E">
        <w:t>в ГБУДОСО «Алапаевская ДШИ им. П.И. Чайковского»</w:t>
      </w:r>
    </w:p>
    <w:p w:rsidR="00FC17AB" w:rsidRPr="003C644E" w:rsidRDefault="00FC17AB" w:rsidP="00FC17AB">
      <w:pPr>
        <w:numPr>
          <w:ilvl w:val="0"/>
          <w:numId w:val="27"/>
        </w:numPr>
        <w:autoSpaceDE w:val="0"/>
        <w:autoSpaceDN w:val="0"/>
        <w:adjustRightInd w:val="0"/>
        <w:ind w:left="0" w:firstLine="0"/>
        <w:jc w:val="both"/>
        <w:rPr>
          <w:rFonts w:ascii="TimesNewRomanPSMT" w:hAnsi="TimesNewRomanPSMT" w:cs="TimesNewRomanPSMT"/>
        </w:rPr>
      </w:pPr>
      <w:r w:rsidRPr="003C644E">
        <w:t xml:space="preserve">      Положение о порядке </w:t>
      </w:r>
      <w:r w:rsidRPr="003C644E">
        <w:rPr>
          <w:rFonts w:ascii="TimesNewRomanPSMT" w:hAnsi="TimesNewRomanPSMT" w:cs="TimesNewRomanPSMT"/>
        </w:rPr>
        <w:t>зачета в ГБУДОСО «Алапаевская ДШИ им. П.И. Чайковского»</w:t>
      </w:r>
    </w:p>
    <w:p w:rsidR="00FC17AB" w:rsidRPr="003C644E" w:rsidRDefault="00FC17AB" w:rsidP="00FC17AB">
      <w:pPr>
        <w:autoSpaceDE w:val="0"/>
        <w:autoSpaceDN w:val="0"/>
        <w:adjustRightInd w:val="0"/>
        <w:jc w:val="both"/>
        <w:rPr>
          <w:rFonts w:ascii="TimesNewRomanPSMT" w:hAnsi="TimesNewRomanPSMT" w:cs="TimesNewRomanPSMT"/>
        </w:rPr>
      </w:pPr>
      <w:r w:rsidRPr="003C644E">
        <w:rPr>
          <w:rFonts w:ascii="TimesNewRomanPSMT" w:hAnsi="TimesNewRomanPSMT" w:cs="TimesNewRomanPSMT"/>
        </w:rPr>
        <w:t>результатов освоения обучающимися учебных предметов, курсов, дополнительных образовательных программ в других организациях, осуществляющих образовательную деятельность</w:t>
      </w:r>
    </w:p>
    <w:p w:rsidR="00FC17AB" w:rsidRPr="003C644E" w:rsidRDefault="00FC17AB" w:rsidP="00FC17AB">
      <w:pPr>
        <w:numPr>
          <w:ilvl w:val="0"/>
          <w:numId w:val="27"/>
        </w:numPr>
        <w:tabs>
          <w:tab w:val="left" w:pos="851"/>
        </w:tabs>
        <w:ind w:left="0" w:firstLine="0"/>
        <w:jc w:val="both"/>
      </w:pPr>
      <w:r w:rsidRPr="003C644E">
        <w:t>Положение о приемной комиссии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 комиссии по индивидуальному отбору поступающих в ГБУДОСО «Алапаевская ДШИ им. П.И. Чайковского»</w:t>
      </w:r>
    </w:p>
    <w:p w:rsidR="00FC17AB" w:rsidRPr="003C644E" w:rsidRDefault="00FC17AB" w:rsidP="00FC17AB">
      <w:pPr>
        <w:numPr>
          <w:ilvl w:val="0"/>
          <w:numId w:val="27"/>
        </w:numPr>
        <w:tabs>
          <w:tab w:val="left" w:pos="851"/>
        </w:tabs>
        <w:ind w:left="0" w:firstLine="0"/>
        <w:jc w:val="both"/>
      </w:pPr>
      <w:r w:rsidRPr="003C644E">
        <w:t>Положение об апелляционной комиссии ГБУДОСО «Алапаевская ДШИ им. П.И. Чайковского»</w:t>
      </w:r>
    </w:p>
    <w:p w:rsidR="00FC17AB" w:rsidRPr="003C644E" w:rsidRDefault="00FC17AB" w:rsidP="00FC17AB">
      <w:pPr>
        <w:numPr>
          <w:ilvl w:val="0"/>
          <w:numId w:val="27"/>
        </w:numPr>
        <w:autoSpaceDE w:val="0"/>
        <w:autoSpaceDN w:val="0"/>
        <w:adjustRightInd w:val="0"/>
        <w:ind w:left="0" w:firstLine="0"/>
        <w:jc w:val="both"/>
        <w:rPr>
          <w:bCs/>
        </w:rPr>
      </w:pPr>
      <w:r w:rsidRPr="003C644E">
        <w:t xml:space="preserve">      Положение о </w:t>
      </w:r>
      <w:r w:rsidRPr="003C644E">
        <w:rPr>
          <w:bCs/>
        </w:rPr>
        <w:t>порядке и основаниях перевода, отчисления и восстановлении обучающихся ГБУДОСО «Алапаевская ДШИ им. П.И. Чайковского»</w:t>
      </w:r>
    </w:p>
    <w:p w:rsidR="00FC17AB" w:rsidRPr="003C644E" w:rsidRDefault="00FC17AB" w:rsidP="00FC17AB">
      <w:pPr>
        <w:numPr>
          <w:ilvl w:val="0"/>
          <w:numId w:val="27"/>
        </w:numPr>
        <w:ind w:left="0" w:firstLine="0"/>
        <w:jc w:val="both"/>
      </w:pPr>
      <w:r w:rsidRPr="003C644E">
        <w:t xml:space="preserve">      Положение о порядке проведения самообследования и утверждения отчета о результатах самообследования ГБУДОСО «Алапаевская ДШИ им. П.И. Чайковского»</w:t>
      </w:r>
    </w:p>
    <w:p w:rsidR="00FC17AB" w:rsidRPr="003C644E" w:rsidRDefault="00FC17AB" w:rsidP="00FC17AB">
      <w:pPr>
        <w:numPr>
          <w:ilvl w:val="0"/>
          <w:numId w:val="27"/>
        </w:numPr>
        <w:ind w:left="0" w:firstLine="0"/>
        <w:jc w:val="both"/>
      </w:pPr>
      <w:r w:rsidRPr="003C644E">
        <w:t xml:space="preserve">      Положение о порядке индивидуального учета результатов освоения образовательных программ обучающимися ГБУДОСО «Алапаевская ДШИ им. П.И. Чайковского», а также хранения в архивах информации об этих результатах на бумажных и/или электронных носителях</w:t>
      </w:r>
    </w:p>
    <w:p w:rsidR="00FC17AB" w:rsidRPr="003C644E" w:rsidRDefault="00FC17AB" w:rsidP="00FC17AB">
      <w:pPr>
        <w:widowControl w:val="0"/>
        <w:numPr>
          <w:ilvl w:val="0"/>
          <w:numId w:val="27"/>
        </w:numPr>
        <w:autoSpaceDE w:val="0"/>
        <w:autoSpaceDN w:val="0"/>
        <w:adjustRightInd w:val="0"/>
        <w:ind w:left="0" w:firstLine="0"/>
        <w:jc w:val="both"/>
      </w:pPr>
      <w:r w:rsidRPr="003C644E">
        <w:t xml:space="preserve">      Положение о внутренней системе оценки качества образования в ГБУДОСО «Алапаевская ДШИ им. П.И. Чайковского»</w:t>
      </w:r>
    </w:p>
    <w:p w:rsidR="00FC17AB" w:rsidRPr="003C644E" w:rsidRDefault="00FC17AB" w:rsidP="00FC17AB">
      <w:pPr>
        <w:numPr>
          <w:ilvl w:val="0"/>
          <w:numId w:val="27"/>
        </w:numPr>
        <w:autoSpaceDE w:val="0"/>
        <w:autoSpaceDN w:val="0"/>
        <w:adjustRightInd w:val="0"/>
        <w:ind w:left="0" w:firstLine="0"/>
        <w:rPr>
          <w:rFonts w:ascii="TimesNewRomanPSMT" w:hAnsi="TimesNewRomanPSMT" w:cs="TimesNewRomanPSMT"/>
        </w:rPr>
      </w:pPr>
      <w:r w:rsidRPr="003C644E">
        <w:t xml:space="preserve">      Положение </w:t>
      </w:r>
      <w:r w:rsidRPr="003C644E">
        <w:rPr>
          <w:rFonts w:ascii="TimesNewRomanPSMT" w:hAnsi="TimesNewRomanPSMT" w:cs="TimesNewRomanPSMT"/>
        </w:rPr>
        <w:t>о порядке оформления возникновения, приостановления и прекращения отношений между ГБУДОСО «Алапаевская ДШИ им. П.И. Чайковского» и обучающимися и родителями (законными представителями) несовершеннолетних обучающихся.</w:t>
      </w:r>
    </w:p>
    <w:p w:rsidR="00FC17AB" w:rsidRPr="009612FE" w:rsidRDefault="00FC17AB" w:rsidP="00FC17AB">
      <w:pPr>
        <w:pStyle w:val="ab"/>
        <w:jc w:val="both"/>
        <w:rPr>
          <w:color w:val="FF0000"/>
          <w:sz w:val="24"/>
          <w:szCs w:val="24"/>
        </w:rPr>
      </w:pPr>
      <w:r w:rsidRPr="0001025F">
        <w:rPr>
          <w:color w:val="000000" w:themeColor="text1"/>
          <w:sz w:val="24"/>
          <w:szCs w:val="24"/>
        </w:rPr>
        <w:t xml:space="preserve">32. </w:t>
      </w:r>
      <w:r>
        <w:rPr>
          <w:color w:val="000000" w:themeColor="text1"/>
          <w:sz w:val="24"/>
          <w:szCs w:val="24"/>
        </w:rPr>
        <w:t xml:space="preserve">            </w:t>
      </w:r>
      <w:r w:rsidRPr="0001025F">
        <w:rPr>
          <w:color w:val="000000"/>
          <w:sz w:val="24"/>
          <w:szCs w:val="24"/>
        </w:rPr>
        <w:t>Положение об осуществлении дистанционного обучения</w:t>
      </w:r>
      <w:r>
        <w:rPr>
          <w:color w:val="000000"/>
          <w:sz w:val="24"/>
          <w:szCs w:val="24"/>
        </w:rPr>
        <w:t>.</w:t>
      </w:r>
    </w:p>
    <w:p w:rsidR="00FC17AB" w:rsidRDefault="00FC17AB" w:rsidP="00FC17AB">
      <w:pPr>
        <w:pStyle w:val="ab"/>
        <w:ind w:firstLine="720"/>
        <w:jc w:val="both"/>
        <w:rPr>
          <w:sz w:val="24"/>
          <w:szCs w:val="24"/>
        </w:rPr>
      </w:pPr>
      <w:r w:rsidRPr="00BA4C1F">
        <w:rPr>
          <w:b/>
          <w:sz w:val="24"/>
          <w:szCs w:val="24"/>
        </w:rPr>
        <w:t>Выводы</w:t>
      </w:r>
      <w:r>
        <w:rPr>
          <w:sz w:val="24"/>
          <w:szCs w:val="24"/>
        </w:rPr>
        <w:t>:</w:t>
      </w:r>
      <w:r>
        <w:rPr>
          <w:sz w:val="24"/>
          <w:szCs w:val="24"/>
        </w:rPr>
        <w:br/>
        <w:t xml:space="preserve">           </w:t>
      </w:r>
      <w:r w:rsidRPr="00C22C14">
        <w:rPr>
          <w:sz w:val="24"/>
          <w:szCs w:val="24"/>
        </w:rPr>
        <w:t xml:space="preserve"> В целом структура и система управления Школы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p>
    <w:p w:rsidR="00FC17AB" w:rsidRDefault="00FC17AB" w:rsidP="00FC17AB">
      <w:pPr>
        <w:pStyle w:val="ab"/>
        <w:ind w:firstLine="720"/>
        <w:jc w:val="both"/>
        <w:rPr>
          <w:sz w:val="24"/>
          <w:szCs w:val="24"/>
        </w:rPr>
      </w:pPr>
      <w:r w:rsidRPr="00C22C14">
        <w:rPr>
          <w:sz w:val="24"/>
          <w:szCs w:val="24"/>
        </w:rPr>
        <w:t>Собственная нормативная и организационно-распорядительная документация соответствует действующему законодательству РФ.</w:t>
      </w:r>
    </w:p>
    <w:p w:rsidR="00FC17AB" w:rsidRPr="00C22C14" w:rsidRDefault="00FC17AB" w:rsidP="00FC17AB">
      <w:pPr>
        <w:pStyle w:val="ab"/>
        <w:ind w:firstLine="720"/>
        <w:jc w:val="both"/>
        <w:rPr>
          <w:sz w:val="24"/>
          <w:szCs w:val="24"/>
        </w:rPr>
      </w:pPr>
      <w:r w:rsidRPr="00C22C14">
        <w:rPr>
          <w:sz w:val="24"/>
          <w:szCs w:val="24"/>
        </w:rPr>
        <w:t xml:space="preserve">Имеющаяся система взаимодействия обеспечивает жизнедеятельность всех структурных подразделений Школы и </w:t>
      </w:r>
      <w:r w:rsidRPr="00170425">
        <w:rPr>
          <w:sz w:val="24"/>
          <w:szCs w:val="24"/>
        </w:rPr>
        <w:t>позволяет ей успешно вести образовательную деятельность в области художественного образования</w:t>
      </w:r>
      <w:bookmarkStart w:id="0" w:name="bookmark2"/>
      <w:r w:rsidRPr="00170425">
        <w:rPr>
          <w:sz w:val="24"/>
          <w:szCs w:val="24"/>
        </w:rPr>
        <w:t>.</w:t>
      </w:r>
    </w:p>
    <w:p w:rsidR="00FC17AB" w:rsidRDefault="00FC17AB" w:rsidP="00FC17AB">
      <w:pPr>
        <w:pStyle w:val="43"/>
        <w:shd w:val="clear" w:color="auto" w:fill="auto"/>
        <w:ind w:left="20" w:right="20" w:firstLine="700"/>
        <w:jc w:val="center"/>
        <w:rPr>
          <w:b/>
          <w:sz w:val="24"/>
          <w:szCs w:val="24"/>
        </w:rPr>
      </w:pPr>
      <w:r w:rsidRPr="00C22C14">
        <w:br/>
      </w:r>
      <w:bookmarkEnd w:id="0"/>
    </w:p>
    <w:p w:rsidR="00FC17AB" w:rsidRDefault="00FC17AB" w:rsidP="00FC17AB">
      <w:pPr>
        <w:pStyle w:val="43"/>
        <w:shd w:val="clear" w:color="auto" w:fill="auto"/>
        <w:ind w:left="20" w:right="20" w:firstLine="700"/>
        <w:jc w:val="center"/>
        <w:rPr>
          <w:b/>
          <w:sz w:val="24"/>
          <w:szCs w:val="24"/>
        </w:rPr>
      </w:pPr>
      <w:r>
        <w:rPr>
          <w:b/>
          <w:sz w:val="24"/>
          <w:szCs w:val="24"/>
        </w:rPr>
        <w:t>3. ОЦЕНКА ОБРАЗОВАТЕЛЬНОЙ ДЕЯТЕЛЬНОСТИ</w:t>
      </w:r>
    </w:p>
    <w:p w:rsidR="00FC17AB" w:rsidRDefault="00FC17AB" w:rsidP="00FC17AB">
      <w:pPr>
        <w:pStyle w:val="43"/>
        <w:shd w:val="clear" w:color="auto" w:fill="auto"/>
        <w:ind w:left="20" w:right="20" w:firstLine="700"/>
        <w:jc w:val="center"/>
        <w:rPr>
          <w:sz w:val="24"/>
          <w:szCs w:val="24"/>
        </w:rPr>
      </w:pPr>
    </w:p>
    <w:p w:rsidR="00FC17AB" w:rsidRPr="00170425" w:rsidRDefault="00FC17AB" w:rsidP="00FC17AB">
      <w:pPr>
        <w:ind w:firstLine="708"/>
        <w:jc w:val="both"/>
      </w:pPr>
      <w:r w:rsidRPr="00170425">
        <w:t>Основным видом деятельности Школы является предоставление дополнительного образования по дополнительным общеобразовательным программам в области искусств:</w:t>
      </w:r>
    </w:p>
    <w:p w:rsidR="00FC17AB" w:rsidRPr="00170425" w:rsidRDefault="00FC17AB" w:rsidP="00FC17AB">
      <w:pPr>
        <w:numPr>
          <w:ilvl w:val="0"/>
          <w:numId w:val="5"/>
        </w:numPr>
        <w:ind w:left="0" w:firstLine="360"/>
        <w:jc w:val="both"/>
      </w:pPr>
      <w:r w:rsidRPr="00170425">
        <w:t xml:space="preserve">по дополнительным предпрофессиональным программам в области музыкального искусства,                                                                                </w:t>
      </w:r>
    </w:p>
    <w:p w:rsidR="00FC17AB" w:rsidRDefault="00FC17AB" w:rsidP="00FC17AB">
      <w:pPr>
        <w:numPr>
          <w:ilvl w:val="0"/>
          <w:numId w:val="5"/>
        </w:numPr>
        <w:ind w:left="0" w:firstLine="360"/>
        <w:jc w:val="both"/>
      </w:pPr>
      <w:r w:rsidRPr="00170425">
        <w:t>по дополнительным предпрофессиональным программам в области изобразительного искусства,</w:t>
      </w:r>
    </w:p>
    <w:p w:rsidR="00FC17AB" w:rsidRPr="00170425" w:rsidRDefault="00FC17AB" w:rsidP="00FC17AB">
      <w:pPr>
        <w:numPr>
          <w:ilvl w:val="0"/>
          <w:numId w:val="5"/>
        </w:numPr>
        <w:ind w:left="0" w:firstLine="360"/>
        <w:jc w:val="both"/>
      </w:pPr>
      <w:r>
        <w:t>по дополнительной предпрофессиональной</w:t>
      </w:r>
      <w:r w:rsidRPr="00170425">
        <w:t xml:space="preserve"> программам</w:t>
      </w:r>
      <w:r>
        <w:t>е</w:t>
      </w:r>
      <w:r w:rsidRPr="00170425">
        <w:t xml:space="preserve"> в области </w:t>
      </w:r>
      <w:r>
        <w:t>исполнительского искусства;</w:t>
      </w:r>
    </w:p>
    <w:p w:rsidR="00FC17AB" w:rsidRPr="00170425" w:rsidRDefault="00FC17AB" w:rsidP="00FC17AB">
      <w:pPr>
        <w:numPr>
          <w:ilvl w:val="0"/>
          <w:numId w:val="5"/>
        </w:numPr>
        <w:ind w:left="0" w:firstLine="360"/>
        <w:jc w:val="both"/>
      </w:pPr>
      <w:r w:rsidRPr="00170425">
        <w:t xml:space="preserve">по дополнительным общеразвивающим программам в области искусств.  </w:t>
      </w:r>
    </w:p>
    <w:p w:rsidR="00FC17AB" w:rsidRPr="00170425" w:rsidRDefault="00FC17AB" w:rsidP="00FC17AB">
      <w:pPr>
        <w:pStyle w:val="ab"/>
        <w:tabs>
          <w:tab w:val="left" w:pos="1276"/>
        </w:tabs>
        <w:ind w:firstLine="709"/>
        <w:jc w:val="both"/>
        <w:rPr>
          <w:sz w:val="24"/>
          <w:szCs w:val="24"/>
        </w:rPr>
      </w:pPr>
      <w:r w:rsidRPr="00170425">
        <w:rPr>
          <w:sz w:val="24"/>
          <w:szCs w:val="24"/>
        </w:rPr>
        <w:t xml:space="preserve">Содержание образования в Школе определяется образовательными программами, разработанные Школой самостоятельно с учетом федеральных государственных требований, примерных учебных программ, дисциплин, возможностей материальной, методической, кадровой базы Школы. </w:t>
      </w:r>
    </w:p>
    <w:p w:rsidR="00FC17AB" w:rsidRPr="00170425" w:rsidRDefault="00FC17AB" w:rsidP="00FC17AB">
      <w:pPr>
        <w:tabs>
          <w:tab w:val="left" w:pos="567"/>
          <w:tab w:val="left" w:pos="1260"/>
        </w:tabs>
        <w:spacing w:line="235" w:lineRule="auto"/>
        <w:ind w:firstLine="709"/>
        <w:jc w:val="both"/>
      </w:pPr>
      <w:r w:rsidRPr="00170425">
        <w:rPr>
          <w:snapToGrid w:val="0"/>
        </w:rPr>
        <w:t>Дополнительные предпрофессиональные программы в области искусств реализуются в школе в соответствии с ФГТ, утвержденными:</w:t>
      </w:r>
      <w:r w:rsidRPr="00170425">
        <w:t xml:space="preserve"> </w:t>
      </w:r>
    </w:p>
    <w:p w:rsidR="00FC17AB" w:rsidRPr="00170425" w:rsidRDefault="00FC17AB" w:rsidP="00FC17AB">
      <w:pPr>
        <w:pStyle w:val="ab"/>
        <w:numPr>
          <w:ilvl w:val="0"/>
          <w:numId w:val="2"/>
        </w:numPr>
        <w:ind w:left="0" w:firstLine="426"/>
        <w:jc w:val="both"/>
        <w:rPr>
          <w:rFonts w:ascii="Verdana" w:hAnsi="Verdana"/>
          <w:sz w:val="24"/>
          <w:szCs w:val="24"/>
        </w:rPr>
      </w:pPr>
      <w:r w:rsidRPr="00170425">
        <w:rPr>
          <w:sz w:val="24"/>
          <w:szCs w:val="24"/>
        </w:rPr>
        <w:t>Приказом Министерства культуры Российской Федерации от 12 марта 2012г.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w:t>
      </w:r>
    </w:p>
    <w:p w:rsidR="00FC17AB" w:rsidRPr="00170425" w:rsidRDefault="00FC17AB" w:rsidP="00FC17AB">
      <w:pPr>
        <w:pStyle w:val="ab"/>
        <w:numPr>
          <w:ilvl w:val="0"/>
          <w:numId w:val="2"/>
        </w:numPr>
        <w:ind w:left="0" w:firstLine="426"/>
        <w:jc w:val="both"/>
        <w:rPr>
          <w:rFonts w:ascii="Verdana" w:hAnsi="Verdana"/>
          <w:sz w:val="24"/>
          <w:szCs w:val="24"/>
        </w:rPr>
      </w:pPr>
      <w:r w:rsidRPr="00170425">
        <w:rPr>
          <w:sz w:val="24"/>
          <w:szCs w:val="24"/>
        </w:rPr>
        <w:t>Приказом Министерства культуры Российской Федерации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p>
    <w:p w:rsidR="00FC17AB" w:rsidRPr="00170425" w:rsidRDefault="00FC17AB" w:rsidP="00FC17AB">
      <w:pPr>
        <w:pStyle w:val="ab"/>
        <w:numPr>
          <w:ilvl w:val="0"/>
          <w:numId w:val="2"/>
        </w:numPr>
        <w:ind w:left="0" w:firstLine="426"/>
        <w:jc w:val="both"/>
        <w:rPr>
          <w:sz w:val="24"/>
          <w:szCs w:val="24"/>
        </w:rPr>
      </w:pPr>
      <w:r w:rsidRPr="00170425">
        <w:rPr>
          <w:sz w:val="24"/>
          <w:szCs w:val="24"/>
        </w:rPr>
        <w:t>Приказом Министерства культуры Российской Федерации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w:t>
      </w:r>
    </w:p>
    <w:p w:rsidR="00FC17AB" w:rsidRPr="00170425" w:rsidRDefault="00FC17AB" w:rsidP="00FC17AB">
      <w:pPr>
        <w:pStyle w:val="ab"/>
        <w:numPr>
          <w:ilvl w:val="0"/>
          <w:numId w:val="2"/>
        </w:numPr>
        <w:ind w:left="0" w:firstLine="426"/>
        <w:jc w:val="both"/>
        <w:rPr>
          <w:sz w:val="24"/>
          <w:szCs w:val="24"/>
        </w:rPr>
      </w:pPr>
      <w:r w:rsidRPr="00170425">
        <w:rPr>
          <w:sz w:val="24"/>
          <w:szCs w:val="24"/>
        </w:rPr>
        <w:t>Приказом Министерства культуры Российской Федерации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w:t>
      </w:r>
    </w:p>
    <w:p w:rsidR="00FC17AB" w:rsidRPr="00170425" w:rsidRDefault="00FC17AB" w:rsidP="00FC17AB">
      <w:pPr>
        <w:pStyle w:val="ab"/>
        <w:numPr>
          <w:ilvl w:val="0"/>
          <w:numId w:val="2"/>
        </w:numPr>
        <w:ind w:left="0" w:firstLine="426"/>
        <w:jc w:val="both"/>
        <w:rPr>
          <w:rFonts w:ascii="Verdana" w:hAnsi="Verdana"/>
          <w:sz w:val="24"/>
          <w:szCs w:val="24"/>
        </w:rPr>
      </w:pPr>
      <w:r w:rsidRPr="00170425">
        <w:rPr>
          <w:sz w:val="24"/>
          <w:szCs w:val="24"/>
        </w:rPr>
        <w:t> Приказом Министерства культуры Российской Федерации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w:t>
      </w:r>
    </w:p>
    <w:p w:rsidR="00FC17AB" w:rsidRPr="00170425" w:rsidRDefault="00FC17AB" w:rsidP="00FC17AB">
      <w:pPr>
        <w:pStyle w:val="ab"/>
        <w:jc w:val="both"/>
        <w:rPr>
          <w:sz w:val="24"/>
          <w:szCs w:val="24"/>
        </w:rPr>
      </w:pPr>
    </w:p>
    <w:p w:rsidR="00FC17AB" w:rsidRPr="00170425" w:rsidRDefault="00FC17AB" w:rsidP="00FC17AB">
      <w:pPr>
        <w:pStyle w:val="ab"/>
        <w:jc w:val="both"/>
        <w:rPr>
          <w:rFonts w:ascii="Verdana" w:hAnsi="Verdana"/>
          <w:b/>
          <w:sz w:val="24"/>
          <w:szCs w:val="24"/>
          <w:u w:val="single"/>
        </w:rPr>
      </w:pPr>
      <w:r w:rsidRPr="00170425">
        <w:rPr>
          <w:b/>
          <w:sz w:val="24"/>
          <w:szCs w:val="24"/>
          <w:u w:val="single"/>
        </w:rPr>
        <w:t>Перече</w:t>
      </w:r>
      <w:r>
        <w:rPr>
          <w:b/>
          <w:sz w:val="24"/>
          <w:szCs w:val="24"/>
          <w:u w:val="single"/>
        </w:rPr>
        <w:t>нь программ, реализуемых ГБУДОСО</w:t>
      </w:r>
      <w:r w:rsidRPr="00170425">
        <w:rPr>
          <w:b/>
          <w:sz w:val="24"/>
          <w:szCs w:val="24"/>
          <w:u w:val="single"/>
        </w:rPr>
        <w:t xml:space="preserve"> «Алапаевская ДШИ им. П.И. Чайковского»</w:t>
      </w:r>
    </w:p>
    <w:p w:rsidR="00FC17AB" w:rsidRPr="00170425" w:rsidRDefault="00FC17AB" w:rsidP="00FC17AB">
      <w:pPr>
        <w:rPr>
          <w:smallCaps/>
        </w:rPr>
      </w:pPr>
    </w:p>
    <w:p w:rsidR="00FC17AB" w:rsidRPr="00E7468D" w:rsidRDefault="00FC17AB" w:rsidP="00FC17AB">
      <w:pPr>
        <w:rPr>
          <w:smallCaps/>
          <w:u w:val="single"/>
        </w:rPr>
      </w:pPr>
      <w:r w:rsidRPr="00E7468D">
        <w:rPr>
          <w:smallCaps/>
          <w:u w:val="single"/>
        </w:rPr>
        <w:t>предпрофессиональные программы</w:t>
      </w:r>
    </w:p>
    <w:p w:rsidR="00FC17AB" w:rsidRPr="00E7468D" w:rsidRDefault="00FC17AB" w:rsidP="00FC17AB">
      <w:pPr>
        <w:rPr>
          <w:b/>
          <w:smallCaps/>
        </w:rPr>
      </w:pPr>
    </w:p>
    <w:p w:rsidR="00FC17AB" w:rsidRPr="00E7468D" w:rsidRDefault="00FC17AB" w:rsidP="00FC17AB">
      <w:pPr>
        <w:numPr>
          <w:ilvl w:val="0"/>
          <w:numId w:val="28"/>
        </w:numPr>
        <w:rPr>
          <w:smallCaps/>
        </w:rPr>
      </w:pPr>
      <w:r w:rsidRPr="00E7468D">
        <w:rPr>
          <w:smallCaps/>
        </w:rPr>
        <w:t xml:space="preserve">Дополнительная </w:t>
      </w:r>
      <w:r w:rsidRPr="00E7468D">
        <w:rPr>
          <w:b/>
          <w:smallCaps/>
        </w:rPr>
        <w:t>предпрофессиональная</w:t>
      </w:r>
      <w:r w:rsidRPr="00E7468D">
        <w:rPr>
          <w:smallCaps/>
        </w:rPr>
        <w:t xml:space="preserve"> программа в области музыкального искусства</w:t>
      </w:r>
    </w:p>
    <w:p w:rsidR="00FC17AB" w:rsidRPr="00E7468D" w:rsidRDefault="00FC17AB" w:rsidP="00FC17AB">
      <w:pPr>
        <w:ind w:left="1416"/>
        <w:rPr>
          <w:smallCaps/>
        </w:rPr>
      </w:pPr>
      <w:r w:rsidRPr="00E7468D">
        <w:rPr>
          <w:smallCaps/>
        </w:rPr>
        <w:t>«ФОРТЕПИАНО»</w:t>
      </w:r>
    </w:p>
    <w:p w:rsidR="00FC17AB" w:rsidRPr="00E7468D" w:rsidRDefault="00FC17AB" w:rsidP="00FC17AB">
      <w:pPr>
        <w:rPr>
          <w:smallCaps/>
        </w:rPr>
      </w:pPr>
    </w:p>
    <w:p w:rsidR="00FC17AB" w:rsidRPr="00E7468D" w:rsidRDefault="00FC17AB" w:rsidP="00FC17AB">
      <w:pPr>
        <w:numPr>
          <w:ilvl w:val="0"/>
          <w:numId w:val="28"/>
        </w:numPr>
        <w:rPr>
          <w:smallCaps/>
        </w:rPr>
      </w:pPr>
      <w:r w:rsidRPr="00E7468D">
        <w:rPr>
          <w:smallCaps/>
        </w:rPr>
        <w:t xml:space="preserve">Дополнительная </w:t>
      </w:r>
      <w:r w:rsidRPr="00E7468D">
        <w:rPr>
          <w:b/>
          <w:smallCaps/>
        </w:rPr>
        <w:t>предпрофессиональная</w:t>
      </w:r>
      <w:r w:rsidRPr="00E7468D">
        <w:rPr>
          <w:smallCaps/>
        </w:rPr>
        <w:t xml:space="preserve"> программа в области музыкального искусства</w:t>
      </w:r>
    </w:p>
    <w:p w:rsidR="00FC17AB" w:rsidRPr="00E7468D" w:rsidRDefault="00FC17AB" w:rsidP="00FC17AB">
      <w:pPr>
        <w:ind w:left="1416"/>
        <w:rPr>
          <w:smallCaps/>
        </w:rPr>
      </w:pPr>
      <w:r w:rsidRPr="00E7468D">
        <w:rPr>
          <w:smallCaps/>
        </w:rPr>
        <w:t>«НАРОДНЫЕ ИНСТРУМЕНТЫ»</w:t>
      </w:r>
    </w:p>
    <w:p w:rsidR="00FC17AB" w:rsidRPr="00E7468D" w:rsidRDefault="00FC17AB" w:rsidP="00FC17AB">
      <w:pPr>
        <w:ind w:left="1416"/>
        <w:rPr>
          <w:smallCaps/>
        </w:rPr>
      </w:pPr>
    </w:p>
    <w:p w:rsidR="00FC17AB" w:rsidRPr="00E7468D" w:rsidRDefault="00FC17AB" w:rsidP="00FC17AB">
      <w:pPr>
        <w:numPr>
          <w:ilvl w:val="0"/>
          <w:numId w:val="28"/>
        </w:numPr>
        <w:rPr>
          <w:smallCaps/>
        </w:rPr>
      </w:pPr>
      <w:r w:rsidRPr="00E7468D">
        <w:rPr>
          <w:smallCaps/>
        </w:rPr>
        <w:t xml:space="preserve">Дополнительная </w:t>
      </w:r>
      <w:r w:rsidRPr="00E7468D">
        <w:rPr>
          <w:b/>
          <w:smallCaps/>
        </w:rPr>
        <w:t>предпрофессиональная</w:t>
      </w:r>
      <w:r w:rsidRPr="00E7468D">
        <w:rPr>
          <w:smallCaps/>
        </w:rPr>
        <w:t xml:space="preserve"> программа в области музыкального искусства</w:t>
      </w:r>
    </w:p>
    <w:p w:rsidR="00FC17AB" w:rsidRDefault="00FC17AB" w:rsidP="00FC17AB">
      <w:pPr>
        <w:ind w:left="1416"/>
        <w:rPr>
          <w:smallCaps/>
        </w:rPr>
      </w:pPr>
      <w:r w:rsidRPr="00E7468D">
        <w:rPr>
          <w:smallCaps/>
        </w:rPr>
        <w:t>«ДУХОВЫЕ И УДАРНЫЕ ИНСТРУМЕНТЫ»</w:t>
      </w:r>
    </w:p>
    <w:p w:rsidR="00FC17AB" w:rsidRDefault="00FC17AB" w:rsidP="00FC17AB">
      <w:pPr>
        <w:ind w:left="1416"/>
        <w:rPr>
          <w:smallCaps/>
        </w:rPr>
      </w:pPr>
    </w:p>
    <w:p w:rsidR="00FC17AB" w:rsidRPr="00E7468D" w:rsidRDefault="00FC17AB" w:rsidP="00FC17AB">
      <w:pPr>
        <w:numPr>
          <w:ilvl w:val="0"/>
          <w:numId w:val="28"/>
        </w:numPr>
        <w:rPr>
          <w:smallCaps/>
        </w:rPr>
      </w:pPr>
      <w:r w:rsidRPr="00E7468D">
        <w:rPr>
          <w:smallCaps/>
        </w:rPr>
        <w:t xml:space="preserve">Дополнительная </w:t>
      </w:r>
      <w:r w:rsidRPr="00E7468D">
        <w:rPr>
          <w:b/>
          <w:smallCaps/>
        </w:rPr>
        <w:t>предпрофессиональная</w:t>
      </w:r>
      <w:r w:rsidRPr="00E7468D">
        <w:rPr>
          <w:smallCaps/>
        </w:rPr>
        <w:t xml:space="preserve"> программа в области </w:t>
      </w:r>
      <w:r>
        <w:rPr>
          <w:smallCaps/>
        </w:rPr>
        <w:t xml:space="preserve"> исполнительского </w:t>
      </w:r>
      <w:r w:rsidRPr="00E7468D">
        <w:rPr>
          <w:smallCaps/>
        </w:rPr>
        <w:t>искусства</w:t>
      </w:r>
    </w:p>
    <w:p w:rsidR="00FC17AB" w:rsidRPr="00E8432E" w:rsidRDefault="00FC17AB" w:rsidP="00FC17AB">
      <w:pPr>
        <w:ind w:left="1416"/>
        <w:rPr>
          <w:smallCaps/>
        </w:rPr>
      </w:pPr>
      <w:r w:rsidRPr="00E7468D">
        <w:rPr>
          <w:smallCaps/>
        </w:rPr>
        <w:t>«</w:t>
      </w:r>
      <w:r>
        <w:rPr>
          <w:smallCaps/>
        </w:rPr>
        <w:t>МУЗЫКАЛЬНЫЙ ФОЛЬКЛОР</w:t>
      </w:r>
      <w:r w:rsidRPr="00E7468D">
        <w:rPr>
          <w:smallCaps/>
        </w:rPr>
        <w:t>»</w:t>
      </w:r>
      <w:r>
        <w:rPr>
          <w:smallCaps/>
        </w:rPr>
        <w:t xml:space="preserve"> (реализация начата с 01.09.2021г.)</w:t>
      </w:r>
    </w:p>
    <w:p w:rsidR="00FC17AB" w:rsidRPr="00E7468D" w:rsidRDefault="00FC17AB" w:rsidP="00FC17AB">
      <w:pPr>
        <w:ind w:left="1416"/>
        <w:rPr>
          <w:smallCaps/>
        </w:rPr>
      </w:pPr>
    </w:p>
    <w:p w:rsidR="00FC17AB" w:rsidRPr="00E7468D" w:rsidRDefault="00FC17AB" w:rsidP="00FC17AB">
      <w:pPr>
        <w:ind w:left="1416"/>
        <w:rPr>
          <w:smallCaps/>
        </w:rPr>
      </w:pPr>
    </w:p>
    <w:p w:rsidR="00FC17AB" w:rsidRPr="00E7468D" w:rsidRDefault="00FC17AB" w:rsidP="00FC17AB">
      <w:pPr>
        <w:numPr>
          <w:ilvl w:val="0"/>
          <w:numId w:val="28"/>
        </w:numPr>
        <w:rPr>
          <w:smallCaps/>
        </w:rPr>
      </w:pPr>
      <w:r w:rsidRPr="00E7468D">
        <w:rPr>
          <w:smallCaps/>
        </w:rPr>
        <w:t xml:space="preserve">Дополнительная </w:t>
      </w:r>
      <w:r w:rsidRPr="00E7468D">
        <w:rPr>
          <w:b/>
          <w:smallCaps/>
        </w:rPr>
        <w:t>предпрофессиональная</w:t>
      </w:r>
      <w:r w:rsidRPr="00E7468D">
        <w:rPr>
          <w:smallCaps/>
        </w:rPr>
        <w:t xml:space="preserve"> программа в области изобразительного искусства</w:t>
      </w:r>
    </w:p>
    <w:p w:rsidR="00FC17AB" w:rsidRPr="00E7468D" w:rsidRDefault="00FC17AB" w:rsidP="00FC17AB">
      <w:pPr>
        <w:ind w:left="1416"/>
        <w:rPr>
          <w:smallCaps/>
        </w:rPr>
      </w:pPr>
      <w:r w:rsidRPr="00E7468D">
        <w:rPr>
          <w:smallCaps/>
        </w:rPr>
        <w:t>«ЖИВОПИСЬ»</w:t>
      </w:r>
    </w:p>
    <w:p w:rsidR="00FC17AB" w:rsidRPr="00170425" w:rsidRDefault="00FC17AB" w:rsidP="00FC17AB">
      <w:pPr>
        <w:rPr>
          <w:b/>
          <w:smallCaps/>
          <w:sz w:val="28"/>
          <w:szCs w:val="28"/>
        </w:rPr>
      </w:pPr>
    </w:p>
    <w:p w:rsidR="00FC17AB" w:rsidRPr="00170425" w:rsidRDefault="00FC17AB" w:rsidP="00FC17AB">
      <w:pPr>
        <w:rPr>
          <w:smallCaps/>
          <w:u w:val="single"/>
        </w:rPr>
      </w:pPr>
      <w:r w:rsidRPr="00170425">
        <w:rPr>
          <w:smallCaps/>
          <w:u w:val="single"/>
        </w:rPr>
        <w:t>ОБЩЕРАЗВИВАЮЩИЕ ПРОГРАММЫ</w:t>
      </w:r>
    </w:p>
    <w:p w:rsidR="00FC17AB" w:rsidRPr="00170425" w:rsidRDefault="00FC17AB" w:rsidP="00FC17AB">
      <w:pPr>
        <w:rPr>
          <w:sz w:val="32"/>
          <w:szCs w:val="32"/>
        </w:rPr>
      </w:pPr>
    </w:p>
    <w:p w:rsidR="00FC17AB" w:rsidRPr="00170425" w:rsidRDefault="00FC17AB" w:rsidP="00FC17AB"/>
    <w:p w:rsidR="00FC17AB" w:rsidRDefault="00FC17AB" w:rsidP="00FC17AB">
      <w:pPr>
        <w:numPr>
          <w:ilvl w:val="0"/>
          <w:numId w:val="29"/>
        </w:numPr>
      </w:pPr>
      <w:r w:rsidRPr="00170425">
        <w:t xml:space="preserve">Дополнительная </w:t>
      </w:r>
      <w:r w:rsidRPr="00170425">
        <w:rPr>
          <w:b/>
          <w:i/>
        </w:rPr>
        <w:t>общеразвивающая</w:t>
      </w:r>
      <w:r w:rsidRPr="00170425">
        <w:t xml:space="preserve"> программа в области музыкального искусства</w:t>
      </w:r>
    </w:p>
    <w:p w:rsidR="00FC17AB" w:rsidRPr="00170425" w:rsidRDefault="00FC17AB" w:rsidP="00FC17AB">
      <w:pPr>
        <w:ind w:left="720"/>
      </w:pPr>
    </w:p>
    <w:p w:rsidR="00FC17AB" w:rsidRDefault="00FC17AB" w:rsidP="00FC17AB">
      <w:pPr>
        <w:ind w:left="5664" w:firstLine="708"/>
        <w:rPr>
          <w:b/>
        </w:rPr>
      </w:pPr>
      <w:r w:rsidRPr="00170425">
        <w:rPr>
          <w:b/>
        </w:rPr>
        <w:t>Срок обучения – 4 года</w:t>
      </w:r>
    </w:p>
    <w:p w:rsidR="00FC17AB" w:rsidRPr="00434C00" w:rsidRDefault="00FC17AB" w:rsidP="00FC17AB">
      <w:pPr>
        <w:numPr>
          <w:ilvl w:val="0"/>
          <w:numId w:val="29"/>
        </w:numPr>
      </w:pPr>
      <w:r w:rsidRPr="00434C00">
        <w:t xml:space="preserve">Дополнительная </w:t>
      </w:r>
      <w:r w:rsidRPr="00434C00">
        <w:rPr>
          <w:b/>
          <w:i/>
        </w:rPr>
        <w:t>общеразвивающая</w:t>
      </w:r>
      <w:r w:rsidRPr="00434C00">
        <w:t xml:space="preserve"> программа в области театрального искусства «Искусство театра»</w:t>
      </w:r>
    </w:p>
    <w:p w:rsidR="00FC17AB" w:rsidRDefault="00FC17AB" w:rsidP="00FC17AB">
      <w:pPr>
        <w:ind w:left="6379" w:hanging="7"/>
        <w:rPr>
          <w:b/>
        </w:rPr>
      </w:pPr>
      <w:r>
        <w:rPr>
          <w:b/>
        </w:rPr>
        <w:t xml:space="preserve">                                                                     </w:t>
      </w:r>
      <w:r w:rsidRPr="00170425">
        <w:rPr>
          <w:b/>
        </w:rPr>
        <w:t>Срок обучения – 4 года</w:t>
      </w:r>
    </w:p>
    <w:p w:rsidR="00FC17AB" w:rsidRPr="00170425" w:rsidRDefault="00FC17AB" w:rsidP="00FC17AB">
      <w:pPr>
        <w:ind w:left="720"/>
        <w:rPr>
          <w:b/>
        </w:rPr>
      </w:pPr>
    </w:p>
    <w:p w:rsidR="00FC17AB" w:rsidRPr="00170425" w:rsidRDefault="00FC17AB" w:rsidP="00FC17AB"/>
    <w:p w:rsidR="00FC17AB" w:rsidRPr="00170425" w:rsidRDefault="00FC17AB" w:rsidP="00FC17AB">
      <w:pPr>
        <w:numPr>
          <w:ilvl w:val="0"/>
          <w:numId w:val="29"/>
        </w:numPr>
      </w:pPr>
      <w:r w:rsidRPr="00170425">
        <w:t xml:space="preserve">Дополнительная </w:t>
      </w:r>
      <w:r w:rsidRPr="00170425">
        <w:rPr>
          <w:b/>
          <w:i/>
        </w:rPr>
        <w:t>общеразвивающая</w:t>
      </w:r>
      <w:r w:rsidRPr="00170425">
        <w:t xml:space="preserve"> программа в области музыкального искусства «Подготовка к поступлению в ДШИ» (внебюджет)</w:t>
      </w:r>
    </w:p>
    <w:p w:rsidR="00FC17AB" w:rsidRPr="00170425" w:rsidRDefault="00FC17AB" w:rsidP="00FC17AB">
      <w:pPr>
        <w:ind w:left="5664" w:firstLine="708"/>
        <w:rPr>
          <w:b/>
        </w:rPr>
      </w:pPr>
      <w:r>
        <w:rPr>
          <w:b/>
        </w:rPr>
        <w:t xml:space="preserve"> </w:t>
      </w:r>
      <w:r w:rsidRPr="00170425">
        <w:rPr>
          <w:b/>
        </w:rPr>
        <w:t>Срок обучения – 1 год</w:t>
      </w:r>
    </w:p>
    <w:p w:rsidR="00FC17AB" w:rsidRPr="00170425" w:rsidRDefault="00FC17AB" w:rsidP="00FC17AB"/>
    <w:p w:rsidR="00FC17AB" w:rsidRPr="00170425" w:rsidRDefault="00FC17AB" w:rsidP="00FC17AB">
      <w:pPr>
        <w:numPr>
          <w:ilvl w:val="0"/>
          <w:numId w:val="29"/>
        </w:numPr>
      </w:pPr>
      <w:r w:rsidRPr="00170425">
        <w:t xml:space="preserve">Дополнительная </w:t>
      </w:r>
      <w:r w:rsidRPr="00170425">
        <w:rPr>
          <w:b/>
          <w:i/>
        </w:rPr>
        <w:t>общеразвивающая</w:t>
      </w:r>
      <w:r w:rsidRPr="00170425">
        <w:t xml:space="preserve"> программа в области изобразительного искусства «Подготовка к поступлению в ДШИ» (внебюджет)</w:t>
      </w:r>
    </w:p>
    <w:p w:rsidR="00FC17AB" w:rsidRPr="00170425" w:rsidRDefault="00FC17AB" w:rsidP="00FC17AB">
      <w:pPr>
        <w:ind w:left="6379"/>
        <w:rPr>
          <w:b/>
        </w:rPr>
      </w:pPr>
      <w:r w:rsidRPr="00170425">
        <w:rPr>
          <w:b/>
        </w:rPr>
        <w:t>Срок обучения – 1 год</w:t>
      </w:r>
    </w:p>
    <w:p w:rsidR="00FC17AB" w:rsidRPr="00170425" w:rsidRDefault="00FC17AB" w:rsidP="00FC17AB"/>
    <w:p w:rsidR="00FC17AB" w:rsidRPr="00170425" w:rsidRDefault="00FC17AB" w:rsidP="00FC17AB">
      <w:pPr>
        <w:numPr>
          <w:ilvl w:val="0"/>
          <w:numId w:val="29"/>
        </w:numPr>
      </w:pPr>
      <w:r w:rsidRPr="00170425">
        <w:t xml:space="preserve">Дополнительная </w:t>
      </w:r>
      <w:r w:rsidRPr="00170425">
        <w:rPr>
          <w:b/>
          <w:i/>
        </w:rPr>
        <w:t>общеразвивающая</w:t>
      </w:r>
      <w:r w:rsidRPr="00170425">
        <w:t xml:space="preserve"> программа «Раннее эстетическое развитие детей 4-6 лет» (внебюджет)</w:t>
      </w:r>
    </w:p>
    <w:p w:rsidR="00FC17AB" w:rsidRPr="00170425" w:rsidRDefault="00FC17AB" w:rsidP="00FC17AB">
      <w:pPr>
        <w:ind w:left="6379"/>
        <w:rPr>
          <w:b/>
        </w:rPr>
      </w:pPr>
      <w:r w:rsidRPr="00170425">
        <w:rPr>
          <w:b/>
        </w:rPr>
        <w:t>Срок обучения – 1-3 года</w:t>
      </w:r>
    </w:p>
    <w:p w:rsidR="00FC17AB" w:rsidRPr="00170425" w:rsidRDefault="00FC17AB" w:rsidP="00FC17AB"/>
    <w:p w:rsidR="00FC17AB" w:rsidRPr="00170425" w:rsidRDefault="00FC17AB" w:rsidP="00FC17AB"/>
    <w:p w:rsidR="00FC17AB" w:rsidRPr="00170425" w:rsidRDefault="00FC17AB" w:rsidP="00FC17AB">
      <w:pPr>
        <w:numPr>
          <w:ilvl w:val="0"/>
          <w:numId w:val="29"/>
        </w:numPr>
      </w:pPr>
      <w:r w:rsidRPr="00170425">
        <w:t xml:space="preserve">Дополнительная </w:t>
      </w:r>
      <w:r w:rsidRPr="00170425">
        <w:rPr>
          <w:b/>
          <w:i/>
        </w:rPr>
        <w:t>общеразвивающая</w:t>
      </w:r>
      <w:r w:rsidRPr="00170425">
        <w:t xml:space="preserve"> программа в области изобразительного искусства «Карандашик» (внебюджет)</w:t>
      </w:r>
    </w:p>
    <w:p w:rsidR="00FC17AB" w:rsidRPr="00170425" w:rsidRDefault="00FC17AB" w:rsidP="00FC17AB">
      <w:pPr>
        <w:ind w:left="6120"/>
        <w:rPr>
          <w:b/>
        </w:rPr>
      </w:pPr>
      <w:r>
        <w:rPr>
          <w:b/>
        </w:rPr>
        <w:t xml:space="preserve">    </w:t>
      </w:r>
      <w:r w:rsidRPr="00170425">
        <w:rPr>
          <w:b/>
        </w:rPr>
        <w:t>Срок обучения – 1-4 года</w:t>
      </w:r>
    </w:p>
    <w:p w:rsidR="00FC17AB" w:rsidRPr="00170425" w:rsidRDefault="00FC17AB" w:rsidP="00FC17AB">
      <w:pPr>
        <w:rPr>
          <w:sz w:val="32"/>
          <w:szCs w:val="32"/>
        </w:rPr>
      </w:pPr>
    </w:p>
    <w:p w:rsidR="00FC17AB" w:rsidRPr="00170425" w:rsidRDefault="00FC17AB" w:rsidP="00FC17AB">
      <w:pPr>
        <w:ind w:firstLine="900"/>
        <w:jc w:val="both"/>
      </w:pPr>
      <w:r w:rsidRPr="00170425">
        <w:t>Школа реализует образовательные программы дополнительного образования на отделениях:</w:t>
      </w:r>
    </w:p>
    <w:p w:rsidR="00FC17AB" w:rsidRPr="00170425" w:rsidRDefault="00FC17AB" w:rsidP="00FC17AB">
      <w:pPr>
        <w:numPr>
          <w:ilvl w:val="0"/>
          <w:numId w:val="4"/>
        </w:numPr>
        <w:jc w:val="both"/>
      </w:pPr>
      <w:r w:rsidRPr="00170425">
        <w:t>фортепиано,</w:t>
      </w:r>
    </w:p>
    <w:p w:rsidR="00FC17AB" w:rsidRPr="00170425" w:rsidRDefault="00FC17AB" w:rsidP="00FC17AB">
      <w:pPr>
        <w:numPr>
          <w:ilvl w:val="0"/>
          <w:numId w:val="4"/>
        </w:numPr>
        <w:jc w:val="both"/>
      </w:pPr>
      <w:r w:rsidRPr="00170425">
        <w:t>народные инструменты,</w:t>
      </w:r>
    </w:p>
    <w:p w:rsidR="00FC17AB" w:rsidRPr="00170425" w:rsidRDefault="00FC17AB" w:rsidP="00FC17AB">
      <w:pPr>
        <w:numPr>
          <w:ilvl w:val="0"/>
          <w:numId w:val="4"/>
        </w:numPr>
        <w:jc w:val="both"/>
      </w:pPr>
      <w:r w:rsidRPr="00170425">
        <w:t xml:space="preserve">оркестровые инструменты </w:t>
      </w:r>
      <w:r>
        <w:t>(духовые</w:t>
      </w:r>
      <w:r w:rsidRPr="00170425">
        <w:t>)</w:t>
      </w:r>
      <w:r>
        <w:t>,</w:t>
      </w:r>
    </w:p>
    <w:p w:rsidR="00FC17AB" w:rsidRDefault="00FC17AB" w:rsidP="00FC17AB">
      <w:pPr>
        <w:numPr>
          <w:ilvl w:val="0"/>
          <w:numId w:val="4"/>
        </w:numPr>
        <w:jc w:val="both"/>
      </w:pPr>
      <w:r>
        <w:t>художественное отделение,</w:t>
      </w:r>
    </w:p>
    <w:p w:rsidR="00FC17AB" w:rsidRDefault="00FC17AB" w:rsidP="00FC17AB">
      <w:pPr>
        <w:numPr>
          <w:ilvl w:val="0"/>
          <w:numId w:val="4"/>
        </w:numPr>
        <w:jc w:val="both"/>
      </w:pPr>
      <w:r>
        <w:t>театральное отделение</w:t>
      </w:r>
    </w:p>
    <w:p w:rsidR="00DB1744" w:rsidRPr="00170425" w:rsidRDefault="00DB1744" w:rsidP="00FC17AB">
      <w:pPr>
        <w:numPr>
          <w:ilvl w:val="0"/>
          <w:numId w:val="4"/>
        </w:numPr>
        <w:jc w:val="both"/>
      </w:pPr>
      <w:r>
        <w:t>музыкальный фольклор</w:t>
      </w:r>
    </w:p>
    <w:p w:rsidR="00FC17AB" w:rsidRPr="00170425" w:rsidRDefault="00FC17AB" w:rsidP="00FC17AB">
      <w:pPr>
        <w:ind w:firstLine="709"/>
        <w:jc w:val="both"/>
      </w:pPr>
      <w:r w:rsidRPr="00170425">
        <w:t>Обучение в Школе ведется на следующих инструментах: фортепиано, гитара, домра, балалайка, баян, аккордеон, гармоника, кларнет, саксофон, флейта, гобой</w:t>
      </w:r>
      <w:r>
        <w:t>, баритон, труба, туба</w:t>
      </w:r>
      <w:r w:rsidRPr="00170425">
        <w:t xml:space="preserve">. </w:t>
      </w:r>
    </w:p>
    <w:p w:rsidR="00FC17AB" w:rsidRPr="00170425" w:rsidRDefault="00FC17AB" w:rsidP="00FC17AB">
      <w:pPr>
        <w:ind w:firstLine="709"/>
        <w:jc w:val="both"/>
      </w:pPr>
    </w:p>
    <w:p w:rsidR="00FC17AB" w:rsidRPr="00170425" w:rsidRDefault="00FC17AB" w:rsidP="00FC17AB">
      <w:pPr>
        <w:pStyle w:val="ab"/>
        <w:jc w:val="both"/>
        <w:rPr>
          <w:b/>
          <w:sz w:val="24"/>
          <w:szCs w:val="24"/>
        </w:rPr>
      </w:pPr>
      <w:r w:rsidRPr="00170425">
        <w:rPr>
          <w:sz w:val="24"/>
          <w:szCs w:val="24"/>
        </w:rPr>
        <w:t>Континге</w:t>
      </w:r>
      <w:r>
        <w:rPr>
          <w:sz w:val="24"/>
          <w:szCs w:val="24"/>
        </w:rPr>
        <w:t>нт учащихся, обучающихся на ДП</w:t>
      </w:r>
      <w:r w:rsidRPr="00170425">
        <w:rPr>
          <w:sz w:val="24"/>
          <w:szCs w:val="24"/>
        </w:rPr>
        <w:t>П</w:t>
      </w:r>
      <w:r>
        <w:rPr>
          <w:sz w:val="24"/>
          <w:szCs w:val="24"/>
        </w:rPr>
        <w:t xml:space="preserve"> ( на 01.10.2022 г.)</w:t>
      </w:r>
      <w:r w:rsidRPr="00170425">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gridCol w:w="2029"/>
        <w:gridCol w:w="2029"/>
        <w:gridCol w:w="2032"/>
      </w:tblGrid>
      <w:tr w:rsidR="00FC17AB" w:rsidRPr="000E5945" w:rsidTr="00571041">
        <w:trPr>
          <w:trHeight w:val="459"/>
        </w:trPr>
        <w:tc>
          <w:tcPr>
            <w:tcW w:w="3806" w:type="dxa"/>
            <w:vAlign w:val="center"/>
          </w:tcPr>
          <w:p w:rsidR="00FC17AB" w:rsidRPr="000E5945" w:rsidRDefault="00FC17AB" w:rsidP="00571041">
            <w:pPr>
              <w:pStyle w:val="ab"/>
              <w:jc w:val="both"/>
              <w:rPr>
                <w:sz w:val="24"/>
                <w:szCs w:val="24"/>
              </w:rPr>
            </w:pPr>
            <w:r>
              <w:rPr>
                <w:sz w:val="24"/>
                <w:szCs w:val="24"/>
              </w:rPr>
              <w:t>ДП</w:t>
            </w:r>
            <w:r w:rsidRPr="000E5945">
              <w:rPr>
                <w:sz w:val="24"/>
                <w:szCs w:val="24"/>
              </w:rPr>
              <w:t>П</w:t>
            </w:r>
          </w:p>
        </w:tc>
        <w:tc>
          <w:tcPr>
            <w:tcW w:w="2029" w:type="dxa"/>
          </w:tcPr>
          <w:p w:rsidR="00FC17AB" w:rsidRPr="000E5945" w:rsidRDefault="00FC17AB" w:rsidP="00571041">
            <w:pPr>
              <w:pStyle w:val="ab"/>
              <w:jc w:val="center"/>
              <w:rPr>
                <w:sz w:val="24"/>
                <w:szCs w:val="24"/>
              </w:rPr>
            </w:pPr>
            <w:r w:rsidRPr="00060481">
              <w:rPr>
                <w:sz w:val="24"/>
                <w:szCs w:val="24"/>
              </w:rPr>
              <w:t>2020 г.</w:t>
            </w:r>
          </w:p>
        </w:tc>
        <w:tc>
          <w:tcPr>
            <w:tcW w:w="2029" w:type="dxa"/>
          </w:tcPr>
          <w:p w:rsidR="00FC17AB" w:rsidRPr="000E5945" w:rsidRDefault="00FC17AB" w:rsidP="00571041">
            <w:pPr>
              <w:pStyle w:val="ab"/>
              <w:jc w:val="center"/>
              <w:rPr>
                <w:sz w:val="24"/>
                <w:szCs w:val="24"/>
              </w:rPr>
            </w:pPr>
            <w:r>
              <w:rPr>
                <w:sz w:val="24"/>
                <w:szCs w:val="24"/>
              </w:rPr>
              <w:t>2021г.</w:t>
            </w:r>
          </w:p>
        </w:tc>
        <w:tc>
          <w:tcPr>
            <w:tcW w:w="2032" w:type="dxa"/>
          </w:tcPr>
          <w:p w:rsidR="00FC17AB" w:rsidRPr="00060481" w:rsidRDefault="00FC17AB" w:rsidP="00571041">
            <w:pPr>
              <w:pStyle w:val="ab"/>
              <w:jc w:val="center"/>
              <w:rPr>
                <w:sz w:val="24"/>
                <w:szCs w:val="24"/>
              </w:rPr>
            </w:pPr>
            <w:r>
              <w:rPr>
                <w:sz w:val="24"/>
                <w:szCs w:val="24"/>
              </w:rPr>
              <w:t>2022г.</w:t>
            </w:r>
          </w:p>
        </w:tc>
      </w:tr>
      <w:tr w:rsidR="00FC17AB" w:rsidRPr="000E5945" w:rsidTr="00571041">
        <w:tc>
          <w:tcPr>
            <w:tcW w:w="3806" w:type="dxa"/>
            <w:vAlign w:val="center"/>
          </w:tcPr>
          <w:p w:rsidR="00FC17AB" w:rsidRPr="000E5945" w:rsidRDefault="00FC17AB" w:rsidP="00571041">
            <w:pPr>
              <w:pStyle w:val="ab"/>
              <w:jc w:val="both"/>
              <w:rPr>
                <w:sz w:val="24"/>
                <w:szCs w:val="24"/>
              </w:rPr>
            </w:pPr>
            <w:r w:rsidRPr="000E5945">
              <w:rPr>
                <w:sz w:val="24"/>
                <w:szCs w:val="24"/>
              </w:rPr>
              <w:t>«Фортепиано»</w:t>
            </w:r>
          </w:p>
        </w:tc>
        <w:tc>
          <w:tcPr>
            <w:tcW w:w="2029" w:type="dxa"/>
          </w:tcPr>
          <w:p w:rsidR="00FC17AB" w:rsidRPr="000E5945" w:rsidRDefault="00FC17AB" w:rsidP="00571041">
            <w:pPr>
              <w:pStyle w:val="ab"/>
              <w:jc w:val="center"/>
              <w:rPr>
                <w:sz w:val="24"/>
                <w:szCs w:val="24"/>
              </w:rPr>
            </w:pPr>
            <w:r w:rsidRPr="00060481">
              <w:rPr>
                <w:sz w:val="24"/>
                <w:szCs w:val="24"/>
              </w:rPr>
              <w:t>64</w:t>
            </w:r>
          </w:p>
        </w:tc>
        <w:tc>
          <w:tcPr>
            <w:tcW w:w="2029" w:type="dxa"/>
            <w:shd w:val="clear" w:color="auto" w:fill="auto"/>
          </w:tcPr>
          <w:p w:rsidR="00FC17AB" w:rsidRPr="000E5945" w:rsidRDefault="00FC17AB" w:rsidP="00571041">
            <w:pPr>
              <w:pStyle w:val="ab"/>
              <w:jc w:val="center"/>
              <w:rPr>
                <w:sz w:val="24"/>
                <w:szCs w:val="24"/>
              </w:rPr>
            </w:pPr>
            <w:r>
              <w:rPr>
                <w:sz w:val="24"/>
                <w:szCs w:val="24"/>
              </w:rPr>
              <w:t>59</w:t>
            </w:r>
          </w:p>
        </w:tc>
        <w:tc>
          <w:tcPr>
            <w:tcW w:w="2032" w:type="dxa"/>
          </w:tcPr>
          <w:p w:rsidR="00FC17AB" w:rsidRPr="00060481" w:rsidRDefault="00FC17AB" w:rsidP="00571041">
            <w:pPr>
              <w:pStyle w:val="ab"/>
              <w:jc w:val="center"/>
              <w:rPr>
                <w:sz w:val="24"/>
                <w:szCs w:val="24"/>
              </w:rPr>
            </w:pPr>
            <w:r>
              <w:rPr>
                <w:sz w:val="24"/>
                <w:szCs w:val="24"/>
              </w:rPr>
              <w:t>64</w:t>
            </w:r>
          </w:p>
        </w:tc>
      </w:tr>
      <w:tr w:rsidR="00FC17AB" w:rsidRPr="00BC0740" w:rsidTr="00571041">
        <w:tc>
          <w:tcPr>
            <w:tcW w:w="3806" w:type="dxa"/>
            <w:vAlign w:val="center"/>
          </w:tcPr>
          <w:p w:rsidR="00FC17AB" w:rsidRPr="00BC0740" w:rsidRDefault="00FC17AB" w:rsidP="00571041">
            <w:pPr>
              <w:pStyle w:val="ab"/>
              <w:jc w:val="both"/>
              <w:rPr>
                <w:sz w:val="24"/>
                <w:szCs w:val="24"/>
              </w:rPr>
            </w:pPr>
            <w:r w:rsidRPr="00BC0740">
              <w:rPr>
                <w:sz w:val="24"/>
                <w:szCs w:val="24"/>
              </w:rPr>
              <w:t>«Духовые и ударные инструменты»</w:t>
            </w:r>
          </w:p>
        </w:tc>
        <w:tc>
          <w:tcPr>
            <w:tcW w:w="2029" w:type="dxa"/>
          </w:tcPr>
          <w:p w:rsidR="00FC17AB" w:rsidRPr="00BC0740" w:rsidRDefault="00FC17AB" w:rsidP="00571041">
            <w:pPr>
              <w:pStyle w:val="ab"/>
              <w:jc w:val="center"/>
              <w:rPr>
                <w:sz w:val="24"/>
                <w:szCs w:val="24"/>
              </w:rPr>
            </w:pPr>
            <w:r w:rsidRPr="00060481">
              <w:rPr>
                <w:sz w:val="24"/>
                <w:szCs w:val="24"/>
              </w:rPr>
              <w:t>45</w:t>
            </w:r>
          </w:p>
        </w:tc>
        <w:tc>
          <w:tcPr>
            <w:tcW w:w="2029" w:type="dxa"/>
          </w:tcPr>
          <w:p w:rsidR="00FC17AB" w:rsidRPr="00BC0740" w:rsidRDefault="00FC17AB" w:rsidP="00571041">
            <w:pPr>
              <w:pStyle w:val="ab"/>
              <w:jc w:val="center"/>
              <w:rPr>
                <w:sz w:val="24"/>
                <w:szCs w:val="24"/>
              </w:rPr>
            </w:pPr>
            <w:r>
              <w:rPr>
                <w:sz w:val="24"/>
                <w:szCs w:val="24"/>
              </w:rPr>
              <w:t>40</w:t>
            </w:r>
          </w:p>
        </w:tc>
        <w:tc>
          <w:tcPr>
            <w:tcW w:w="2032" w:type="dxa"/>
          </w:tcPr>
          <w:p w:rsidR="00FC17AB" w:rsidRPr="00060481" w:rsidRDefault="00FC17AB" w:rsidP="00571041">
            <w:pPr>
              <w:pStyle w:val="ab"/>
              <w:jc w:val="center"/>
              <w:rPr>
                <w:sz w:val="24"/>
                <w:szCs w:val="24"/>
              </w:rPr>
            </w:pPr>
            <w:r>
              <w:rPr>
                <w:sz w:val="24"/>
                <w:szCs w:val="24"/>
              </w:rPr>
              <w:t>51</w:t>
            </w:r>
          </w:p>
        </w:tc>
      </w:tr>
      <w:tr w:rsidR="00FC17AB" w:rsidRPr="00BC0740" w:rsidTr="00571041">
        <w:tc>
          <w:tcPr>
            <w:tcW w:w="3806" w:type="dxa"/>
            <w:vAlign w:val="center"/>
          </w:tcPr>
          <w:p w:rsidR="00FC17AB" w:rsidRPr="00BC0740" w:rsidRDefault="00FC17AB" w:rsidP="00571041">
            <w:pPr>
              <w:pStyle w:val="ab"/>
              <w:jc w:val="both"/>
              <w:rPr>
                <w:sz w:val="24"/>
                <w:szCs w:val="24"/>
              </w:rPr>
            </w:pPr>
            <w:r w:rsidRPr="00BC0740">
              <w:rPr>
                <w:sz w:val="24"/>
                <w:szCs w:val="24"/>
              </w:rPr>
              <w:t>«Народные инструменты»</w:t>
            </w:r>
          </w:p>
        </w:tc>
        <w:tc>
          <w:tcPr>
            <w:tcW w:w="2029" w:type="dxa"/>
          </w:tcPr>
          <w:p w:rsidR="00FC17AB" w:rsidRPr="00BC0740" w:rsidRDefault="00FC17AB" w:rsidP="00571041">
            <w:pPr>
              <w:pStyle w:val="ab"/>
              <w:jc w:val="center"/>
              <w:rPr>
                <w:sz w:val="24"/>
                <w:szCs w:val="24"/>
              </w:rPr>
            </w:pPr>
            <w:r w:rsidRPr="00060481">
              <w:rPr>
                <w:sz w:val="24"/>
                <w:szCs w:val="24"/>
              </w:rPr>
              <w:t>87</w:t>
            </w:r>
          </w:p>
        </w:tc>
        <w:tc>
          <w:tcPr>
            <w:tcW w:w="2029" w:type="dxa"/>
          </w:tcPr>
          <w:p w:rsidR="00FC17AB" w:rsidRPr="00BC0740" w:rsidRDefault="00FC17AB" w:rsidP="00571041">
            <w:pPr>
              <w:pStyle w:val="ab"/>
              <w:jc w:val="center"/>
              <w:rPr>
                <w:sz w:val="24"/>
                <w:szCs w:val="24"/>
              </w:rPr>
            </w:pPr>
            <w:r>
              <w:rPr>
                <w:sz w:val="24"/>
                <w:szCs w:val="24"/>
              </w:rPr>
              <w:t>84</w:t>
            </w:r>
          </w:p>
        </w:tc>
        <w:tc>
          <w:tcPr>
            <w:tcW w:w="2032" w:type="dxa"/>
          </w:tcPr>
          <w:p w:rsidR="00FC17AB" w:rsidRPr="00060481" w:rsidRDefault="00FC17AB" w:rsidP="00571041">
            <w:pPr>
              <w:pStyle w:val="ab"/>
              <w:jc w:val="center"/>
              <w:rPr>
                <w:sz w:val="24"/>
                <w:szCs w:val="24"/>
              </w:rPr>
            </w:pPr>
            <w:r>
              <w:rPr>
                <w:sz w:val="24"/>
                <w:szCs w:val="24"/>
              </w:rPr>
              <w:t>73</w:t>
            </w:r>
          </w:p>
        </w:tc>
      </w:tr>
      <w:tr w:rsidR="00FC17AB" w:rsidRPr="00BC0740" w:rsidTr="00571041">
        <w:tc>
          <w:tcPr>
            <w:tcW w:w="3806" w:type="dxa"/>
            <w:vAlign w:val="center"/>
          </w:tcPr>
          <w:p w:rsidR="00FC17AB" w:rsidRPr="00BC0740" w:rsidRDefault="00FC17AB" w:rsidP="00571041">
            <w:pPr>
              <w:pStyle w:val="ab"/>
              <w:jc w:val="both"/>
              <w:rPr>
                <w:sz w:val="24"/>
                <w:szCs w:val="24"/>
              </w:rPr>
            </w:pPr>
            <w:r w:rsidRPr="00BC0740">
              <w:rPr>
                <w:sz w:val="24"/>
                <w:szCs w:val="24"/>
              </w:rPr>
              <w:t>«Живопись»</w:t>
            </w:r>
          </w:p>
        </w:tc>
        <w:tc>
          <w:tcPr>
            <w:tcW w:w="2029" w:type="dxa"/>
          </w:tcPr>
          <w:p w:rsidR="00FC17AB" w:rsidRPr="00BC0740" w:rsidRDefault="00FC17AB" w:rsidP="00571041">
            <w:pPr>
              <w:pStyle w:val="ab"/>
              <w:jc w:val="center"/>
              <w:rPr>
                <w:sz w:val="24"/>
                <w:szCs w:val="24"/>
              </w:rPr>
            </w:pPr>
            <w:r w:rsidRPr="00060481">
              <w:rPr>
                <w:sz w:val="24"/>
                <w:szCs w:val="24"/>
              </w:rPr>
              <w:t>182</w:t>
            </w:r>
          </w:p>
        </w:tc>
        <w:tc>
          <w:tcPr>
            <w:tcW w:w="2029" w:type="dxa"/>
          </w:tcPr>
          <w:p w:rsidR="00FC17AB" w:rsidRPr="00BC0740" w:rsidRDefault="00FC17AB" w:rsidP="00571041">
            <w:pPr>
              <w:pStyle w:val="ab"/>
              <w:jc w:val="center"/>
              <w:rPr>
                <w:sz w:val="24"/>
                <w:szCs w:val="24"/>
              </w:rPr>
            </w:pPr>
            <w:r>
              <w:rPr>
                <w:sz w:val="24"/>
                <w:szCs w:val="24"/>
              </w:rPr>
              <w:t>181</w:t>
            </w:r>
          </w:p>
        </w:tc>
        <w:tc>
          <w:tcPr>
            <w:tcW w:w="2032" w:type="dxa"/>
          </w:tcPr>
          <w:p w:rsidR="00FC17AB" w:rsidRPr="00060481" w:rsidRDefault="00FC17AB" w:rsidP="00571041">
            <w:pPr>
              <w:pStyle w:val="ab"/>
              <w:jc w:val="center"/>
              <w:rPr>
                <w:sz w:val="24"/>
                <w:szCs w:val="24"/>
              </w:rPr>
            </w:pPr>
            <w:r>
              <w:rPr>
                <w:sz w:val="24"/>
                <w:szCs w:val="24"/>
              </w:rPr>
              <w:t>183</w:t>
            </w:r>
          </w:p>
        </w:tc>
      </w:tr>
      <w:tr w:rsidR="00FC17AB" w:rsidRPr="00BC0740" w:rsidTr="00571041">
        <w:tc>
          <w:tcPr>
            <w:tcW w:w="3806" w:type="dxa"/>
            <w:vAlign w:val="center"/>
          </w:tcPr>
          <w:p w:rsidR="00FC17AB" w:rsidRPr="00BC0740" w:rsidRDefault="00FC17AB" w:rsidP="00571041">
            <w:pPr>
              <w:pStyle w:val="ab"/>
              <w:jc w:val="both"/>
              <w:rPr>
                <w:sz w:val="24"/>
                <w:szCs w:val="24"/>
              </w:rPr>
            </w:pPr>
            <w:r>
              <w:rPr>
                <w:sz w:val="24"/>
                <w:szCs w:val="24"/>
              </w:rPr>
              <w:t>«Музыкальный фольклор»</w:t>
            </w:r>
          </w:p>
        </w:tc>
        <w:tc>
          <w:tcPr>
            <w:tcW w:w="2029" w:type="dxa"/>
          </w:tcPr>
          <w:p w:rsidR="00FC17AB" w:rsidRPr="002245FA" w:rsidRDefault="00FC17AB" w:rsidP="00571041">
            <w:pPr>
              <w:pStyle w:val="ab"/>
              <w:jc w:val="center"/>
              <w:rPr>
                <w:sz w:val="24"/>
                <w:szCs w:val="24"/>
              </w:rPr>
            </w:pPr>
            <w:r>
              <w:rPr>
                <w:sz w:val="24"/>
                <w:szCs w:val="24"/>
              </w:rPr>
              <w:t>-</w:t>
            </w:r>
          </w:p>
        </w:tc>
        <w:tc>
          <w:tcPr>
            <w:tcW w:w="2029" w:type="dxa"/>
          </w:tcPr>
          <w:p w:rsidR="00FC17AB" w:rsidRPr="00060481" w:rsidRDefault="00FC17AB" w:rsidP="00571041">
            <w:pPr>
              <w:pStyle w:val="ab"/>
              <w:jc w:val="center"/>
              <w:rPr>
                <w:sz w:val="24"/>
                <w:szCs w:val="24"/>
              </w:rPr>
            </w:pPr>
            <w:r>
              <w:rPr>
                <w:sz w:val="24"/>
                <w:szCs w:val="24"/>
              </w:rPr>
              <w:t>12</w:t>
            </w:r>
          </w:p>
        </w:tc>
        <w:tc>
          <w:tcPr>
            <w:tcW w:w="2032" w:type="dxa"/>
          </w:tcPr>
          <w:p w:rsidR="00FC17AB" w:rsidRDefault="00FC17AB" w:rsidP="00571041">
            <w:pPr>
              <w:pStyle w:val="ab"/>
              <w:jc w:val="center"/>
              <w:rPr>
                <w:sz w:val="24"/>
                <w:szCs w:val="24"/>
              </w:rPr>
            </w:pPr>
            <w:r>
              <w:rPr>
                <w:sz w:val="24"/>
                <w:szCs w:val="24"/>
              </w:rPr>
              <w:t>9</w:t>
            </w:r>
          </w:p>
        </w:tc>
      </w:tr>
      <w:tr w:rsidR="00FC17AB" w:rsidRPr="000E5945" w:rsidTr="00571041">
        <w:tc>
          <w:tcPr>
            <w:tcW w:w="3806" w:type="dxa"/>
            <w:vAlign w:val="center"/>
          </w:tcPr>
          <w:p w:rsidR="00FC17AB" w:rsidRPr="00BC0740" w:rsidRDefault="00FC17AB" w:rsidP="00571041">
            <w:pPr>
              <w:pStyle w:val="ab"/>
              <w:jc w:val="both"/>
              <w:rPr>
                <w:sz w:val="24"/>
                <w:szCs w:val="24"/>
              </w:rPr>
            </w:pPr>
            <w:r w:rsidRPr="00BC0740">
              <w:rPr>
                <w:sz w:val="24"/>
                <w:szCs w:val="24"/>
              </w:rPr>
              <w:t>Итого:</w:t>
            </w:r>
          </w:p>
        </w:tc>
        <w:tc>
          <w:tcPr>
            <w:tcW w:w="2029" w:type="dxa"/>
          </w:tcPr>
          <w:p w:rsidR="00FC17AB" w:rsidRPr="00BC0740" w:rsidRDefault="00FC17AB" w:rsidP="00571041">
            <w:pPr>
              <w:pStyle w:val="ab"/>
              <w:jc w:val="center"/>
              <w:rPr>
                <w:sz w:val="24"/>
                <w:szCs w:val="24"/>
              </w:rPr>
            </w:pPr>
            <w:r>
              <w:rPr>
                <w:sz w:val="24"/>
                <w:szCs w:val="24"/>
              </w:rPr>
              <w:t>378</w:t>
            </w:r>
          </w:p>
        </w:tc>
        <w:tc>
          <w:tcPr>
            <w:tcW w:w="2029" w:type="dxa"/>
            <w:vAlign w:val="center"/>
          </w:tcPr>
          <w:p w:rsidR="00FC17AB" w:rsidRPr="00BC0740" w:rsidRDefault="00FC17AB" w:rsidP="00571041">
            <w:pPr>
              <w:pStyle w:val="ab"/>
              <w:jc w:val="center"/>
              <w:rPr>
                <w:sz w:val="24"/>
                <w:szCs w:val="24"/>
              </w:rPr>
            </w:pPr>
            <w:r w:rsidRPr="00EF1AE0">
              <w:rPr>
                <w:sz w:val="24"/>
                <w:szCs w:val="24"/>
              </w:rPr>
              <w:t>376</w:t>
            </w:r>
          </w:p>
        </w:tc>
        <w:tc>
          <w:tcPr>
            <w:tcW w:w="2032" w:type="dxa"/>
          </w:tcPr>
          <w:p w:rsidR="00FC17AB" w:rsidRPr="00C537FE" w:rsidRDefault="00FC17AB" w:rsidP="00571041">
            <w:pPr>
              <w:pStyle w:val="ab"/>
              <w:jc w:val="center"/>
              <w:rPr>
                <w:sz w:val="24"/>
                <w:szCs w:val="24"/>
                <w:highlight w:val="yellow"/>
              </w:rPr>
            </w:pPr>
            <w:r w:rsidRPr="00AC3DE8">
              <w:rPr>
                <w:sz w:val="24"/>
                <w:szCs w:val="24"/>
              </w:rPr>
              <w:t>380</w:t>
            </w:r>
          </w:p>
        </w:tc>
      </w:tr>
    </w:tbl>
    <w:p w:rsidR="00FC17AB" w:rsidRDefault="00FC17AB" w:rsidP="00FC17AB">
      <w:pPr>
        <w:pStyle w:val="ab"/>
        <w:jc w:val="both"/>
        <w:rPr>
          <w:sz w:val="24"/>
          <w:szCs w:val="24"/>
        </w:rPr>
      </w:pPr>
    </w:p>
    <w:p w:rsidR="00FC17AB" w:rsidRPr="000E5945" w:rsidRDefault="00FC17AB" w:rsidP="00FC17AB">
      <w:pPr>
        <w:pStyle w:val="ab"/>
        <w:jc w:val="both"/>
        <w:rPr>
          <w:sz w:val="24"/>
          <w:szCs w:val="24"/>
        </w:rPr>
      </w:pPr>
    </w:p>
    <w:p w:rsidR="00FC17AB" w:rsidRPr="000E5945" w:rsidRDefault="00FC17AB" w:rsidP="00FC17AB">
      <w:pPr>
        <w:pStyle w:val="ab"/>
        <w:jc w:val="both"/>
        <w:rPr>
          <w:sz w:val="24"/>
          <w:szCs w:val="24"/>
        </w:rPr>
      </w:pPr>
      <w:r w:rsidRPr="000E5945">
        <w:rPr>
          <w:sz w:val="24"/>
          <w:szCs w:val="24"/>
        </w:rPr>
        <w:t>Контингент</w:t>
      </w:r>
      <w:r>
        <w:rPr>
          <w:sz w:val="24"/>
          <w:szCs w:val="24"/>
        </w:rPr>
        <w:t xml:space="preserve"> учащихся по ДОП (на 01.10.2022 </w:t>
      </w:r>
      <w:r w:rsidRPr="000E5945">
        <w:rPr>
          <w:sz w:val="24"/>
          <w:szCs w:val="24"/>
        </w:rPr>
        <w:t>г.):</w:t>
      </w:r>
    </w:p>
    <w:p w:rsidR="00FC17AB" w:rsidRPr="000E5945" w:rsidRDefault="00FC17AB" w:rsidP="00FC17AB">
      <w:pPr>
        <w:pStyle w:val="ab"/>
        <w:ind w:firstLine="709"/>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952"/>
        <w:gridCol w:w="1952"/>
        <w:gridCol w:w="1952"/>
      </w:tblGrid>
      <w:tr w:rsidR="00FC17AB" w:rsidRPr="000E5945" w:rsidTr="00571041">
        <w:tc>
          <w:tcPr>
            <w:tcW w:w="3481" w:type="dxa"/>
          </w:tcPr>
          <w:p w:rsidR="00FC17AB" w:rsidRPr="000E5945" w:rsidRDefault="00FC17AB" w:rsidP="00571041">
            <w:pPr>
              <w:pStyle w:val="ab"/>
              <w:jc w:val="both"/>
              <w:rPr>
                <w:sz w:val="24"/>
                <w:szCs w:val="24"/>
              </w:rPr>
            </w:pPr>
            <w:r>
              <w:rPr>
                <w:sz w:val="24"/>
                <w:szCs w:val="24"/>
              </w:rPr>
              <w:t>ДО</w:t>
            </w:r>
            <w:r w:rsidRPr="000E5945">
              <w:rPr>
                <w:sz w:val="24"/>
                <w:szCs w:val="24"/>
              </w:rPr>
              <w:t>П</w:t>
            </w:r>
          </w:p>
        </w:tc>
        <w:tc>
          <w:tcPr>
            <w:tcW w:w="1952" w:type="dxa"/>
          </w:tcPr>
          <w:p w:rsidR="00FC17AB" w:rsidRPr="000E5945" w:rsidRDefault="00FC17AB" w:rsidP="00571041">
            <w:pPr>
              <w:pStyle w:val="ab"/>
              <w:jc w:val="center"/>
              <w:rPr>
                <w:sz w:val="24"/>
                <w:szCs w:val="24"/>
              </w:rPr>
            </w:pPr>
            <w:r>
              <w:rPr>
                <w:sz w:val="24"/>
                <w:szCs w:val="24"/>
              </w:rPr>
              <w:t>2020</w:t>
            </w:r>
            <w:r w:rsidRPr="000E5945">
              <w:rPr>
                <w:sz w:val="24"/>
                <w:szCs w:val="24"/>
              </w:rPr>
              <w:t xml:space="preserve"> г.</w:t>
            </w:r>
          </w:p>
        </w:tc>
        <w:tc>
          <w:tcPr>
            <w:tcW w:w="1952" w:type="dxa"/>
          </w:tcPr>
          <w:p w:rsidR="00FC17AB" w:rsidRPr="000E5945" w:rsidRDefault="00FC17AB" w:rsidP="00571041">
            <w:pPr>
              <w:pStyle w:val="ab"/>
              <w:rPr>
                <w:sz w:val="24"/>
                <w:szCs w:val="24"/>
              </w:rPr>
            </w:pPr>
            <w:r>
              <w:rPr>
                <w:sz w:val="22"/>
              </w:rPr>
              <w:t xml:space="preserve">            2021</w:t>
            </w:r>
            <w:r w:rsidRPr="00EF1AE0">
              <w:rPr>
                <w:sz w:val="22"/>
              </w:rPr>
              <w:t xml:space="preserve"> г.</w:t>
            </w:r>
          </w:p>
        </w:tc>
        <w:tc>
          <w:tcPr>
            <w:tcW w:w="1952" w:type="dxa"/>
          </w:tcPr>
          <w:p w:rsidR="00FC17AB" w:rsidRPr="000E5945" w:rsidRDefault="00FC17AB" w:rsidP="00571041">
            <w:pPr>
              <w:pStyle w:val="ab"/>
              <w:jc w:val="center"/>
              <w:rPr>
                <w:sz w:val="24"/>
                <w:szCs w:val="24"/>
              </w:rPr>
            </w:pPr>
            <w:r>
              <w:rPr>
                <w:sz w:val="24"/>
                <w:szCs w:val="24"/>
              </w:rPr>
              <w:t>2022г.</w:t>
            </w:r>
          </w:p>
        </w:tc>
      </w:tr>
      <w:tr w:rsidR="00FC17AB" w:rsidRPr="000E5945" w:rsidTr="00571041">
        <w:tc>
          <w:tcPr>
            <w:tcW w:w="3481" w:type="dxa"/>
          </w:tcPr>
          <w:p w:rsidR="00FC17AB" w:rsidRPr="000E5945" w:rsidRDefault="00FC17AB" w:rsidP="00571041">
            <w:pPr>
              <w:pStyle w:val="ab"/>
              <w:jc w:val="both"/>
              <w:rPr>
                <w:sz w:val="24"/>
                <w:szCs w:val="24"/>
              </w:rPr>
            </w:pPr>
            <w:r w:rsidRPr="000E5945">
              <w:rPr>
                <w:sz w:val="24"/>
                <w:szCs w:val="24"/>
              </w:rPr>
              <w:t>Музыкальное искусство</w:t>
            </w:r>
          </w:p>
        </w:tc>
        <w:tc>
          <w:tcPr>
            <w:tcW w:w="1952" w:type="dxa"/>
          </w:tcPr>
          <w:p w:rsidR="00FC17AB" w:rsidRPr="000E5945" w:rsidRDefault="00FC17AB" w:rsidP="00571041">
            <w:pPr>
              <w:pStyle w:val="ab"/>
              <w:jc w:val="center"/>
              <w:rPr>
                <w:sz w:val="24"/>
                <w:szCs w:val="24"/>
              </w:rPr>
            </w:pPr>
            <w:r>
              <w:rPr>
                <w:sz w:val="24"/>
                <w:szCs w:val="24"/>
              </w:rPr>
              <w:t>30</w:t>
            </w:r>
          </w:p>
        </w:tc>
        <w:tc>
          <w:tcPr>
            <w:tcW w:w="1952" w:type="dxa"/>
          </w:tcPr>
          <w:p w:rsidR="00FC17AB" w:rsidRPr="000E5945" w:rsidRDefault="00FC17AB" w:rsidP="00571041">
            <w:pPr>
              <w:pStyle w:val="ab"/>
              <w:jc w:val="center"/>
              <w:rPr>
                <w:sz w:val="24"/>
                <w:szCs w:val="24"/>
              </w:rPr>
            </w:pPr>
            <w:r>
              <w:rPr>
                <w:sz w:val="24"/>
                <w:szCs w:val="24"/>
              </w:rPr>
              <w:t>25</w:t>
            </w:r>
          </w:p>
        </w:tc>
        <w:tc>
          <w:tcPr>
            <w:tcW w:w="1952" w:type="dxa"/>
          </w:tcPr>
          <w:p w:rsidR="00FC17AB" w:rsidRPr="000E5945" w:rsidRDefault="00FC17AB" w:rsidP="00571041">
            <w:pPr>
              <w:pStyle w:val="ab"/>
              <w:jc w:val="center"/>
              <w:rPr>
                <w:sz w:val="24"/>
                <w:szCs w:val="24"/>
              </w:rPr>
            </w:pPr>
            <w:r>
              <w:rPr>
                <w:sz w:val="24"/>
                <w:szCs w:val="24"/>
              </w:rPr>
              <w:t>22</w:t>
            </w:r>
          </w:p>
        </w:tc>
      </w:tr>
      <w:tr w:rsidR="00FC17AB" w:rsidRPr="000E5945" w:rsidTr="00571041">
        <w:tc>
          <w:tcPr>
            <w:tcW w:w="3481" w:type="dxa"/>
          </w:tcPr>
          <w:p w:rsidR="00FC17AB" w:rsidRPr="000E5945" w:rsidRDefault="00FC17AB" w:rsidP="00571041">
            <w:pPr>
              <w:pStyle w:val="ab"/>
              <w:jc w:val="both"/>
              <w:rPr>
                <w:sz w:val="24"/>
                <w:szCs w:val="24"/>
              </w:rPr>
            </w:pPr>
            <w:r>
              <w:rPr>
                <w:sz w:val="24"/>
                <w:szCs w:val="24"/>
              </w:rPr>
              <w:t>Театральное искусство</w:t>
            </w:r>
          </w:p>
        </w:tc>
        <w:tc>
          <w:tcPr>
            <w:tcW w:w="1952" w:type="dxa"/>
          </w:tcPr>
          <w:p w:rsidR="00FC17AB" w:rsidRDefault="00FC17AB" w:rsidP="00571041">
            <w:pPr>
              <w:pStyle w:val="ab"/>
              <w:jc w:val="center"/>
              <w:rPr>
                <w:sz w:val="24"/>
                <w:szCs w:val="24"/>
              </w:rPr>
            </w:pPr>
            <w:r>
              <w:rPr>
                <w:sz w:val="24"/>
                <w:szCs w:val="24"/>
              </w:rPr>
              <w:t>12</w:t>
            </w:r>
          </w:p>
        </w:tc>
        <w:tc>
          <w:tcPr>
            <w:tcW w:w="1952" w:type="dxa"/>
          </w:tcPr>
          <w:p w:rsidR="00FC17AB" w:rsidRDefault="00FC17AB" w:rsidP="00571041">
            <w:pPr>
              <w:pStyle w:val="ab"/>
              <w:jc w:val="center"/>
              <w:rPr>
                <w:sz w:val="24"/>
                <w:szCs w:val="24"/>
              </w:rPr>
            </w:pPr>
            <w:r>
              <w:rPr>
                <w:sz w:val="24"/>
                <w:szCs w:val="24"/>
              </w:rPr>
              <w:t>15</w:t>
            </w:r>
          </w:p>
        </w:tc>
        <w:tc>
          <w:tcPr>
            <w:tcW w:w="1952" w:type="dxa"/>
          </w:tcPr>
          <w:p w:rsidR="00FC17AB" w:rsidRDefault="00FC17AB" w:rsidP="00571041">
            <w:pPr>
              <w:pStyle w:val="ab"/>
              <w:jc w:val="center"/>
              <w:rPr>
                <w:sz w:val="24"/>
                <w:szCs w:val="24"/>
              </w:rPr>
            </w:pPr>
            <w:r>
              <w:rPr>
                <w:sz w:val="24"/>
                <w:szCs w:val="24"/>
              </w:rPr>
              <w:t>15</w:t>
            </w:r>
          </w:p>
        </w:tc>
      </w:tr>
      <w:tr w:rsidR="00FC17AB" w:rsidRPr="000E5945" w:rsidTr="00571041">
        <w:tc>
          <w:tcPr>
            <w:tcW w:w="3481" w:type="dxa"/>
          </w:tcPr>
          <w:p w:rsidR="00FC17AB" w:rsidRPr="000E5945" w:rsidRDefault="00FC17AB" w:rsidP="00571041">
            <w:pPr>
              <w:pStyle w:val="ab"/>
              <w:jc w:val="both"/>
              <w:rPr>
                <w:sz w:val="24"/>
                <w:szCs w:val="24"/>
              </w:rPr>
            </w:pPr>
            <w:r w:rsidRPr="000E5945">
              <w:rPr>
                <w:sz w:val="24"/>
                <w:szCs w:val="24"/>
              </w:rPr>
              <w:t>Итого:</w:t>
            </w:r>
          </w:p>
        </w:tc>
        <w:tc>
          <w:tcPr>
            <w:tcW w:w="1952" w:type="dxa"/>
          </w:tcPr>
          <w:p w:rsidR="00FC17AB" w:rsidRPr="000E5945" w:rsidRDefault="00FC17AB" w:rsidP="00571041">
            <w:pPr>
              <w:pStyle w:val="ab"/>
              <w:jc w:val="center"/>
              <w:rPr>
                <w:sz w:val="24"/>
                <w:szCs w:val="24"/>
              </w:rPr>
            </w:pPr>
            <w:r>
              <w:rPr>
                <w:sz w:val="24"/>
                <w:szCs w:val="24"/>
              </w:rPr>
              <w:t>42</w:t>
            </w:r>
          </w:p>
        </w:tc>
        <w:tc>
          <w:tcPr>
            <w:tcW w:w="1952" w:type="dxa"/>
          </w:tcPr>
          <w:p w:rsidR="00FC17AB" w:rsidRPr="000E5945" w:rsidRDefault="00FC17AB" w:rsidP="00571041">
            <w:pPr>
              <w:pStyle w:val="ab"/>
              <w:jc w:val="center"/>
              <w:rPr>
                <w:sz w:val="24"/>
                <w:szCs w:val="24"/>
              </w:rPr>
            </w:pPr>
            <w:r>
              <w:rPr>
                <w:sz w:val="24"/>
                <w:szCs w:val="24"/>
              </w:rPr>
              <w:t>40</w:t>
            </w:r>
          </w:p>
        </w:tc>
        <w:tc>
          <w:tcPr>
            <w:tcW w:w="1952" w:type="dxa"/>
          </w:tcPr>
          <w:p w:rsidR="00FC17AB" w:rsidRPr="000E5945" w:rsidRDefault="00FC17AB" w:rsidP="00571041">
            <w:pPr>
              <w:pStyle w:val="ab"/>
              <w:jc w:val="center"/>
              <w:rPr>
                <w:sz w:val="24"/>
                <w:szCs w:val="24"/>
              </w:rPr>
            </w:pPr>
            <w:r>
              <w:rPr>
                <w:sz w:val="24"/>
                <w:szCs w:val="24"/>
              </w:rPr>
              <w:t>37</w:t>
            </w:r>
          </w:p>
        </w:tc>
      </w:tr>
    </w:tbl>
    <w:p w:rsidR="00FC17AB" w:rsidRPr="00F351F1" w:rsidRDefault="00FC17AB" w:rsidP="00FC17AB">
      <w:pPr>
        <w:pStyle w:val="ab"/>
        <w:ind w:firstLine="709"/>
        <w:jc w:val="both"/>
        <w:rPr>
          <w:b/>
          <w:sz w:val="24"/>
          <w:szCs w:val="24"/>
        </w:rPr>
      </w:pPr>
      <w:r w:rsidRPr="00170425">
        <w:rPr>
          <w:b/>
          <w:sz w:val="24"/>
          <w:szCs w:val="24"/>
        </w:rPr>
        <w:t xml:space="preserve"> </w:t>
      </w:r>
    </w:p>
    <w:p w:rsidR="00FC17AB" w:rsidRPr="00060481" w:rsidRDefault="00FC17AB" w:rsidP="00FC17AB">
      <w:pPr>
        <w:ind w:firstLine="709"/>
        <w:jc w:val="both"/>
      </w:pPr>
      <w:r w:rsidRPr="00060481">
        <w:t>Бюджетный контингент на 30.1</w:t>
      </w:r>
      <w:r>
        <w:t>2.2022</w:t>
      </w:r>
      <w:r w:rsidRPr="00060481">
        <w:t xml:space="preserve"> г. -  </w:t>
      </w:r>
      <w:r>
        <w:t>417</w:t>
      </w:r>
      <w:r w:rsidRPr="00060481">
        <w:t xml:space="preserve"> человек.</w:t>
      </w:r>
    </w:p>
    <w:p w:rsidR="00FC17AB" w:rsidRPr="00060481" w:rsidRDefault="00FC17AB" w:rsidP="00FC17AB">
      <w:pPr>
        <w:ind w:firstLine="709"/>
        <w:jc w:val="both"/>
      </w:pPr>
      <w:r w:rsidRPr="00060481">
        <w:t>Внебюджетный контингент по договорам платных дополнительных образовательных услуг за счет средств</w:t>
      </w:r>
      <w:r>
        <w:t xml:space="preserve"> физических лиц составляет на 31</w:t>
      </w:r>
      <w:r w:rsidRPr="00060481">
        <w:t>.12</w:t>
      </w:r>
      <w:r>
        <w:t>.2022 г. – 162</w:t>
      </w:r>
      <w:r w:rsidRPr="00060481">
        <w:t xml:space="preserve"> человека.</w:t>
      </w:r>
    </w:p>
    <w:p w:rsidR="00FC17AB" w:rsidRPr="00EF1AE0" w:rsidRDefault="00FC17AB" w:rsidP="00FC17AB">
      <w:pPr>
        <w:pStyle w:val="af3"/>
        <w:spacing w:after="6" w:line="276" w:lineRule="auto"/>
        <w:ind w:right="143" w:firstLine="708"/>
        <w:jc w:val="both"/>
      </w:pPr>
      <w:r w:rsidRPr="00060481">
        <w:rPr>
          <w:b/>
        </w:rPr>
        <w:t>Вывод:</w:t>
      </w:r>
      <w:r w:rsidRPr="00060481">
        <w:t xml:space="preserve"> </w:t>
      </w:r>
      <w:r>
        <w:t>На основании приведённых данных можно отметить, что численность основного</w:t>
      </w:r>
      <w:r>
        <w:rPr>
          <w:spacing w:val="1"/>
        </w:rPr>
        <w:t xml:space="preserve"> </w:t>
      </w:r>
      <w:r>
        <w:t xml:space="preserve">контингента школы за последние годы стабильна. </w:t>
      </w:r>
    </w:p>
    <w:p w:rsidR="00FC17AB" w:rsidRDefault="00FC17AB" w:rsidP="00FC17AB">
      <w:pPr>
        <w:pStyle w:val="af3"/>
        <w:spacing w:line="276" w:lineRule="auto"/>
        <w:ind w:right="141" w:firstLine="708"/>
        <w:jc w:val="both"/>
      </w:pPr>
      <w:r>
        <w:t>В дальнейшем следует активно продолжать работу по привлечению обучающихся</w:t>
      </w:r>
      <w:r>
        <w:rPr>
          <w:spacing w:val="1"/>
        </w:rPr>
        <w:t xml:space="preserve"> </w:t>
      </w:r>
      <w:r>
        <w:t>на отделении платных образовательных услуг в основной контингент школы, повышая</w:t>
      </w:r>
      <w:r>
        <w:rPr>
          <w:spacing w:val="1"/>
        </w:rPr>
        <w:t xml:space="preserve"> </w:t>
      </w:r>
      <w:r>
        <w:t>уровень</w:t>
      </w:r>
      <w:r>
        <w:rPr>
          <w:spacing w:val="1"/>
        </w:rPr>
        <w:t xml:space="preserve"> </w:t>
      </w:r>
      <w:r>
        <w:t>мотивации</w:t>
      </w:r>
      <w:r>
        <w:rPr>
          <w:spacing w:val="1"/>
        </w:rPr>
        <w:t xml:space="preserve"> </w:t>
      </w:r>
      <w:r>
        <w:t>обучающихся</w:t>
      </w:r>
      <w:r>
        <w:rPr>
          <w:spacing w:val="1"/>
        </w:rPr>
        <w:t xml:space="preserve"> </w:t>
      </w:r>
      <w:r>
        <w:t>через</w:t>
      </w:r>
      <w:r>
        <w:rPr>
          <w:spacing w:val="1"/>
        </w:rPr>
        <w:t xml:space="preserve"> </w:t>
      </w:r>
      <w:r>
        <w:t>индивидуальную</w:t>
      </w:r>
      <w:r>
        <w:rPr>
          <w:spacing w:val="1"/>
        </w:rPr>
        <w:t xml:space="preserve"> </w:t>
      </w:r>
      <w:r>
        <w:t>работу</w:t>
      </w:r>
      <w:r>
        <w:rPr>
          <w:spacing w:val="1"/>
        </w:rPr>
        <w:t xml:space="preserve"> </w:t>
      </w:r>
      <w:r>
        <w:t>с</w:t>
      </w:r>
      <w:r>
        <w:rPr>
          <w:spacing w:val="1"/>
        </w:rPr>
        <w:t xml:space="preserve"> </w:t>
      </w:r>
      <w:r>
        <w:t>детьми</w:t>
      </w:r>
      <w:r>
        <w:rPr>
          <w:spacing w:val="1"/>
        </w:rPr>
        <w:t xml:space="preserve"> </w:t>
      </w:r>
      <w:r>
        <w:t>и</w:t>
      </w:r>
      <w:r>
        <w:rPr>
          <w:spacing w:val="1"/>
        </w:rPr>
        <w:t xml:space="preserve"> </w:t>
      </w:r>
      <w:r>
        <w:t>их</w:t>
      </w:r>
      <w:r>
        <w:rPr>
          <w:spacing w:val="1"/>
        </w:rPr>
        <w:t xml:space="preserve"> </w:t>
      </w:r>
      <w:r>
        <w:t>родителями,</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концертной,</w:t>
      </w:r>
      <w:r>
        <w:rPr>
          <w:spacing w:val="1"/>
        </w:rPr>
        <w:t xml:space="preserve"> </w:t>
      </w:r>
      <w:r>
        <w:t>конкурсной</w:t>
      </w:r>
      <w:r>
        <w:rPr>
          <w:spacing w:val="1"/>
        </w:rPr>
        <w:t xml:space="preserve"> </w:t>
      </w:r>
      <w:r>
        <w:t>и</w:t>
      </w:r>
      <w:r>
        <w:rPr>
          <w:spacing w:val="66"/>
        </w:rPr>
        <w:t xml:space="preserve"> </w:t>
      </w:r>
      <w:r>
        <w:t>социокультурной</w:t>
      </w:r>
      <w:r>
        <w:rPr>
          <w:spacing w:val="1"/>
        </w:rPr>
        <w:t xml:space="preserve"> </w:t>
      </w:r>
      <w:r>
        <w:t>деятельности</w:t>
      </w:r>
      <w:r>
        <w:rPr>
          <w:spacing w:val="-2"/>
        </w:rPr>
        <w:t xml:space="preserve"> </w:t>
      </w:r>
      <w:r>
        <w:t>ДШИ.</w:t>
      </w:r>
    </w:p>
    <w:p w:rsidR="00FC17AB" w:rsidRDefault="00FC17AB" w:rsidP="00FC17AB">
      <w:pPr>
        <w:ind w:firstLine="709"/>
        <w:jc w:val="both"/>
      </w:pPr>
    </w:p>
    <w:p w:rsidR="00FC17AB" w:rsidRDefault="00FC17AB" w:rsidP="00FC17AB">
      <w:pPr>
        <w:pStyle w:val="43"/>
        <w:shd w:val="clear" w:color="auto" w:fill="auto"/>
        <w:ind w:left="20" w:right="20" w:firstLine="700"/>
        <w:jc w:val="center"/>
        <w:rPr>
          <w:b/>
          <w:sz w:val="24"/>
          <w:szCs w:val="24"/>
        </w:rPr>
      </w:pPr>
      <w:r>
        <w:rPr>
          <w:b/>
          <w:sz w:val="24"/>
          <w:szCs w:val="24"/>
        </w:rPr>
        <w:t xml:space="preserve">4. </w:t>
      </w:r>
      <w:r w:rsidRPr="00C102EC">
        <w:rPr>
          <w:b/>
          <w:sz w:val="24"/>
          <w:szCs w:val="24"/>
        </w:rPr>
        <w:t>СОДЕРЖАНИЕ И КАЧЕСТВО ПОДГОТОВКИ УЧАЩИХСЯ</w:t>
      </w:r>
    </w:p>
    <w:p w:rsidR="00FC17AB" w:rsidRDefault="00FC17AB" w:rsidP="00FC17AB">
      <w:pPr>
        <w:pStyle w:val="43"/>
        <w:shd w:val="clear" w:color="auto" w:fill="auto"/>
        <w:ind w:left="20" w:right="20" w:firstLine="700"/>
        <w:jc w:val="center"/>
        <w:rPr>
          <w:b/>
          <w:sz w:val="24"/>
          <w:szCs w:val="24"/>
        </w:rPr>
      </w:pPr>
    </w:p>
    <w:p w:rsidR="00FC17AB" w:rsidRDefault="00FC17AB" w:rsidP="00FC17AB">
      <w:pPr>
        <w:pStyle w:val="43"/>
        <w:shd w:val="clear" w:color="auto" w:fill="auto"/>
        <w:ind w:left="20" w:right="20" w:firstLine="700"/>
        <w:rPr>
          <w:sz w:val="24"/>
          <w:szCs w:val="24"/>
        </w:rPr>
      </w:pPr>
      <w:r>
        <w:rPr>
          <w:sz w:val="24"/>
          <w:szCs w:val="24"/>
        </w:rPr>
        <w:t>Содержание и качество подготовки учащихся регламентируется следующими локальными нормативными актами:</w:t>
      </w:r>
    </w:p>
    <w:p w:rsidR="00FC17AB" w:rsidRDefault="00FC17AB" w:rsidP="00FC17AB">
      <w:pPr>
        <w:pStyle w:val="43"/>
        <w:numPr>
          <w:ilvl w:val="0"/>
          <w:numId w:val="35"/>
        </w:numPr>
        <w:ind w:left="426" w:right="20"/>
        <w:rPr>
          <w:sz w:val="24"/>
          <w:szCs w:val="24"/>
        </w:rPr>
      </w:pPr>
      <w:r w:rsidRPr="0041463B">
        <w:rPr>
          <w:sz w:val="24"/>
          <w:szCs w:val="24"/>
        </w:rPr>
        <w:t>положение</w:t>
      </w:r>
      <w:r>
        <w:rPr>
          <w:sz w:val="24"/>
          <w:szCs w:val="24"/>
        </w:rPr>
        <w:t xml:space="preserve"> о порядке и формах проведения итоговой аттестации </w:t>
      </w:r>
      <w:r w:rsidRPr="0041463B">
        <w:rPr>
          <w:sz w:val="24"/>
          <w:szCs w:val="24"/>
        </w:rPr>
        <w:t>обучающихся по дополнительным предпрофессиональным программам в области искусств</w:t>
      </w:r>
      <w:r>
        <w:rPr>
          <w:sz w:val="24"/>
          <w:szCs w:val="24"/>
        </w:rPr>
        <w:t>;</w:t>
      </w:r>
    </w:p>
    <w:p w:rsidR="00FC17AB" w:rsidRDefault="00FC17AB" w:rsidP="00FC17AB">
      <w:pPr>
        <w:pStyle w:val="43"/>
        <w:numPr>
          <w:ilvl w:val="0"/>
          <w:numId w:val="35"/>
        </w:numPr>
        <w:ind w:left="426" w:right="20"/>
        <w:rPr>
          <w:sz w:val="24"/>
          <w:szCs w:val="24"/>
        </w:rPr>
      </w:pPr>
      <w:r w:rsidRPr="0041463B">
        <w:rPr>
          <w:sz w:val="24"/>
          <w:szCs w:val="24"/>
        </w:rPr>
        <w:t>положение</w:t>
      </w:r>
      <w:r>
        <w:rPr>
          <w:sz w:val="24"/>
          <w:szCs w:val="24"/>
        </w:rPr>
        <w:t xml:space="preserve"> о текущем контроле знаний и</w:t>
      </w:r>
      <w:r w:rsidRPr="0041463B">
        <w:rPr>
          <w:sz w:val="24"/>
          <w:szCs w:val="24"/>
        </w:rPr>
        <w:t xml:space="preserve"> промежуточной аттестации обучающихся по дополнительным </w:t>
      </w:r>
      <w:r>
        <w:rPr>
          <w:sz w:val="24"/>
          <w:szCs w:val="24"/>
        </w:rPr>
        <w:t xml:space="preserve">образовательным </w:t>
      </w:r>
      <w:r w:rsidRPr="0041463B">
        <w:rPr>
          <w:sz w:val="24"/>
          <w:szCs w:val="24"/>
        </w:rPr>
        <w:t>программам в области искусств</w:t>
      </w:r>
      <w:r>
        <w:rPr>
          <w:sz w:val="24"/>
          <w:szCs w:val="24"/>
        </w:rPr>
        <w:t>;</w:t>
      </w:r>
    </w:p>
    <w:p w:rsidR="00FC17AB" w:rsidRDefault="00FC17AB" w:rsidP="00FC17AB">
      <w:pPr>
        <w:pStyle w:val="43"/>
        <w:numPr>
          <w:ilvl w:val="0"/>
          <w:numId w:val="35"/>
        </w:numPr>
        <w:ind w:left="426" w:right="20"/>
        <w:rPr>
          <w:sz w:val="24"/>
          <w:szCs w:val="24"/>
        </w:rPr>
      </w:pPr>
      <w:r w:rsidRPr="0041463B">
        <w:rPr>
          <w:sz w:val="24"/>
          <w:szCs w:val="24"/>
        </w:rPr>
        <w:t>положение</w:t>
      </w:r>
      <w:r>
        <w:rPr>
          <w:sz w:val="24"/>
          <w:szCs w:val="24"/>
        </w:rPr>
        <w:t xml:space="preserve"> </w:t>
      </w:r>
      <w:r w:rsidRPr="0041463B">
        <w:rPr>
          <w:sz w:val="24"/>
          <w:szCs w:val="24"/>
        </w:rPr>
        <w:t>о порядке и формах пров</w:t>
      </w:r>
      <w:r>
        <w:rPr>
          <w:sz w:val="24"/>
          <w:szCs w:val="24"/>
        </w:rPr>
        <w:t>едения итоговой аттестации</w:t>
      </w:r>
      <w:r w:rsidRPr="0041463B">
        <w:rPr>
          <w:sz w:val="24"/>
          <w:szCs w:val="24"/>
        </w:rPr>
        <w:t xml:space="preserve"> обучающихся по дополнительным общеразвивающим программам в области музыкального и изобразительного искусства</w:t>
      </w:r>
      <w:r>
        <w:rPr>
          <w:sz w:val="24"/>
          <w:szCs w:val="24"/>
        </w:rPr>
        <w:t>;</w:t>
      </w:r>
    </w:p>
    <w:p w:rsidR="00FC17AB" w:rsidRPr="00EF1AE0" w:rsidRDefault="00FC17AB" w:rsidP="00FC17AB">
      <w:pPr>
        <w:pStyle w:val="43"/>
        <w:numPr>
          <w:ilvl w:val="0"/>
          <w:numId w:val="35"/>
        </w:numPr>
        <w:ind w:left="426" w:right="20"/>
        <w:rPr>
          <w:sz w:val="24"/>
          <w:szCs w:val="24"/>
        </w:rPr>
      </w:pPr>
      <w:r w:rsidRPr="00EF1AE0">
        <w:rPr>
          <w:sz w:val="24"/>
          <w:szCs w:val="24"/>
        </w:rPr>
        <w:t>положение о внутренней системе оценки качества образования.</w:t>
      </w:r>
    </w:p>
    <w:p w:rsidR="00FC17AB" w:rsidRDefault="00FC17AB" w:rsidP="00FC17AB">
      <w:pPr>
        <w:pStyle w:val="43"/>
        <w:ind w:left="567" w:right="20" w:firstLine="0"/>
        <w:rPr>
          <w:sz w:val="24"/>
          <w:szCs w:val="24"/>
        </w:rPr>
      </w:pPr>
    </w:p>
    <w:p w:rsidR="00FC17AB" w:rsidRDefault="00FC17AB" w:rsidP="00FC17AB">
      <w:pPr>
        <w:pStyle w:val="43"/>
        <w:ind w:left="567" w:right="20" w:firstLine="0"/>
        <w:jc w:val="center"/>
        <w:rPr>
          <w:b/>
          <w:sz w:val="28"/>
          <w:szCs w:val="24"/>
        </w:rPr>
      </w:pPr>
      <w:r>
        <w:rPr>
          <w:b/>
          <w:sz w:val="28"/>
          <w:szCs w:val="24"/>
        </w:rPr>
        <w:t xml:space="preserve">4.1 </w:t>
      </w:r>
      <w:r w:rsidRPr="00B21A15">
        <w:rPr>
          <w:b/>
          <w:sz w:val="28"/>
          <w:szCs w:val="24"/>
        </w:rPr>
        <w:t>Аттестация учащихся</w:t>
      </w:r>
    </w:p>
    <w:p w:rsidR="00FC17AB" w:rsidRPr="00B21A15" w:rsidRDefault="00FC17AB" w:rsidP="00FC17AB">
      <w:pPr>
        <w:pStyle w:val="43"/>
        <w:ind w:left="567" w:right="20" w:firstLine="0"/>
        <w:jc w:val="center"/>
        <w:rPr>
          <w:b/>
          <w:sz w:val="28"/>
          <w:szCs w:val="24"/>
        </w:rPr>
      </w:pPr>
    </w:p>
    <w:p w:rsidR="00FC17AB" w:rsidRDefault="00FC17AB" w:rsidP="00FC17AB">
      <w:pPr>
        <w:pStyle w:val="43"/>
        <w:ind w:right="20" w:firstLine="567"/>
        <w:rPr>
          <w:sz w:val="24"/>
          <w:szCs w:val="24"/>
        </w:rPr>
      </w:pPr>
      <w:r>
        <w:rPr>
          <w:sz w:val="24"/>
          <w:szCs w:val="24"/>
        </w:rPr>
        <w:t xml:space="preserve">Промежуточная аттестация проводится по всем предметам учебного плана в соответствии с графиками, утверждёнными Школой. Формы аттестации соответствуют возрасту и классу учащихся. Целью её является выявление качества освоения реализуемых образовательных программ. </w:t>
      </w:r>
    </w:p>
    <w:p w:rsidR="00FC17AB" w:rsidRDefault="00FC17AB" w:rsidP="00FC17AB">
      <w:pPr>
        <w:pStyle w:val="43"/>
        <w:ind w:right="20" w:firstLine="567"/>
        <w:rPr>
          <w:sz w:val="24"/>
          <w:szCs w:val="24"/>
        </w:rPr>
      </w:pPr>
    </w:p>
    <w:p w:rsidR="00FC17AB" w:rsidRDefault="00FC17AB" w:rsidP="00FC17AB">
      <w:pPr>
        <w:pStyle w:val="43"/>
        <w:ind w:right="20" w:firstLine="567"/>
        <w:rPr>
          <w:i/>
          <w:sz w:val="24"/>
          <w:szCs w:val="24"/>
        </w:rPr>
      </w:pPr>
      <w:r w:rsidRPr="00F92799">
        <w:rPr>
          <w:i/>
          <w:sz w:val="24"/>
          <w:szCs w:val="24"/>
        </w:rPr>
        <w:t>Результаты промежу</w:t>
      </w:r>
      <w:r>
        <w:rPr>
          <w:i/>
          <w:sz w:val="24"/>
          <w:szCs w:val="24"/>
        </w:rPr>
        <w:t>точной аттестации по итогам 2021-2022</w:t>
      </w:r>
      <w:r w:rsidRPr="00F92799">
        <w:rPr>
          <w:i/>
          <w:sz w:val="24"/>
          <w:szCs w:val="24"/>
        </w:rPr>
        <w:t xml:space="preserve"> учебного года</w:t>
      </w:r>
    </w:p>
    <w:p w:rsidR="00FC17AB" w:rsidRPr="00F92799" w:rsidRDefault="00FC17AB" w:rsidP="00FC17AB">
      <w:pPr>
        <w:pStyle w:val="43"/>
        <w:ind w:right="20" w:firstLine="567"/>
        <w:rPr>
          <w:i/>
          <w:sz w:val="24"/>
          <w:szCs w:val="24"/>
        </w:rPr>
      </w:pPr>
    </w:p>
    <w:p w:rsidR="00FC17AB" w:rsidRDefault="00FC17AB" w:rsidP="00FC17AB">
      <w:pPr>
        <w:pStyle w:val="43"/>
        <w:shd w:val="clear" w:color="auto" w:fill="auto"/>
        <w:ind w:left="1211" w:right="-2" w:firstLine="0"/>
        <w:jc w:val="center"/>
        <w:rPr>
          <w:b/>
          <w:sz w:val="28"/>
          <w:szCs w:val="28"/>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39"/>
        <w:gridCol w:w="2215"/>
        <w:gridCol w:w="2256"/>
      </w:tblGrid>
      <w:tr w:rsidR="00FC17AB" w:rsidRPr="004B331B" w:rsidTr="00571041">
        <w:tc>
          <w:tcPr>
            <w:tcW w:w="2216"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Отделение</w:t>
            </w:r>
          </w:p>
        </w:tc>
        <w:tc>
          <w:tcPr>
            <w:tcW w:w="2239"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Количество учащихся</w:t>
            </w:r>
          </w:p>
        </w:tc>
        <w:tc>
          <w:tcPr>
            <w:tcW w:w="2215"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Учащиеся, имеющие «4» и «5»</w:t>
            </w:r>
          </w:p>
        </w:tc>
        <w:tc>
          <w:tcPr>
            <w:tcW w:w="2256"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Качество образования в %</w:t>
            </w:r>
          </w:p>
        </w:tc>
      </w:tr>
      <w:tr w:rsidR="00FC17AB" w:rsidRPr="004B331B" w:rsidTr="00571041">
        <w:tc>
          <w:tcPr>
            <w:tcW w:w="2216"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Фортепианное</w:t>
            </w:r>
          </w:p>
        </w:tc>
        <w:tc>
          <w:tcPr>
            <w:tcW w:w="2239"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74</w:t>
            </w:r>
          </w:p>
        </w:tc>
        <w:tc>
          <w:tcPr>
            <w:tcW w:w="2215"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63</w:t>
            </w:r>
          </w:p>
        </w:tc>
        <w:tc>
          <w:tcPr>
            <w:tcW w:w="2256"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85,1</w:t>
            </w:r>
            <w:r w:rsidRPr="004B331B">
              <w:rPr>
                <w:sz w:val="22"/>
                <w:szCs w:val="28"/>
              </w:rPr>
              <w:t>%</w:t>
            </w:r>
          </w:p>
        </w:tc>
      </w:tr>
      <w:tr w:rsidR="00FC17AB" w:rsidRPr="004B331B" w:rsidTr="00571041">
        <w:tc>
          <w:tcPr>
            <w:tcW w:w="2216"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Духовых инструментов</w:t>
            </w:r>
          </w:p>
        </w:tc>
        <w:tc>
          <w:tcPr>
            <w:tcW w:w="2239"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4</w:t>
            </w:r>
            <w:r>
              <w:rPr>
                <w:sz w:val="22"/>
                <w:szCs w:val="28"/>
              </w:rPr>
              <w:t>2</w:t>
            </w:r>
          </w:p>
        </w:tc>
        <w:tc>
          <w:tcPr>
            <w:tcW w:w="2215"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30</w:t>
            </w:r>
          </w:p>
        </w:tc>
        <w:tc>
          <w:tcPr>
            <w:tcW w:w="2256"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71,4</w:t>
            </w:r>
            <w:r w:rsidRPr="004B331B">
              <w:rPr>
                <w:sz w:val="22"/>
                <w:szCs w:val="28"/>
              </w:rPr>
              <w:t>%</w:t>
            </w:r>
          </w:p>
        </w:tc>
      </w:tr>
      <w:tr w:rsidR="00FC17AB" w:rsidRPr="004B331B" w:rsidTr="00571041">
        <w:tc>
          <w:tcPr>
            <w:tcW w:w="2216"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Народных инструментов</w:t>
            </w:r>
          </w:p>
        </w:tc>
        <w:tc>
          <w:tcPr>
            <w:tcW w:w="2239"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87</w:t>
            </w:r>
          </w:p>
        </w:tc>
        <w:tc>
          <w:tcPr>
            <w:tcW w:w="2215"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6</w:t>
            </w:r>
            <w:r>
              <w:rPr>
                <w:sz w:val="22"/>
                <w:szCs w:val="28"/>
              </w:rPr>
              <w:t>0</w:t>
            </w:r>
          </w:p>
        </w:tc>
        <w:tc>
          <w:tcPr>
            <w:tcW w:w="2256" w:type="dxa"/>
            <w:shd w:val="clear" w:color="auto" w:fill="auto"/>
          </w:tcPr>
          <w:p w:rsidR="00FC17AB" w:rsidRPr="004B331B" w:rsidRDefault="00FC17AB" w:rsidP="00571041">
            <w:pPr>
              <w:pStyle w:val="43"/>
              <w:shd w:val="clear" w:color="auto" w:fill="auto"/>
              <w:ind w:right="-2" w:firstLine="0"/>
              <w:jc w:val="center"/>
              <w:rPr>
                <w:sz w:val="22"/>
                <w:szCs w:val="28"/>
              </w:rPr>
            </w:pPr>
            <w:r>
              <w:t>69</w:t>
            </w:r>
            <w:r w:rsidRPr="004B331B">
              <w:t>%</w:t>
            </w:r>
          </w:p>
        </w:tc>
      </w:tr>
      <w:tr w:rsidR="00FC17AB" w:rsidRPr="004B331B" w:rsidTr="00571041">
        <w:tc>
          <w:tcPr>
            <w:tcW w:w="2216"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Изобразительного искусства</w:t>
            </w:r>
          </w:p>
        </w:tc>
        <w:tc>
          <w:tcPr>
            <w:tcW w:w="2239"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177</w:t>
            </w:r>
          </w:p>
        </w:tc>
        <w:tc>
          <w:tcPr>
            <w:tcW w:w="2215"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156</w:t>
            </w:r>
          </w:p>
        </w:tc>
        <w:tc>
          <w:tcPr>
            <w:tcW w:w="2256"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8</w:t>
            </w:r>
            <w:r w:rsidRPr="004B331B">
              <w:rPr>
                <w:sz w:val="22"/>
                <w:szCs w:val="28"/>
              </w:rPr>
              <w:t>7</w:t>
            </w:r>
            <w:r>
              <w:rPr>
                <w:sz w:val="22"/>
                <w:szCs w:val="28"/>
              </w:rPr>
              <w:t>,6</w:t>
            </w:r>
            <w:r w:rsidRPr="004B331B">
              <w:rPr>
                <w:sz w:val="22"/>
                <w:szCs w:val="28"/>
              </w:rPr>
              <w:t>%</w:t>
            </w:r>
          </w:p>
        </w:tc>
      </w:tr>
      <w:tr w:rsidR="00FC17AB" w:rsidRPr="004B331B" w:rsidTr="00571041">
        <w:tc>
          <w:tcPr>
            <w:tcW w:w="2216"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Музыкальный фольклор</w:t>
            </w:r>
          </w:p>
        </w:tc>
        <w:tc>
          <w:tcPr>
            <w:tcW w:w="2239" w:type="dxa"/>
            <w:shd w:val="clear" w:color="auto" w:fill="auto"/>
          </w:tcPr>
          <w:p w:rsidR="00FC17AB" w:rsidRDefault="00FC17AB" w:rsidP="00571041">
            <w:pPr>
              <w:pStyle w:val="43"/>
              <w:shd w:val="clear" w:color="auto" w:fill="auto"/>
              <w:ind w:right="-2" w:firstLine="0"/>
              <w:jc w:val="center"/>
              <w:rPr>
                <w:sz w:val="22"/>
                <w:szCs w:val="28"/>
              </w:rPr>
            </w:pPr>
            <w:r>
              <w:rPr>
                <w:sz w:val="22"/>
                <w:szCs w:val="28"/>
              </w:rPr>
              <w:t>11</w:t>
            </w:r>
          </w:p>
        </w:tc>
        <w:tc>
          <w:tcPr>
            <w:tcW w:w="2215"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9</w:t>
            </w:r>
          </w:p>
        </w:tc>
        <w:tc>
          <w:tcPr>
            <w:tcW w:w="2256"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78%</w:t>
            </w:r>
          </w:p>
        </w:tc>
      </w:tr>
      <w:tr w:rsidR="00FC17AB" w:rsidRPr="004B331B" w:rsidTr="00571041">
        <w:tc>
          <w:tcPr>
            <w:tcW w:w="2216"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 xml:space="preserve">Театральное </w:t>
            </w:r>
          </w:p>
        </w:tc>
        <w:tc>
          <w:tcPr>
            <w:tcW w:w="2239"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15</w:t>
            </w:r>
          </w:p>
        </w:tc>
        <w:tc>
          <w:tcPr>
            <w:tcW w:w="2215"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15</w:t>
            </w:r>
          </w:p>
        </w:tc>
        <w:tc>
          <w:tcPr>
            <w:tcW w:w="2256" w:type="dxa"/>
            <w:shd w:val="clear" w:color="auto" w:fill="auto"/>
          </w:tcPr>
          <w:p w:rsidR="00FC17AB" w:rsidRPr="004B331B" w:rsidRDefault="00FC17AB" w:rsidP="00571041">
            <w:pPr>
              <w:pStyle w:val="43"/>
              <w:shd w:val="clear" w:color="auto" w:fill="auto"/>
              <w:ind w:right="-2" w:firstLine="0"/>
              <w:jc w:val="center"/>
              <w:rPr>
                <w:sz w:val="22"/>
                <w:szCs w:val="28"/>
              </w:rPr>
            </w:pPr>
            <w:r w:rsidRPr="004B331B">
              <w:rPr>
                <w:sz w:val="22"/>
                <w:szCs w:val="28"/>
              </w:rPr>
              <w:t>100%</w:t>
            </w:r>
          </w:p>
        </w:tc>
      </w:tr>
      <w:tr w:rsidR="00FC17AB" w:rsidRPr="004B331B" w:rsidTr="00571041">
        <w:tc>
          <w:tcPr>
            <w:tcW w:w="2216" w:type="dxa"/>
            <w:shd w:val="clear" w:color="auto" w:fill="auto"/>
          </w:tcPr>
          <w:p w:rsidR="00FC17AB" w:rsidRPr="004B331B" w:rsidRDefault="00FC17AB" w:rsidP="00571041">
            <w:pPr>
              <w:pStyle w:val="43"/>
              <w:shd w:val="clear" w:color="auto" w:fill="auto"/>
              <w:ind w:right="-2" w:firstLine="0"/>
              <w:jc w:val="right"/>
              <w:rPr>
                <w:sz w:val="22"/>
                <w:szCs w:val="28"/>
              </w:rPr>
            </w:pPr>
            <w:r w:rsidRPr="004B331B">
              <w:rPr>
                <w:sz w:val="22"/>
                <w:szCs w:val="28"/>
              </w:rPr>
              <w:t>Итого:</w:t>
            </w:r>
          </w:p>
        </w:tc>
        <w:tc>
          <w:tcPr>
            <w:tcW w:w="2239"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406</w:t>
            </w:r>
          </w:p>
        </w:tc>
        <w:tc>
          <w:tcPr>
            <w:tcW w:w="2215"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333</w:t>
            </w:r>
          </w:p>
        </w:tc>
        <w:tc>
          <w:tcPr>
            <w:tcW w:w="2256" w:type="dxa"/>
            <w:shd w:val="clear" w:color="auto" w:fill="auto"/>
          </w:tcPr>
          <w:p w:rsidR="00FC17AB" w:rsidRPr="004B331B" w:rsidRDefault="00FC17AB" w:rsidP="00571041">
            <w:pPr>
              <w:pStyle w:val="43"/>
              <w:shd w:val="clear" w:color="auto" w:fill="auto"/>
              <w:ind w:right="-2" w:firstLine="0"/>
              <w:jc w:val="center"/>
              <w:rPr>
                <w:sz w:val="22"/>
                <w:szCs w:val="28"/>
              </w:rPr>
            </w:pPr>
            <w:r>
              <w:rPr>
                <w:sz w:val="22"/>
                <w:szCs w:val="28"/>
              </w:rPr>
              <w:t>82</w:t>
            </w:r>
            <w:r w:rsidRPr="004B331B">
              <w:rPr>
                <w:sz w:val="22"/>
                <w:szCs w:val="28"/>
              </w:rPr>
              <w:t>%</w:t>
            </w:r>
          </w:p>
        </w:tc>
      </w:tr>
    </w:tbl>
    <w:p w:rsidR="00FC17AB" w:rsidRPr="004B331B" w:rsidRDefault="00FC17AB" w:rsidP="00FC17AB">
      <w:pPr>
        <w:pStyle w:val="43"/>
        <w:shd w:val="clear" w:color="auto" w:fill="auto"/>
        <w:ind w:left="1211" w:right="-2" w:firstLine="0"/>
        <w:jc w:val="center"/>
        <w:rPr>
          <w:b/>
          <w:sz w:val="28"/>
          <w:szCs w:val="28"/>
        </w:rPr>
      </w:pPr>
    </w:p>
    <w:p w:rsidR="00FC17AB" w:rsidRPr="004B331B" w:rsidRDefault="00FC17AB" w:rsidP="00FC17AB">
      <w:pPr>
        <w:pStyle w:val="43"/>
        <w:shd w:val="clear" w:color="auto" w:fill="auto"/>
        <w:ind w:right="-2" w:firstLine="709"/>
        <w:rPr>
          <w:sz w:val="24"/>
          <w:szCs w:val="28"/>
        </w:rPr>
      </w:pPr>
      <w:r w:rsidRPr="004B331B">
        <w:rPr>
          <w:sz w:val="24"/>
          <w:szCs w:val="28"/>
        </w:rPr>
        <w:t xml:space="preserve">Итоговая аттестация выпускников – это один из основных критериев </w:t>
      </w:r>
    </w:p>
    <w:p w:rsidR="00FC17AB" w:rsidRPr="004B331B" w:rsidRDefault="00FC17AB" w:rsidP="00FC17AB">
      <w:pPr>
        <w:pStyle w:val="43"/>
        <w:shd w:val="clear" w:color="auto" w:fill="auto"/>
        <w:ind w:right="-2" w:firstLine="709"/>
        <w:rPr>
          <w:sz w:val="24"/>
          <w:szCs w:val="28"/>
        </w:rPr>
      </w:pPr>
      <w:r w:rsidRPr="004B331B">
        <w:rPr>
          <w:sz w:val="24"/>
          <w:szCs w:val="28"/>
        </w:rPr>
        <w:t xml:space="preserve">качества образования в Школе. </w:t>
      </w:r>
    </w:p>
    <w:p w:rsidR="00FC17AB" w:rsidRPr="004B331B" w:rsidRDefault="00FC17AB" w:rsidP="00FC17AB">
      <w:pPr>
        <w:pStyle w:val="43"/>
        <w:shd w:val="clear" w:color="auto" w:fill="auto"/>
        <w:ind w:right="-2" w:firstLine="709"/>
        <w:rPr>
          <w:sz w:val="24"/>
          <w:szCs w:val="28"/>
        </w:rPr>
      </w:pPr>
      <w:r>
        <w:rPr>
          <w:sz w:val="24"/>
          <w:szCs w:val="28"/>
        </w:rPr>
        <w:t>В 2022</w:t>
      </w:r>
      <w:r w:rsidRPr="004B331B">
        <w:rPr>
          <w:sz w:val="24"/>
          <w:szCs w:val="28"/>
        </w:rPr>
        <w:t xml:space="preserve"> году свидетельства об окончании ДШИ получили </w:t>
      </w:r>
      <w:r>
        <w:rPr>
          <w:sz w:val="24"/>
          <w:szCs w:val="28"/>
        </w:rPr>
        <w:t>40</w:t>
      </w:r>
      <w:r w:rsidRPr="004B331B">
        <w:rPr>
          <w:sz w:val="24"/>
          <w:szCs w:val="28"/>
        </w:rPr>
        <w:t xml:space="preserve"> выпускников:</w:t>
      </w:r>
    </w:p>
    <w:p w:rsidR="00FC17AB" w:rsidRPr="004B331B" w:rsidRDefault="00FC17AB" w:rsidP="00FC17AB">
      <w:pPr>
        <w:pStyle w:val="43"/>
        <w:shd w:val="clear" w:color="auto" w:fill="auto"/>
        <w:ind w:right="-2" w:firstLine="709"/>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FC17AB" w:rsidRPr="004B331B" w:rsidTr="00571041">
        <w:tc>
          <w:tcPr>
            <w:tcW w:w="6062" w:type="dxa"/>
            <w:shd w:val="clear" w:color="auto" w:fill="auto"/>
          </w:tcPr>
          <w:p w:rsidR="00FC17AB" w:rsidRPr="004B331B" w:rsidRDefault="00FC17AB" w:rsidP="00571041">
            <w:pPr>
              <w:pStyle w:val="43"/>
              <w:shd w:val="clear" w:color="auto" w:fill="auto"/>
              <w:ind w:right="-2" w:firstLine="0"/>
              <w:jc w:val="center"/>
              <w:rPr>
                <w:i/>
                <w:sz w:val="24"/>
                <w:szCs w:val="28"/>
              </w:rPr>
            </w:pPr>
            <w:r w:rsidRPr="004B331B">
              <w:rPr>
                <w:i/>
                <w:sz w:val="24"/>
                <w:szCs w:val="28"/>
              </w:rPr>
              <w:t>Образовательная программа</w:t>
            </w:r>
          </w:p>
        </w:tc>
        <w:tc>
          <w:tcPr>
            <w:tcW w:w="3118" w:type="dxa"/>
            <w:shd w:val="clear" w:color="auto" w:fill="auto"/>
          </w:tcPr>
          <w:p w:rsidR="00FC17AB" w:rsidRPr="004B331B" w:rsidRDefault="00FC17AB" w:rsidP="00571041">
            <w:pPr>
              <w:pStyle w:val="43"/>
              <w:shd w:val="clear" w:color="auto" w:fill="auto"/>
              <w:ind w:right="-2" w:firstLine="0"/>
              <w:jc w:val="center"/>
              <w:rPr>
                <w:i/>
                <w:sz w:val="24"/>
                <w:szCs w:val="28"/>
              </w:rPr>
            </w:pPr>
            <w:r w:rsidRPr="004B331B">
              <w:rPr>
                <w:i/>
                <w:sz w:val="24"/>
                <w:szCs w:val="28"/>
              </w:rPr>
              <w:t>Количество выпускников</w:t>
            </w:r>
          </w:p>
        </w:tc>
      </w:tr>
      <w:tr w:rsidR="00FC17AB" w:rsidRPr="004B331B" w:rsidTr="00571041">
        <w:tc>
          <w:tcPr>
            <w:tcW w:w="6062" w:type="dxa"/>
            <w:shd w:val="clear" w:color="auto" w:fill="auto"/>
          </w:tcPr>
          <w:p w:rsidR="00FC17AB" w:rsidRPr="004B331B" w:rsidRDefault="00FC17AB" w:rsidP="00571041">
            <w:pPr>
              <w:pStyle w:val="43"/>
              <w:shd w:val="clear" w:color="auto" w:fill="auto"/>
              <w:ind w:right="-2" w:firstLine="0"/>
              <w:rPr>
                <w:i/>
                <w:sz w:val="24"/>
                <w:szCs w:val="28"/>
              </w:rPr>
            </w:pPr>
            <w:r w:rsidRPr="004B331B">
              <w:rPr>
                <w:sz w:val="24"/>
                <w:szCs w:val="28"/>
              </w:rPr>
              <w:t>ДПП (8) «Фортепиано»</w:t>
            </w:r>
          </w:p>
        </w:tc>
        <w:tc>
          <w:tcPr>
            <w:tcW w:w="3118" w:type="dxa"/>
            <w:shd w:val="clear" w:color="auto" w:fill="auto"/>
          </w:tcPr>
          <w:p w:rsidR="00FC17AB" w:rsidRPr="004B331B" w:rsidRDefault="00FC17AB" w:rsidP="00571041">
            <w:pPr>
              <w:pStyle w:val="43"/>
              <w:shd w:val="clear" w:color="auto" w:fill="auto"/>
              <w:ind w:right="-2" w:firstLine="0"/>
              <w:jc w:val="center"/>
              <w:rPr>
                <w:sz w:val="24"/>
                <w:szCs w:val="28"/>
              </w:rPr>
            </w:pPr>
            <w:r>
              <w:rPr>
                <w:sz w:val="24"/>
                <w:szCs w:val="28"/>
              </w:rPr>
              <w:t>-</w:t>
            </w:r>
          </w:p>
        </w:tc>
      </w:tr>
      <w:tr w:rsidR="00FC17AB" w:rsidRPr="004B331B" w:rsidTr="00571041">
        <w:tc>
          <w:tcPr>
            <w:tcW w:w="6062" w:type="dxa"/>
            <w:shd w:val="clear" w:color="auto" w:fill="auto"/>
          </w:tcPr>
          <w:p w:rsidR="00FC17AB" w:rsidRPr="004B331B" w:rsidRDefault="00FC17AB" w:rsidP="00571041">
            <w:pPr>
              <w:pStyle w:val="43"/>
              <w:shd w:val="clear" w:color="auto" w:fill="auto"/>
              <w:ind w:right="-2" w:firstLine="0"/>
              <w:rPr>
                <w:sz w:val="24"/>
                <w:szCs w:val="28"/>
              </w:rPr>
            </w:pPr>
            <w:r w:rsidRPr="004B331B">
              <w:rPr>
                <w:sz w:val="24"/>
                <w:szCs w:val="28"/>
              </w:rPr>
              <w:t>ДПП (5,8) «Народные инструменты»</w:t>
            </w:r>
          </w:p>
        </w:tc>
        <w:tc>
          <w:tcPr>
            <w:tcW w:w="3118" w:type="dxa"/>
            <w:shd w:val="clear" w:color="auto" w:fill="auto"/>
          </w:tcPr>
          <w:p w:rsidR="00FC17AB" w:rsidRPr="004B331B" w:rsidRDefault="00FC17AB" w:rsidP="00571041">
            <w:pPr>
              <w:pStyle w:val="43"/>
              <w:shd w:val="clear" w:color="auto" w:fill="auto"/>
              <w:ind w:right="-2" w:firstLine="0"/>
              <w:jc w:val="center"/>
              <w:rPr>
                <w:sz w:val="24"/>
                <w:szCs w:val="28"/>
              </w:rPr>
            </w:pPr>
            <w:r>
              <w:rPr>
                <w:sz w:val="24"/>
                <w:szCs w:val="28"/>
              </w:rPr>
              <w:t>13</w:t>
            </w:r>
          </w:p>
        </w:tc>
      </w:tr>
      <w:tr w:rsidR="00FC17AB" w:rsidRPr="004B331B" w:rsidTr="00571041">
        <w:tc>
          <w:tcPr>
            <w:tcW w:w="6062" w:type="dxa"/>
            <w:shd w:val="clear" w:color="auto" w:fill="auto"/>
          </w:tcPr>
          <w:p w:rsidR="00FC17AB" w:rsidRPr="004B331B" w:rsidRDefault="00FC17AB" w:rsidP="00571041">
            <w:pPr>
              <w:pStyle w:val="43"/>
              <w:shd w:val="clear" w:color="auto" w:fill="auto"/>
              <w:ind w:right="-2" w:firstLine="0"/>
              <w:rPr>
                <w:sz w:val="24"/>
                <w:szCs w:val="28"/>
              </w:rPr>
            </w:pPr>
            <w:r w:rsidRPr="004B331B">
              <w:rPr>
                <w:sz w:val="24"/>
                <w:szCs w:val="28"/>
              </w:rPr>
              <w:t>ДПП (5,8) «Духовые и ударные инструменты»</w:t>
            </w:r>
          </w:p>
        </w:tc>
        <w:tc>
          <w:tcPr>
            <w:tcW w:w="3118" w:type="dxa"/>
            <w:shd w:val="clear" w:color="auto" w:fill="auto"/>
          </w:tcPr>
          <w:p w:rsidR="00FC17AB" w:rsidRPr="004B331B" w:rsidRDefault="00FC17AB" w:rsidP="00571041">
            <w:pPr>
              <w:pStyle w:val="43"/>
              <w:shd w:val="clear" w:color="auto" w:fill="auto"/>
              <w:ind w:right="-2" w:firstLine="0"/>
              <w:jc w:val="center"/>
              <w:rPr>
                <w:sz w:val="24"/>
                <w:szCs w:val="28"/>
              </w:rPr>
            </w:pPr>
            <w:r>
              <w:rPr>
                <w:sz w:val="24"/>
                <w:szCs w:val="28"/>
              </w:rPr>
              <w:t>1</w:t>
            </w:r>
          </w:p>
        </w:tc>
      </w:tr>
      <w:tr w:rsidR="00FC17AB" w:rsidRPr="004B331B" w:rsidTr="00571041">
        <w:tc>
          <w:tcPr>
            <w:tcW w:w="6062" w:type="dxa"/>
            <w:shd w:val="clear" w:color="auto" w:fill="auto"/>
          </w:tcPr>
          <w:p w:rsidR="00FC17AB" w:rsidRPr="004B331B" w:rsidRDefault="00FC17AB" w:rsidP="00571041">
            <w:pPr>
              <w:pStyle w:val="43"/>
              <w:shd w:val="clear" w:color="auto" w:fill="auto"/>
              <w:ind w:right="-2" w:firstLine="0"/>
              <w:rPr>
                <w:sz w:val="24"/>
                <w:szCs w:val="28"/>
              </w:rPr>
            </w:pPr>
            <w:r w:rsidRPr="004B331B">
              <w:rPr>
                <w:sz w:val="24"/>
                <w:szCs w:val="28"/>
              </w:rPr>
              <w:t>ДПП (8) «Живопись»</w:t>
            </w:r>
          </w:p>
        </w:tc>
        <w:tc>
          <w:tcPr>
            <w:tcW w:w="3118" w:type="dxa"/>
            <w:shd w:val="clear" w:color="auto" w:fill="auto"/>
          </w:tcPr>
          <w:p w:rsidR="00FC17AB" w:rsidRPr="004B331B" w:rsidRDefault="00FC17AB" w:rsidP="00571041">
            <w:pPr>
              <w:pStyle w:val="43"/>
              <w:shd w:val="clear" w:color="auto" w:fill="auto"/>
              <w:ind w:right="-2" w:firstLine="0"/>
              <w:jc w:val="center"/>
              <w:rPr>
                <w:sz w:val="24"/>
                <w:szCs w:val="28"/>
              </w:rPr>
            </w:pPr>
            <w:r w:rsidRPr="004B331B">
              <w:rPr>
                <w:sz w:val="24"/>
                <w:szCs w:val="28"/>
              </w:rPr>
              <w:t>1</w:t>
            </w:r>
            <w:r>
              <w:rPr>
                <w:sz w:val="24"/>
                <w:szCs w:val="28"/>
              </w:rPr>
              <w:t>8</w:t>
            </w:r>
          </w:p>
        </w:tc>
      </w:tr>
      <w:tr w:rsidR="00FC17AB" w:rsidRPr="004B331B" w:rsidTr="00571041">
        <w:tc>
          <w:tcPr>
            <w:tcW w:w="6062" w:type="dxa"/>
            <w:shd w:val="clear" w:color="auto" w:fill="auto"/>
          </w:tcPr>
          <w:p w:rsidR="00FC17AB" w:rsidRPr="004B331B" w:rsidRDefault="00FC17AB" w:rsidP="00571041">
            <w:pPr>
              <w:pStyle w:val="43"/>
              <w:shd w:val="clear" w:color="auto" w:fill="auto"/>
              <w:ind w:right="-2" w:firstLine="0"/>
              <w:rPr>
                <w:sz w:val="24"/>
                <w:szCs w:val="28"/>
              </w:rPr>
            </w:pPr>
            <w:r w:rsidRPr="004B331B">
              <w:rPr>
                <w:sz w:val="24"/>
                <w:szCs w:val="28"/>
              </w:rPr>
              <w:t>ДОП (4) в области музыкального искусства (фортепиано)</w:t>
            </w:r>
          </w:p>
        </w:tc>
        <w:tc>
          <w:tcPr>
            <w:tcW w:w="3118" w:type="dxa"/>
            <w:shd w:val="clear" w:color="auto" w:fill="auto"/>
          </w:tcPr>
          <w:p w:rsidR="00FC17AB" w:rsidRPr="004B331B" w:rsidRDefault="00FC17AB" w:rsidP="00571041">
            <w:pPr>
              <w:pStyle w:val="43"/>
              <w:shd w:val="clear" w:color="auto" w:fill="auto"/>
              <w:ind w:right="-2" w:firstLine="0"/>
              <w:jc w:val="center"/>
              <w:rPr>
                <w:sz w:val="24"/>
                <w:szCs w:val="28"/>
              </w:rPr>
            </w:pPr>
            <w:r>
              <w:rPr>
                <w:sz w:val="24"/>
                <w:szCs w:val="28"/>
              </w:rPr>
              <w:t>8</w:t>
            </w:r>
          </w:p>
        </w:tc>
      </w:tr>
    </w:tbl>
    <w:p w:rsidR="00FC17AB" w:rsidRPr="004B331B" w:rsidRDefault="00FC17AB" w:rsidP="00FC17AB">
      <w:pPr>
        <w:pStyle w:val="43"/>
        <w:shd w:val="clear" w:color="auto" w:fill="auto"/>
        <w:ind w:right="-2" w:firstLine="709"/>
        <w:rPr>
          <w:sz w:val="24"/>
          <w:szCs w:val="28"/>
        </w:rPr>
      </w:pPr>
    </w:p>
    <w:p w:rsidR="00FC17AB" w:rsidRPr="004B331B" w:rsidRDefault="00FC17AB" w:rsidP="00FC17AB">
      <w:pPr>
        <w:pStyle w:val="43"/>
        <w:shd w:val="clear" w:color="auto" w:fill="auto"/>
        <w:ind w:right="-2" w:firstLine="709"/>
        <w:rPr>
          <w:sz w:val="24"/>
          <w:szCs w:val="28"/>
        </w:rPr>
      </w:pPr>
      <w:r w:rsidRPr="004B331B">
        <w:rPr>
          <w:sz w:val="24"/>
          <w:szCs w:val="28"/>
        </w:rPr>
        <w:t xml:space="preserve"> </w:t>
      </w:r>
      <w:r>
        <w:rPr>
          <w:sz w:val="24"/>
          <w:szCs w:val="28"/>
        </w:rPr>
        <w:t>24 выпускника</w:t>
      </w:r>
      <w:r w:rsidRPr="004B331B">
        <w:rPr>
          <w:sz w:val="24"/>
          <w:szCs w:val="28"/>
        </w:rPr>
        <w:t xml:space="preserve"> </w:t>
      </w:r>
      <w:r>
        <w:rPr>
          <w:sz w:val="24"/>
          <w:szCs w:val="28"/>
        </w:rPr>
        <w:t>(77,4</w:t>
      </w:r>
      <w:r w:rsidRPr="004B331B">
        <w:rPr>
          <w:sz w:val="24"/>
          <w:szCs w:val="28"/>
        </w:rPr>
        <w:t xml:space="preserve">%) завершили обучение на «4» и «5», на «отлично» - </w:t>
      </w:r>
    </w:p>
    <w:p w:rsidR="00FC17AB" w:rsidRPr="004B331B" w:rsidRDefault="00FC17AB" w:rsidP="00FC17AB">
      <w:pPr>
        <w:pStyle w:val="43"/>
        <w:shd w:val="clear" w:color="auto" w:fill="auto"/>
        <w:ind w:right="-2" w:firstLine="709"/>
        <w:rPr>
          <w:sz w:val="24"/>
          <w:szCs w:val="28"/>
        </w:rPr>
      </w:pPr>
      <w:r w:rsidRPr="004B331B">
        <w:rPr>
          <w:sz w:val="24"/>
          <w:szCs w:val="28"/>
        </w:rPr>
        <w:t xml:space="preserve"> </w:t>
      </w:r>
      <w:r>
        <w:rPr>
          <w:sz w:val="24"/>
          <w:szCs w:val="28"/>
        </w:rPr>
        <w:t>9</w:t>
      </w:r>
      <w:r w:rsidRPr="004B331B">
        <w:rPr>
          <w:sz w:val="24"/>
          <w:szCs w:val="28"/>
        </w:rPr>
        <w:t xml:space="preserve"> выпускников.</w:t>
      </w:r>
    </w:p>
    <w:p w:rsidR="00FC17AB" w:rsidRPr="004B331B" w:rsidRDefault="00FC17AB" w:rsidP="00FC17AB">
      <w:pPr>
        <w:pStyle w:val="43"/>
        <w:shd w:val="clear" w:color="auto" w:fill="auto"/>
        <w:ind w:right="-2" w:firstLine="709"/>
        <w:rPr>
          <w:sz w:val="24"/>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459"/>
        <w:gridCol w:w="2459"/>
        <w:gridCol w:w="2459"/>
      </w:tblGrid>
      <w:tr w:rsidR="00FC17AB" w:rsidRPr="004B331B" w:rsidTr="00571041">
        <w:tc>
          <w:tcPr>
            <w:tcW w:w="2501" w:type="dxa"/>
            <w:shd w:val="clear" w:color="auto" w:fill="auto"/>
          </w:tcPr>
          <w:p w:rsidR="00FC17AB" w:rsidRPr="004B331B" w:rsidRDefault="00FC17AB" w:rsidP="00571041">
            <w:pPr>
              <w:pStyle w:val="43"/>
              <w:shd w:val="clear" w:color="auto" w:fill="auto"/>
              <w:ind w:right="-2" w:firstLine="0"/>
              <w:rPr>
                <w:sz w:val="24"/>
                <w:szCs w:val="28"/>
              </w:rPr>
            </w:pPr>
          </w:p>
        </w:tc>
        <w:tc>
          <w:tcPr>
            <w:tcW w:w="2459" w:type="dxa"/>
          </w:tcPr>
          <w:p w:rsidR="00FC17AB" w:rsidRPr="004B331B" w:rsidRDefault="00FC17AB" w:rsidP="00571041">
            <w:pPr>
              <w:pStyle w:val="43"/>
              <w:shd w:val="clear" w:color="auto" w:fill="auto"/>
              <w:ind w:right="-2" w:firstLine="0"/>
              <w:jc w:val="center"/>
              <w:rPr>
                <w:sz w:val="24"/>
                <w:szCs w:val="28"/>
              </w:rPr>
            </w:pPr>
            <w:r w:rsidRPr="004B331B">
              <w:rPr>
                <w:sz w:val="24"/>
                <w:szCs w:val="28"/>
              </w:rPr>
              <w:t>2020 г.</w:t>
            </w:r>
          </w:p>
        </w:tc>
        <w:tc>
          <w:tcPr>
            <w:tcW w:w="2459" w:type="dxa"/>
          </w:tcPr>
          <w:p w:rsidR="00FC17AB" w:rsidRPr="004B331B" w:rsidRDefault="00FC17AB" w:rsidP="00571041">
            <w:pPr>
              <w:pStyle w:val="43"/>
              <w:shd w:val="clear" w:color="auto" w:fill="auto"/>
              <w:ind w:right="-2" w:firstLine="0"/>
              <w:jc w:val="center"/>
              <w:rPr>
                <w:sz w:val="24"/>
                <w:szCs w:val="28"/>
              </w:rPr>
            </w:pPr>
            <w:r w:rsidRPr="004B331B">
              <w:rPr>
                <w:sz w:val="24"/>
                <w:szCs w:val="28"/>
              </w:rPr>
              <w:t>2021 г.</w:t>
            </w:r>
          </w:p>
        </w:tc>
        <w:tc>
          <w:tcPr>
            <w:tcW w:w="2459" w:type="dxa"/>
          </w:tcPr>
          <w:p w:rsidR="00FC17AB" w:rsidRPr="004B331B" w:rsidRDefault="00FC17AB" w:rsidP="00571041">
            <w:pPr>
              <w:pStyle w:val="43"/>
              <w:shd w:val="clear" w:color="auto" w:fill="auto"/>
              <w:ind w:right="-2" w:firstLine="0"/>
              <w:jc w:val="center"/>
              <w:rPr>
                <w:sz w:val="24"/>
                <w:szCs w:val="28"/>
              </w:rPr>
            </w:pPr>
            <w:r>
              <w:rPr>
                <w:sz w:val="24"/>
                <w:szCs w:val="28"/>
              </w:rPr>
              <w:t>2022 г.</w:t>
            </w:r>
          </w:p>
        </w:tc>
      </w:tr>
      <w:tr w:rsidR="00FC17AB" w:rsidRPr="004B331B" w:rsidTr="00571041">
        <w:tc>
          <w:tcPr>
            <w:tcW w:w="2501" w:type="dxa"/>
            <w:shd w:val="clear" w:color="auto" w:fill="auto"/>
          </w:tcPr>
          <w:p w:rsidR="00FC17AB" w:rsidRPr="004B331B" w:rsidRDefault="00FC17AB" w:rsidP="00571041">
            <w:pPr>
              <w:pStyle w:val="43"/>
              <w:shd w:val="clear" w:color="auto" w:fill="auto"/>
              <w:ind w:right="-2" w:firstLine="0"/>
              <w:rPr>
                <w:sz w:val="24"/>
                <w:szCs w:val="28"/>
              </w:rPr>
            </w:pPr>
            <w:r w:rsidRPr="004B331B">
              <w:rPr>
                <w:sz w:val="24"/>
                <w:szCs w:val="28"/>
              </w:rPr>
              <w:t>Количество человек, окончивших обучение на «5» (%)</w:t>
            </w:r>
          </w:p>
        </w:tc>
        <w:tc>
          <w:tcPr>
            <w:tcW w:w="2459" w:type="dxa"/>
          </w:tcPr>
          <w:p w:rsidR="00FC17AB" w:rsidRPr="004B331B" w:rsidRDefault="00FC17AB" w:rsidP="00571041">
            <w:pPr>
              <w:pStyle w:val="43"/>
              <w:shd w:val="clear" w:color="auto" w:fill="auto"/>
              <w:ind w:right="-2" w:firstLine="0"/>
              <w:rPr>
                <w:sz w:val="24"/>
                <w:szCs w:val="28"/>
              </w:rPr>
            </w:pPr>
            <w:r>
              <w:rPr>
                <w:sz w:val="24"/>
                <w:szCs w:val="28"/>
              </w:rPr>
              <w:t xml:space="preserve">              </w:t>
            </w:r>
            <w:r w:rsidRPr="004B331B">
              <w:rPr>
                <w:sz w:val="24"/>
                <w:szCs w:val="28"/>
              </w:rPr>
              <w:t>30,8</w:t>
            </w:r>
          </w:p>
        </w:tc>
        <w:tc>
          <w:tcPr>
            <w:tcW w:w="2459" w:type="dxa"/>
          </w:tcPr>
          <w:p w:rsidR="00FC17AB" w:rsidRPr="004B331B" w:rsidRDefault="00FC17AB" w:rsidP="00571041">
            <w:pPr>
              <w:pStyle w:val="43"/>
              <w:shd w:val="clear" w:color="auto" w:fill="auto"/>
              <w:ind w:right="-2" w:firstLine="0"/>
              <w:rPr>
                <w:sz w:val="24"/>
                <w:szCs w:val="28"/>
              </w:rPr>
            </w:pPr>
            <w:r>
              <w:rPr>
                <w:sz w:val="24"/>
                <w:szCs w:val="28"/>
              </w:rPr>
              <w:t xml:space="preserve">              </w:t>
            </w:r>
            <w:r w:rsidRPr="004B331B">
              <w:rPr>
                <w:sz w:val="24"/>
                <w:szCs w:val="28"/>
              </w:rPr>
              <w:t>28,6</w:t>
            </w:r>
          </w:p>
        </w:tc>
        <w:tc>
          <w:tcPr>
            <w:tcW w:w="2459" w:type="dxa"/>
          </w:tcPr>
          <w:p w:rsidR="00FC17AB" w:rsidRPr="004B331B" w:rsidRDefault="00FC17AB" w:rsidP="00571041">
            <w:pPr>
              <w:pStyle w:val="43"/>
              <w:shd w:val="clear" w:color="auto" w:fill="auto"/>
              <w:ind w:right="-2" w:firstLine="0"/>
              <w:jc w:val="center"/>
              <w:rPr>
                <w:sz w:val="24"/>
                <w:szCs w:val="28"/>
              </w:rPr>
            </w:pPr>
            <w:r>
              <w:rPr>
                <w:sz w:val="24"/>
                <w:szCs w:val="28"/>
              </w:rPr>
              <w:t>22,5</w:t>
            </w:r>
          </w:p>
        </w:tc>
      </w:tr>
    </w:tbl>
    <w:p w:rsidR="00FC17AB" w:rsidRPr="004B331B" w:rsidRDefault="00FC17AB" w:rsidP="00FC17AB">
      <w:pPr>
        <w:pStyle w:val="43"/>
        <w:shd w:val="clear" w:color="auto" w:fill="auto"/>
        <w:ind w:right="-2" w:firstLine="709"/>
        <w:rPr>
          <w:sz w:val="24"/>
          <w:szCs w:val="28"/>
        </w:rPr>
      </w:pPr>
    </w:p>
    <w:p w:rsidR="00FC17AB" w:rsidRPr="004B331B" w:rsidRDefault="00FC17AB" w:rsidP="00FC17AB">
      <w:pPr>
        <w:pStyle w:val="43"/>
        <w:ind w:right="-2" w:firstLine="709"/>
        <w:rPr>
          <w:sz w:val="24"/>
          <w:szCs w:val="28"/>
        </w:rPr>
      </w:pPr>
      <w:r w:rsidRPr="004B331B">
        <w:rPr>
          <w:b/>
          <w:sz w:val="24"/>
          <w:szCs w:val="28"/>
        </w:rPr>
        <w:t>Вывод</w:t>
      </w:r>
      <w:r w:rsidRPr="004B331B">
        <w:rPr>
          <w:sz w:val="24"/>
          <w:szCs w:val="28"/>
        </w:rPr>
        <w:t>: Ка</w:t>
      </w:r>
      <w:r>
        <w:rPr>
          <w:sz w:val="24"/>
          <w:szCs w:val="28"/>
        </w:rPr>
        <w:t>чество обучения учащихся за 2022</w:t>
      </w:r>
      <w:r w:rsidRPr="004B331B">
        <w:rPr>
          <w:sz w:val="24"/>
          <w:szCs w:val="28"/>
        </w:rPr>
        <w:t xml:space="preserve"> г. показывает стабильный уровень</w:t>
      </w:r>
    </w:p>
    <w:p w:rsidR="00FC17AB" w:rsidRPr="004B331B" w:rsidRDefault="00FC17AB" w:rsidP="00FC17AB">
      <w:pPr>
        <w:pStyle w:val="43"/>
        <w:ind w:right="-2" w:firstLine="0"/>
        <w:rPr>
          <w:sz w:val="24"/>
          <w:szCs w:val="28"/>
        </w:rPr>
      </w:pPr>
      <w:r w:rsidRPr="004B331B">
        <w:rPr>
          <w:sz w:val="24"/>
          <w:szCs w:val="28"/>
        </w:rPr>
        <w:t>подготовки учащихся. Педагогическому коллективу школы необходимо добиваться</w:t>
      </w:r>
    </w:p>
    <w:p w:rsidR="00FC17AB" w:rsidRPr="004B331B" w:rsidRDefault="00FC17AB" w:rsidP="00FC17AB">
      <w:pPr>
        <w:pStyle w:val="43"/>
        <w:shd w:val="clear" w:color="auto" w:fill="auto"/>
        <w:ind w:right="-2" w:firstLine="0"/>
        <w:rPr>
          <w:sz w:val="24"/>
          <w:szCs w:val="28"/>
        </w:rPr>
      </w:pPr>
      <w:r w:rsidRPr="004B331B">
        <w:rPr>
          <w:sz w:val="24"/>
          <w:szCs w:val="28"/>
        </w:rPr>
        <w:t>положительной динамики в уровне подготовки учащихся.</w:t>
      </w:r>
    </w:p>
    <w:p w:rsidR="00FC17AB" w:rsidRPr="004B331B" w:rsidRDefault="00FC17AB" w:rsidP="00FC17AB">
      <w:pPr>
        <w:pStyle w:val="43"/>
        <w:shd w:val="clear" w:color="auto" w:fill="auto"/>
        <w:ind w:left="1211" w:right="-2" w:firstLine="0"/>
        <w:rPr>
          <w:b/>
          <w:sz w:val="28"/>
          <w:szCs w:val="28"/>
        </w:rPr>
      </w:pPr>
    </w:p>
    <w:p w:rsidR="00F92799" w:rsidRPr="004B331B" w:rsidRDefault="00F92799" w:rsidP="002F52D4">
      <w:pPr>
        <w:pStyle w:val="43"/>
        <w:shd w:val="clear" w:color="auto" w:fill="auto"/>
        <w:ind w:left="1211" w:right="-2" w:firstLine="0"/>
        <w:rPr>
          <w:b/>
          <w:sz w:val="28"/>
          <w:szCs w:val="28"/>
        </w:rPr>
      </w:pPr>
    </w:p>
    <w:p w:rsidR="005522D1" w:rsidRPr="00C2017C" w:rsidRDefault="005522D1" w:rsidP="0041463B">
      <w:pPr>
        <w:pStyle w:val="43"/>
        <w:shd w:val="clear" w:color="auto" w:fill="auto"/>
        <w:ind w:left="1211" w:right="-2" w:firstLine="0"/>
        <w:jc w:val="center"/>
        <w:rPr>
          <w:b/>
          <w:sz w:val="28"/>
          <w:szCs w:val="28"/>
        </w:rPr>
      </w:pPr>
    </w:p>
    <w:p w:rsidR="0041463B" w:rsidRPr="00C2017C" w:rsidRDefault="000C5F6B" w:rsidP="001212E1">
      <w:pPr>
        <w:pStyle w:val="43"/>
        <w:shd w:val="clear" w:color="auto" w:fill="auto"/>
        <w:ind w:left="1211" w:right="-2" w:firstLine="0"/>
        <w:rPr>
          <w:b/>
          <w:sz w:val="28"/>
          <w:szCs w:val="28"/>
        </w:rPr>
      </w:pPr>
      <w:r w:rsidRPr="00C2017C">
        <w:rPr>
          <w:b/>
          <w:sz w:val="28"/>
          <w:szCs w:val="28"/>
        </w:rPr>
        <w:t xml:space="preserve">4.2 </w:t>
      </w:r>
      <w:r w:rsidR="001212E1" w:rsidRPr="00C2017C">
        <w:rPr>
          <w:b/>
          <w:sz w:val="24"/>
          <w:szCs w:val="28"/>
        </w:rPr>
        <w:t>КОНКУРСНО-ФЕСТИВАЛЬНАЯ ДЕЯТЕЛЬНОСТЬ</w:t>
      </w:r>
    </w:p>
    <w:p w:rsidR="0041463B" w:rsidRPr="00C2017C" w:rsidRDefault="0041463B" w:rsidP="0041463B">
      <w:pPr>
        <w:pStyle w:val="ab"/>
        <w:jc w:val="both"/>
        <w:rPr>
          <w:sz w:val="24"/>
          <w:szCs w:val="24"/>
        </w:rPr>
      </w:pPr>
    </w:p>
    <w:p w:rsidR="00B504EE" w:rsidRPr="00C2017C" w:rsidRDefault="00B504EE" w:rsidP="00B504EE">
      <w:pPr>
        <w:pStyle w:val="ab"/>
        <w:ind w:firstLine="851"/>
        <w:jc w:val="both"/>
        <w:rPr>
          <w:sz w:val="24"/>
          <w:szCs w:val="24"/>
        </w:rPr>
      </w:pPr>
      <w:r w:rsidRPr="00C2017C">
        <w:rPr>
          <w:sz w:val="24"/>
          <w:szCs w:val="24"/>
        </w:rPr>
        <w:t xml:space="preserve">Коллективы и солисты школы активно участвуют в конкурсно - фестивальной деятельности, стабильно показывают высокие результаты. </w:t>
      </w:r>
    </w:p>
    <w:p w:rsidR="00B504EE" w:rsidRPr="00C2017C" w:rsidRDefault="00B504EE" w:rsidP="00B504EE">
      <w:pPr>
        <w:ind w:firstLine="708"/>
        <w:jc w:val="both"/>
        <w:rPr>
          <w:b/>
        </w:rPr>
      </w:pPr>
      <w:r w:rsidRPr="00C2017C">
        <w:t xml:space="preserve">За 2022 год учащиеся ГБУДОСО «Алапаевская ДШИ им. П.И. Чайковского» приняли участие в 50 конкурсах и фестивалях. Из них: 3 международных, 11 всероссийских, 6 региональных, 15 областных, 11 территориальных, 4 районный и городских.  </w:t>
      </w:r>
      <w:r w:rsidRPr="00C2017C">
        <w:rPr>
          <w:b/>
        </w:rPr>
        <w:t xml:space="preserve">Общее число участий учащихся  в конкурсах, составило 435  (количество выступлений), из них - 338 отмечены дипломами лауреатов и дипломантов (международных, всероссийских, региональных, областных конкурсов) </w:t>
      </w:r>
    </w:p>
    <w:tbl>
      <w:tblPr>
        <w:tblpPr w:leftFromText="180" w:rightFromText="180" w:vertAnchor="text" w:horzAnchor="margin" w:tblpY="182"/>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8"/>
        <w:gridCol w:w="1134"/>
        <w:gridCol w:w="1276"/>
        <w:gridCol w:w="1241"/>
        <w:gridCol w:w="1310"/>
        <w:gridCol w:w="1418"/>
      </w:tblGrid>
      <w:tr w:rsidR="00C2017C" w:rsidRPr="00C2017C" w:rsidTr="00A237C2">
        <w:trPr>
          <w:trHeight w:val="840"/>
        </w:trPr>
        <w:tc>
          <w:tcPr>
            <w:tcW w:w="2127" w:type="dxa"/>
          </w:tcPr>
          <w:p w:rsidR="00B504EE" w:rsidRPr="00C2017C" w:rsidRDefault="00B504EE" w:rsidP="00A237C2">
            <w:pPr>
              <w:jc w:val="center"/>
            </w:pPr>
          </w:p>
          <w:p w:rsidR="00B504EE" w:rsidRPr="00C2017C" w:rsidRDefault="00B504EE" w:rsidP="00A237C2">
            <w:pPr>
              <w:jc w:val="center"/>
            </w:pPr>
            <w:r w:rsidRPr="00C2017C">
              <w:t>Конкурсы</w:t>
            </w:r>
          </w:p>
        </w:tc>
        <w:tc>
          <w:tcPr>
            <w:tcW w:w="1418" w:type="dxa"/>
          </w:tcPr>
          <w:p w:rsidR="00B504EE" w:rsidRPr="00C2017C" w:rsidRDefault="00B504EE" w:rsidP="00A237C2">
            <w:pPr>
              <w:jc w:val="center"/>
            </w:pPr>
            <w:r w:rsidRPr="00C2017C">
              <w:t>Диплом лауреата</w:t>
            </w:r>
          </w:p>
        </w:tc>
        <w:tc>
          <w:tcPr>
            <w:tcW w:w="1134" w:type="dxa"/>
          </w:tcPr>
          <w:p w:rsidR="00B504EE" w:rsidRPr="00C2017C" w:rsidRDefault="00B504EE" w:rsidP="00A237C2">
            <w:pPr>
              <w:jc w:val="center"/>
            </w:pPr>
            <w:r w:rsidRPr="00C2017C">
              <w:t>Диплом</w:t>
            </w:r>
          </w:p>
        </w:tc>
        <w:tc>
          <w:tcPr>
            <w:tcW w:w="1276" w:type="dxa"/>
          </w:tcPr>
          <w:p w:rsidR="00B504EE" w:rsidRPr="00C2017C" w:rsidRDefault="00B504EE" w:rsidP="00A237C2">
            <w:pPr>
              <w:jc w:val="center"/>
            </w:pPr>
            <w:r w:rsidRPr="00C2017C">
              <w:t>Грамота,</w:t>
            </w:r>
          </w:p>
          <w:p w:rsidR="00B504EE" w:rsidRPr="00C2017C" w:rsidRDefault="00B504EE" w:rsidP="00A237C2">
            <w:pPr>
              <w:jc w:val="center"/>
            </w:pPr>
            <w:r w:rsidRPr="00C2017C">
              <w:t>Почетна</w:t>
            </w:r>
          </w:p>
          <w:p w:rsidR="00B504EE" w:rsidRPr="00C2017C" w:rsidRDefault="00B504EE" w:rsidP="00A237C2">
            <w:pPr>
              <w:ind w:left="-143" w:firstLine="143"/>
              <w:jc w:val="center"/>
            </w:pPr>
            <w:r w:rsidRPr="00C2017C">
              <w:t>грамота</w:t>
            </w:r>
          </w:p>
        </w:tc>
        <w:tc>
          <w:tcPr>
            <w:tcW w:w="1241" w:type="dxa"/>
          </w:tcPr>
          <w:p w:rsidR="00B504EE" w:rsidRPr="00C2017C" w:rsidRDefault="00B504EE" w:rsidP="00A237C2">
            <w:pPr>
              <w:rPr>
                <w:sz w:val="20"/>
              </w:rPr>
            </w:pPr>
            <w:r w:rsidRPr="00C2017C">
              <w:rPr>
                <w:sz w:val="20"/>
              </w:rPr>
              <w:t xml:space="preserve">Благ. </w:t>
            </w:r>
          </w:p>
          <w:p w:rsidR="00B504EE" w:rsidRPr="00C2017C" w:rsidRDefault="00B504EE" w:rsidP="00A237C2">
            <w:pPr>
              <w:rPr>
                <w:sz w:val="20"/>
              </w:rPr>
            </w:pPr>
            <w:r w:rsidRPr="00C2017C">
              <w:rPr>
                <w:sz w:val="20"/>
              </w:rPr>
              <w:t>письмо,</w:t>
            </w:r>
          </w:p>
          <w:p w:rsidR="00B504EE" w:rsidRPr="00C2017C" w:rsidRDefault="00B504EE" w:rsidP="00A237C2">
            <w:r w:rsidRPr="00C2017C">
              <w:rPr>
                <w:sz w:val="20"/>
              </w:rPr>
              <w:t>Диплом или сертификат участника</w:t>
            </w:r>
          </w:p>
        </w:tc>
        <w:tc>
          <w:tcPr>
            <w:tcW w:w="1310" w:type="dxa"/>
          </w:tcPr>
          <w:p w:rsidR="00B504EE" w:rsidRPr="00C2017C" w:rsidRDefault="00B504EE" w:rsidP="00A237C2">
            <w:pPr>
              <w:jc w:val="center"/>
            </w:pPr>
            <w:r w:rsidRPr="00C2017C">
              <w:t>Количест-во конкурсов</w:t>
            </w:r>
          </w:p>
        </w:tc>
        <w:tc>
          <w:tcPr>
            <w:tcW w:w="1418" w:type="dxa"/>
          </w:tcPr>
          <w:p w:rsidR="00B504EE" w:rsidRPr="00C2017C" w:rsidRDefault="00B504EE" w:rsidP="00A237C2">
            <w:pPr>
              <w:jc w:val="center"/>
            </w:pPr>
            <w:r w:rsidRPr="00C2017C">
              <w:t>Количество выступлений</w:t>
            </w:r>
          </w:p>
          <w:p w:rsidR="00B504EE" w:rsidRPr="00C2017C" w:rsidRDefault="00B504EE" w:rsidP="00A237C2">
            <w:pPr>
              <w:jc w:val="center"/>
            </w:pPr>
            <w:r w:rsidRPr="00C2017C">
              <w:t>(уч-ся)</w:t>
            </w:r>
          </w:p>
        </w:tc>
      </w:tr>
      <w:tr w:rsidR="00C2017C" w:rsidRPr="00C2017C" w:rsidTr="00A237C2">
        <w:trPr>
          <w:trHeight w:val="292"/>
        </w:trPr>
        <w:tc>
          <w:tcPr>
            <w:tcW w:w="2127" w:type="dxa"/>
          </w:tcPr>
          <w:p w:rsidR="00B504EE" w:rsidRPr="00C2017C" w:rsidRDefault="00B504EE" w:rsidP="00A237C2">
            <w:pPr>
              <w:ind w:left="33" w:hanging="33"/>
              <w:jc w:val="center"/>
            </w:pPr>
            <w:r w:rsidRPr="00C2017C">
              <w:t>Международные</w:t>
            </w:r>
          </w:p>
        </w:tc>
        <w:tc>
          <w:tcPr>
            <w:tcW w:w="1418" w:type="dxa"/>
          </w:tcPr>
          <w:p w:rsidR="00B504EE" w:rsidRPr="00C2017C" w:rsidRDefault="00B504EE" w:rsidP="00A237C2">
            <w:pPr>
              <w:jc w:val="center"/>
            </w:pPr>
            <w:r w:rsidRPr="00C2017C">
              <w:t>2</w:t>
            </w:r>
          </w:p>
        </w:tc>
        <w:tc>
          <w:tcPr>
            <w:tcW w:w="1134" w:type="dxa"/>
          </w:tcPr>
          <w:p w:rsidR="00B504EE" w:rsidRPr="00C2017C" w:rsidRDefault="00B504EE" w:rsidP="00A237C2">
            <w:pPr>
              <w:jc w:val="center"/>
            </w:pPr>
            <w:r w:rsidRPr="00C2017C">
              <w:t>-</w:t>
            </w:r>
          </w:p>
        </w:tc>
        <w:tc>
          <w:tcPr>
            <w:tcW w:w="1276" w:type="dxa"/>
          </w:tcPr>
          <w:p w:rsidR="00B504EE" w:rsidRPr="00C2017C" w:rsidRDefault="00B504EE" w:rsidP="00A237C2">
            <w:pPr>
              <w:jc w:val="center"/>
            </w:pPr>
            <w:r w:rsidRPr="00C2017C">
              <w:t>-</w:t>
            </w:r>
          </w:p>
        </w:tc>
        <w:tc>
          <w:tcPr>
            <w:tcW w:w="1241" w:type="dxa"/>
          </w:tcPr>
          <w:p w:rsidR="00B504EE" w:rsidRPr="00C2017C" w:rsidRDefault="00B504EE" w:rsidP="00A237C2">
            <w:pPr>
              <w:jc w:val="center"/>
            </w:pPr>
            <w:r w:rsidRPr="00C2017C">
              <w:t>8</w:t>
            </w:r>
          </w:p>
        </w:tc>
        <w:tc>
          <w:tcPr>
            <w:tcW w:w="1310" w:type="dxa"/>
          </w:tcPr>
          <w:p w:rsidR="00B504EE" w:rsidRPr="00C2017C" w:rsidRDefault="00B504EE" w:rsidP="00A237C2">
            <w:pPr>
              <w:jc w:val="center"/>
            </w:pPr>
            <w:r w:rsidRPr="00C2017C">
              <w:t>3</w:t>
            </w:r>
          </w:p>
        </w:tc>
        <w:tc>
          <w:tcPr>
            <w:tcW w:w="1418" w:type="dxa"/>
          </w:tcPr>
          <w:p w:rsidR="00B504EE" w:rsidRPr="00C2017C" w:rsidRDefault="00B504EE" w:rsidP="00A237C2">
            <w:pPr>
              <w:jc w:val="center"/>
            </w:pPr>
            <w:r w:rsidRPr="00C2017C">
              <w:t>37</w:t>
            </w:r>
          </w:p>
        </w:tc>
      </w:tr>
      <w:tr w:rsidR="00C2017C" w:rsidRPr="00C2017C" w:rsidTr="00A237C2">
        <w:trPr>
          <w:trHeight w:val="275"/>
        </w:trPr>
        <w:tc>
          <w:tcPr>
            <w:tcW w:w="2127" w:type="dxa"/>
          </w:tcPr>
          <w:p w:rsidR="00B504EE" w:rsidRPr="00C2017C" w:rsidRDefault="00B504EE" w:rsidP="00A237C2">
            <w:pPr>
              <w:jc w:val="center"/>
            </w:pPr>
            <w:r w:rsidRPr="00C2017C">
              <w:t>Всероссийские</w:t>
            </w:r>
          </w:p>
        </w:tc>
        <w:tc>
          <w:tcPr>
            <w:tcW w:w="1418" w:type="dxa"/>
          </w:tcPr>
          <w:p w:rsidR="00B504EE" w:rsidRPr="00C2017C" w:rsidRDefault="00B504EE" w:rsidP="00A237C2">
            <w:pPr>
              <w:jc w:val="center"/>
            </w:pPr>
            <w:r w:rsidRPr="00C2017C">
              <w:t>40</w:t>
            </w:r>
          </w:p>
        </w:tc>
        <w:tc>
          <w:tcPr>
            <w:tcW w:w="1134" w:type="dxa"/>
          </w:tcPr>
          <w:p w:rsidR="00B504EE" w:rsidRPr="00C2017C" w:rsidRDefault="00B504EE" w:rsidP="00A237C2">
            <w:pPr>
              <w:jc w:val="center"/>
            </w:pPr>
            <w:r w:rsidRPr="00C2017C">
              <w:t>14</w:t>
            </w:r>
          </w:p>
        </w:tc>
        <w:tc>
          <w:tcPr>
            <w:tcW w:w="1276" w:type="dxa"/>
          </w:tcPr>
          <w:p w:rsidR="00B504EE" w:rsidRPr="00C2017C" w:rsidRDefault="00B504EE" w:rsidP="00A237C2">
            <w:pPr>
              <w:jc w:val="center"/>
            </w:pPr>
            <w:r w:rsidRPr="00C2017C">
              <w:t>-</w:t>
            </w:r>
          </w:p>
        </w:tc>
        <w:tc>
          <w:tcPr>
            <w:tcW w:w="1241" w:type="dxa"/>
          </w:tcPr>
          <w:p w:rsidR="00B504EE" w:rsidRPr="00C2017C" w:rsidRDefault="00B504EE" w:rsidP="00A237C2">
            <w:pPr>
              <w:jc w:val="center"/>
            </w:pPr>
            <w:r w:rsidRPr="00C2017C">
              <w:t>28</w:t>
            </w:r>
          </w:p>
        </w:tc>
        <w:tc>
          <w:tcPr>
            <w:tcW w:w="1310" w:type="dxa"/>
          </w:tcPr>
          <w:p w:rsidR="00B504EE" w:rsidRPr="00C2017C" w:rsidRDefault="00B504EE" w:rsidP="00A237C2">
            <w:pPr>
              <w:jc w:val="center"/>
            </w:pPr>
            <w:r w:rsidRPr="00C2017C">
              <w:t>11</w:t>
            </w:r>
          </w:p>
        </w:tc>
        <w:tc>
          <w:tcPr>
            <w:tcW w:w="1418" w:type="dxa"/>
          </w:tcPr>
          <w:p w:rsidR="00B504EE" w:rsidRPr="00C2017C" w:rsidRDefault="00B504EE" w:rsidP="00A237C2">
            <w:pPr>
              <w:jc w:val="center"/>
            </w:pPr>
            <w:r w:rsidRPr="00C2017C">
              <w:t>80</w:t>
            </w:r>
          </w:p>
        </w:tc>
      </w:tr>
      <w:tr w:rsidR="00C2017C" w:rsidRPr="00C2017C" w:rsidTr="00A237C2">
        <w:trPr>
          <w:trHeight w:val="275"/>
        </w:trPr>
        <w:tc>
          <w:tcPr>
            <w:tcW w:w="2127" w:type="dxa"/>
          </w:tcPr>
          <w:p w:rsidR="00B504EE" w:rsidRPr="00C2017C" w:rsidRDefault="00B504EE" w:rsidP="00A237C2">
            <w:pPr>
              <w:jc w:val="center"/>
            </w:pPr>
            <w:r w:rsidRPr="00C2017C">
              <w:t>Региональные</w:t>
            </w:r>
          </w:p>
        </w:tc>
        <w:tc>
          <w:tcPr>
            <w:tcW w:w="1418" w:type="dxa"/>
          </w:tcPr>
          <w:p w:rsidR="00B504EE" w:rsidRPr="00C2017C" w:rsidRDefault="00B504EE" w:rsidP="00A237C2">
            <w:pPr>
              <w:jc w:val="center"/>
            </w:pPr>
            <w:r w:rsidRPr="00C2017C">
              <w:t>25</w:t>
            </w:r>
          </w:p>
        </w:tc>
        <w:tc>
          <w:tcPr>
            <w:tcW w:w="1134" w:type="dxa"/>
          </w:tcPr>
          <w:p w:rsidR="00B504EE" w:rsidRPr="00C2017C" w:rsidRDefault="00B504EE" w:rsidP="00A237C2">
            <w:r w:rsidRPr="00C2017C">
              <w:t xml:space="preserve">      21</w:t>
            </w:r>
          </w:p>
        </w:tc>
        <w:tc>
          <w:tcPr>
            <w:tcW w:w="1276" w:type="dxa"/>
          </w:tcPr>
          <w:p w:rsidR="00B504EE" w:rsidRPr="00C2017C" w:rsidRDefault="00B504EE" w:rsidP="00A237C2">
            <w:pPr>
              <w:jc w:val="center"/>
            </w:pPr>
          </w:p>
        </w:tc>
        <w:tc>
          <w:tcPr>
            <w:tcW w:w="1241" w:type="dxa"/>
          </w:tcPr>
          <w:p w:rsidR="00B504EE" w:rsidRPr="00C2017C" w:rsidRDefault="00B504EE" w:rsidP="00A237C2">
            <w:pPr>
              <w:jc w:val="center"/>
            </w:pPr>
            <w:r w:rsidRPr="00C2017C">
              <w:t>10</w:t>
            </w:r>
          </w:p>
        </w:tc>
        <w:tc>
          <w:tcPr>
            <w:tcW w:w="1310" w:type="dxa"/>
          </w:tcPr>
          <w:p w:rsidR="00B504EE" w:rsidRPr="00C2017C" w:rsidRDefault="00B504EE" w:rsidP="00A237C2">
            <w:pPr>
              <w:jc w:val="center"/>
            </w:pPr>
            <w:r w:rsidRPr="00C2017C">
              <w:t>6</w:t>
            </w:r>
          </w:p>
        </w:tc>
        <w:tc>
          <w:tcPr>
            <w:tcW w:w="1418" w:type="dxa"/>
          </w:tcPr>
          <w:p w:rsidR="00B504EE" w:rsidRPr="00C2017C" w:rsidRDefault="00B504EE" w:rsidP="00A237C2">
            <w:pPr>
              <w:jc w:val="center"/>
            </w:pPr>
            <w:r w:rsidRPr="00C2017C">
              <w:t>59</w:t>
            </w:r>
          </w:p>
        </w:tc>
      </w:tr>
      <w:tr w:rsidR="00C2017C" w:rsidRPr="00C2017C" w:rsidTr="00A237C2">
        <w:trPr>
          <w:trHeight w:val="275"/>
        </w:trPr>
        <w:tc>
          <w:tcPr>
            <w:tcW w:w="2127" w:type="dxa"/>
          </w:tcPr>
          <w:p w:rsidR="00B504EE" w:rsidRPr="00C2017C" w:rsidRDefault="00B504EE" w:rsidP="00A237C2">
            <w:pPr>
              <w:jc w:val="center"/>
            </w:pPr>
            <w:r w:rsidRPr="00C2017C">
              <w:t>Областные</w:t>
            </w:r>
          </w:p>
        </w:tc>
        <w:tc>
          <w:tcPr>
            <w:tcW w:w="1418" w:type="dxa"/>
          </w:tcPr>
          <w:p w:rsidR="00B504EE" w:rsidRPr="00C2017C" w:rsidRDefault="00B504EE" w:rsidP="00A237C2">
            <w:pPr>
              <w:jc w:val="center"/>
            </w:pPr>
            <w:r w:rsidRPr="00C2017C">
              <w:t>31</w:t>
            </w:r>
          </w:p>
        </w:tc>
        <w:tc>
          <w:tcPr>
            <w:tcW w:w="1134" w:type="dxa"/>
          </w:tcPr>
          <w:p w:rsidR="00B504EE" w:rsidRPr="00C2017C" w:rsidRDefault="00B504EE" w:rsidP="00A237C2">
            <w:r w:rsidRPr="00C2017C">
              <w:t xml:space="preserve">     24</w:t>
            </w:r>
          </w:p>
        </w:tc>
        <w:tc>
          <w:tcPr>
            <w:tcW w:w="1276" w:type="dxa"/>
          </w:tcPr>
          <w:p w:rsidR="00B504EE" w:rsidRPr="00C2017C" w:rsidRDefault="00B504EE" w:rsidP="00A237C2">
            <w:pPr>
              <w:jc w:val="center"/>
            </w:pPr>
            <w:r w:rsidRPr="00C2017C">
              <w:t>-</w:t>
            </w:r>
          </w:p>
        </w:tc>
        <w:tc>
          <w:tcPr>
            <w:tcW w:w="1241" w:type="dxa"/>
          </w:tcPr>
          <w:p w:rsidR="00B504EE" w:rsidRPr="00C2017C" w:rsidRDefault="00B504EE" w:rsidP="00A237C2">
            <w:pPr>
              <w:jc w:val="center"/>
            </w:pPr>
            <w:r w:rsidRPr="00C2017C">
              <w:t>19</w:t>
            </w:r>
          </w:p>
        </w:tc>
        <w:tc>
          <w:tcPr>
            <w:tcW w:w="1310" w:type="dxa"/>
          </w:tcPr>
          <w:p w:rsidR="00B504EE" w:rsidRPr="00C2017C" w:rsidRDefault="00B504EE" w:rsidP="00A237C2">
            <w:pPr>
              <w:jc w:val="center"/>
            </w:pPr>
            <w:r w:rsidRPr="00C2017C">
              <w:t>15</w:t>
            </w:r>
          </w:p>
        </w:tc>
        <w:tc>
          <w:tcPr>
            <w:tcW w:w="1418" w:type="dxa"/>
          </w:tcPr>
          <w:p w:rsidR="00B504EE" w:rsidRPr="00C2017C" w:rsidRDefault="00B504EE" w:rsidP="00A237C2">
            <w:pPr>
              <w:jc w:val="center"/>
            </w:pPr>
            <w:r w:rsidRPr="00C2017C">
              <w:t>111</w:t>
            </w:r>
          </w:p>
        </w:tc>
      </w:tr>
      <w:tr w:rsidR="00C2017C" w:rsidRPr="00C2017C" w:rsidTr="00A237C2">
        <w:trPr>
          <w:trHeight w:val="275"/>
        </w:trPr>
        <w:tc>
          <w:tcPr>
            <w:tcW w:w="2127" w:type="dxa"/>
          </w:tcPr>
          <w:p w:rsidR="00B504EE" w:rsidRPr="00C2017C" w:rsidRDefault="00B504EE" w:rsidP="00A237C2">
            <w:pPr>
              <w:jc w:val="center"/>
            </w:pPr>
            <w:r w:rsidRPr="00C2017C">
              <w:t>Территориальные</w:t>
            </w:r>
          </w:p>
        </w:tc>
        <w:tc>
          <w:tcPr>
            <w:tcW w:w="1418" w:type="dxa"/>
          </w:tcPr>
          <w:p w:rsidR="00B504EE" w:rsidRPr="00C2017C" w:rsidRDefault="00B504EE" w:rsidP="00A237C2">
            <w:pPr>
              <w:jc w:val="center"/>
            </w:pPr>
            <w:r w:rsidRPr="00C2017C">
              <w:t>103</w:t>
            </w:r>
          </w:p>
        </w:tc>
        <w:tc>
          <w:tcPr>
            <w:tcW w:w="1134" w:type="dxa"/>
          </w:tcPr>
          <w:p w:rsidR="00B504EE" w:rsidRPr="00C2017C" w:rsidRDefault="00B504EE" w:rsidP="00A237C2">
            <w:pPr>
              <w:jc w:val="center"/>
            </w:pPr>
            <w:r w:rsidRPr="00C2017C">
              <w:t>77</w:t>
            </w:r>
          </w:p>
        </w:tc>
        <w:tc>
          <w:tcPr>
            <w:tcW w:w="1276" w:type="dxa"/>
          </w:tcPr>
          <w:p w:rsidR="00B504EE" w:rsidRPr="00C2017C" w:rsidRDefault="00B504EE" w:rsidP="00A237C2">
            <w:pPr>
              <w:jc w:val="center"/>
            </w:pPr>
            <w:r w:rsidRPr="00C2017C">
              <w:t>-</w:t>
            </w:r>
          </w:p>
        </w:tc>
        <w:tc>
          <w:tcPr>
            <w:tcW w:w="1241" w:type="dxa"/>
          </w:tcPr>
          <w:p w:rsidR="00B504EE" w:rsidRPr="00C2017C" w:rsidRDefault="00B504EE" w:rsidP="00A237C2">
            <w:pPr>
              <w:jc w:val="center"/>
            </w:pPr>
            <w:r w:rsidRPr="00C2017C">
              <w:t>9</w:t>
            </w:r>
          </w:p>
        </w:tc>
        <w:tc>
          <w:tcPr>
            <w:tcW w:w="1310" w:type="dxa"/>
          </w:tcPr>
          <w:p w:rsidR="00B504EE" w:rsidRPr="00C2017C" w:rsidRDefault="00B504EE" w:rsidP="00A237C2">
            <w:pPr>
              <w:jc w:val="center"/>
            </w:pPr>
            <w:r w:rsidRPr="00C2017C">
              <w:t>11</w:t>
            </w:r>
          </w:p>
        </w:tc>
        <w:tc>
          <w:tcPr>
            <w:tcW w:w="1418" w:type="dxa"/>
          </w:tcPr>
          <w:p w:rsidR="00B504EE" w:rsidRPr="00C2017C" w:rsidRDefault="00B504EE" w:rsidP="00A237C2">
            <w:pPr>
              <w:jc w:val="center"/>
            </w:pPr>
            <w:r w:rsidRPr="00C2017C">
              <w:t>207</w:t>
            </w:r>
          </w:p>
        </w:tc>
      </w:tr>
      <w:tr w:rsidR="00C2017C" w:rsidRPr="00C2017C" w:rsidTr="00A237C2">
        <w:trPr>
          <w:trHeight w:val="292"/>
        </w:trPr>
        <w:tc>
          <w:tcPr>
            <w:tcW w:w="2127" w:type="dxa"/>
          </w:tcPr>
          <w:p w:rsidR="00B504EE" w:rsidRPr="00C2017C" w:rsidRDefault="00B504EE" w:rsidP="00A237C2">
            <w:pPr>
              <w:jc w:val="center"/>
            </w:pPr>
            <w:r w:rsidRPr="00C2017C">
              <w:t>Районные</w:t>
            </w:r>
          </w:p>
        </w:tc>
        <w:tc>
          <w:tcPr>
            <w:tcW w:w="1418" w:type="dxa"/>
          </w:tcPr>
          <w:p w:rsidR="00B504EE" w:rsidRPr="00C2017C" w:rsidRDefault="00B504EE" w:rsidP="00A237C2">
            <w:r w:rsidRPr="00C2017C">
              <w:t xml:space="preserve">        -</w:t>
            </w:r>
          </w:p>
        </w:tc>
        <w:tc>
          <w:tcPr>
            <w:tcW w:w="1134" w:type="dxa"/>
          </w:tcPr>
          <w:p w:rsidR="00B504EE" w:rsidRPr="00C2017C" w:rsidRDefault="00B504EE" w:rsidP="00A237C2">
            <w:pPr>
              <w:jc w:val="center"/>
            </w:pPr>
            <w:r w:rsidRPr="00C2017C">
              <w:t>1</w:t>
            </w:r>
          </w:p>
        </w:tc>
        <w:tc>
          <w:tcPr>
            <w:tcW w:w="1276" w:type="dxa"/>
          </w:tcPr>
          <w:p w:rsidR="00B504EE" w:rsidRPr="00C2017C" w:rsidRDefault="00B504EE" w:rsidP="00A237C2">
            <w:pPr>
              <w:jc w:val="center"/>
            </w:pPr>
            <w:r w:rsidRPr="00C2017C">
              <w:t>-</w:t>
            </w:r>
          </w:p>
        </w:tc>
        <w:tc>
          <w:tcPr>
            <w:tcW w:w="1241" w:type="dxa"/>
          </w:tcPr>
          <w:p w:rsidR="00B504EE" w:rsidRPr="00C2017C" w:rsidRDefault="00B504EE" w:rsidP="00A237C2">
            <w:pPr>
              <w:jc w:val="center"/>
            </w:pPr>
            <w:r w:rsidRPr="00C2017C">
              <w:t>-</w:t>
            </w:r>
          </w:p>
        </w:tc>
        <w:tc>
          <w:tcPr>
            <w:tcW w:w="1310" w:type="dxa"/>
          </w:tcPr>
          <w:p w:rsidR="00B504EE" w:rsidRPr="00C2017C" w:rsidRDefault="00B504EE" w:rsidP="00A237C2">
            <w:pPr>
              <w:jc w:val="center"/>
            </w:pPr>
            <w:r w:rsidRPr="00C2017C">
              <w:t>2</w:t>
            </w:r>
          </w:p>
        </w:tc>
        <w:tc>
          <w:tcPr>
            <w:tcW w:w="1418" w:type="dxa"/>
          </w:tcPr>
          <w:p w:rsidR="00B504EE" w:rsidRPr="00C2017C" w:rsidRDefault="00B504EE" w:rsidP="00A237C2">
            <w:pPr>
              <w:jc w:val="center"/>
            </w:pPr>
            <w:r w:rsidRPr="00C2017C">
              <w:t>11</w:t>
            </w:r>
          </w:p>
        </w:tc>
      </w:tr>
      <w:tr w:rsidR="00C2017C" w:rsidRPr="00C2017C" w:rsidTr="00A237C2">
        <w:trPr>
          <w:trHeight w:val="292"/>
        </w:trPr>
        <w:tc>
          <w:tcPr>
            <w:tcW w:w="2127" w:type="dxa"/>
          </w:tcPr>
          <w:p w:rsidR="00B504EE" w:rsidRPr="00C2017C" w:rsidRDefault="00B504EE" w:rsidP="00A237C2">
            <w:pPr>
              <w:jc w:val="center"/>
            </w:pPr>
            <w:r w:rsidRPr="00C2017C">
              <w:t>Городские</w:t>
            </w:r>
          </w:p>
        </w:tc>
        <w:tc>
          <w:tcPr>
            <w:tcW w:w="1418" w:type="dxa"/>
          </w:tcPr>
          <w:p w:rsidR="00B504EE" w:rsidRPr="00C2017C" w:rsidRDefault="00B504EE" w:rsidP="00A237C2">
            <w:pPr>
              <w:jc w:val="center"/>
            </w:pPr>
            <w:r w:rsidRPr="00C2017C">
              <w:t>-</w:t>
            </w:r>
          </w:p>
        </w:tc>
        <w:tc>
          <w:tcPr>
            <w:tcW w:w="1134" w:type="dxa"/>
          </w:tcPr>
          <w:p w:rsidR="00B504EE" w:rsidRPr="00C2017C" w:rsidRDefault="00B504EE" w:rsidP="00A237C2">
            <w:pPr>
              <w:jc w:val="center"/>
            </w:pPr>
            <w:r w:rsidRPr="00C2017C">
              <w:t>-</w:t>
            </w:r>
          </w:p>
        </w:tc>
        <w:tc>
          <w:tcPr>
            <w:tcW w:w="1276" w:type="dxa"/>
          </w:tcPr>
          <w:p w:rsidR="00B504EE" w:rsidRPr="00C2017C" w:rsidRDefault="00B504EE" w:rsidP="00A237C2">
            <w:pPr>
              <w:jc w:val="center"/>
            </w:pPr>
            <w:r w:rsidRPr="00C2017C">
              <w:t>-</w:t>
            </w:r>
          </w:p>
        </w:tc>
        <w:tc>
          <w:tcPr>
            <w:tcW w:w="1241" w:type="dxa"/>
          </w:tcPr>
          <w:p w:rsidR="00B504EE" w:rsidRPr="00C2017C" w:rsidRDefault="00B504EE" w:rsidP="00A237C2">
            <w:pPr>
              <w:jc w:val="center"/>
            </w:pPr>
            <w:r w:rsidRPr="00C2017C">
              <w:t>23</w:t>
            </w:r>
          </w:p>
        </w:tc>
        <w:tc>
          <w:tcPr>
            <w:tcW w:w="1310" w:type="dxa"/>
          </w:tcPr>
          <w:p w:rsidR="00B504EE" w:rsidRPr="00C2017C" w:rsidRDefault="00B504EE" w:rsidP="00A237C2">
            <w:pPr>
              <w:jc w:val="center"/>
            </w:pPr>
            <w:r w:rsidRPr="00C2017C">
              <w:t>2</w:t>
            </w:r>
          </w:p>
        </w:tc>
        <w:tc>
          <w:tcPr>
            <w:tcW w:w="1418" w:type="dxa"/>
          </w:tcPr>
          <w:p w:rsidR="00B504EE" w:rsidRPr="00C2017C" w:rsidRDefault="00B504EE" w:rsidP="00A237C2">
            <w:pPr>
              <w:jc w:val="center"/>
            </w:pPr>
            <w:r w:rsidRPr="00C2017C">
              <w:t>63</w:t>
            </w:r>
          </w:p>
        </w:tc>
      </w:tr>
      <w:tr w:rsidR="00C2017C" w:rsidRPr="00C2017C" w:rsidTr="00A237C2">
        <w:trPr>
          <w:trHeight w:val="292"/>
        </w:trPr>
        <w:tc>
          <w:tcPr>
            <w:tcW w:w="2127" w:type="dxa"/>
          </w:tcPr>
          <w:p w:rsidR="00B504EE" w:rsidRPr="00C2017C" w:rsidRDefault="00B504EE" w:rsidP="00A237C2">
            <w:pPr>
              <w:jc w:val="center"/>
            </w:pPr>
            <w:r w:rsidRPr="00C2017C">
              <w:t>Итого</w:t>
            </w:r>
          </w:p>
        </w:tc>
        <w:tc>
          <w:tcPr>
            <w:tcW w:w="1418" w:type="dxa"/>
          </w:tcPr>
          <w:p w:rsidR="00B504EE" w:rsidRPr="00C2017C" w:rsidRDefault="00B504EE" w:rsidP="00A237C2">
            <w:r w:rsidRPr="00C2017C">
              <w:t xml:space="preserve">       201</w:t>
            </w:r>
          </w:p>
        </w:tc>
        <w:tc>
          <w:tcPr>
            <w:tcW w:w="1134" w:type="dxa"/>
          </w:tcPr>
          <w:p w:rsidR="00B504EE" w:rsidRPr="00C2017C" w:rsidRDefault="00B504EE" w:rsidP="00A237C2">
            <w:pPr>
              <w:jc w:val="center"/>
            </w:pPr>
            <w:r w:rsidRPr="00C2017C">
              <w:t>137</w:t>
            </w:r>
          </w:p>
        </w:tc>
        <w:tc>
          <w:tcPr>
            <w:tcW w:w="1276" w:type="dxa"/>
          </w:tcPr>
          <w:p w:rsidR="00B504EE" w:rsidRPr="00C2017C" w:rsidRDefault="00B504EE" w:rsidP="00A237C2">
            <w:pPr>
              <w:jc w:val="center"/>
            </w:pPr>
            <w:r w:rsidRPr="00C2017C">
              <w:t>-</w:t>
            </w:r>
          </w:p>
        </w:tc>
        <w:tc>
          <w:tcPr>
            <w:tcW w:w="1241" w:type="dxa"/>
          </w:tcPr>
          <w:p w:rsidR="00B504EE" w:rsidRPr="00C2017C" w:rsidRDefault="00B504EE" w:rsidP="00A237C2">
            <w:pPr>
              <w:jc w:val="center"/>
            </w:pPr>
            <w:r w:rsidRPr="00C2017C">
              <w:t>97</w:t>
            </w:r>
          </w:p>
        </w:tc>
        <w:tc>
          <w:tcPr>
            <w:tcW w:w="1310" w:type="dxa"/>
          </w:tcPr>
          <w:p w:rsidR="00B504EE" w:rsidRPr="00C2017C" w:rsidRDefault="00B504EE" w:rsidP="00A237C2">
            <w:pPr>
              <w:jc w:val="center"/>
            </w:pPr>
            <w:r w:rsidRPr="00C2017C">
              <w:t>50</w:t>
            </w:r>
          </w:p>
        </w:tc>
        <w:tc>
          <w:tcPr>
            <w:tcW w:w="1418" w:type="dxa"/>
          </w:tcPr>
          <w:p w:rsidR="00B504EE" w:rsidRPr="00C2017C" w:rsidRDefault="00B504EE" w:rsidP="00A237C2">
            <w:pPr>
              <w:jc w:val="center"/>
            </w:pPr>
            <w:r w:rsidRPr="00C2017C">
              <w:t>568</w:t>
            </w:r>
          </w:p>
        </w:tc>
      </w:tr>
    </w:tbl>
    <w:p w:rsidR="00B504EE" w:rsidRPr="00C2017C" w:rsidRDefault="00B504EE" w:rsidP="00B504EE">
      <w:pPr>
        <w:jc w:val="both"/>
      </w:pPr>
    </w:p>
    <w:p w:rsidR="00B504EE" w:rsidRPr="00C2017C" w:rsidRDefault="00B504EE" w:rsidP="00B504EE"/>
    <w:p w:rsidR="00B504EE" w:rsidRPr="00C2017C" w:rsidRDefault="00B504EE" w:rsidP="00B504EE">
      <w:pPr>
        <w:ind w:firstLine="708"/>
        <w:jc w:val="both"/>
      </w:pPr>
      <w:r w:rsidRPr="00C2017C">
        <w:t xml:space="preserve">К </w:t>
      </w:r>
      <w:r w:rsidRPr="00C2017C">
        <w:rPr>
          <w:b/>
        </w:rPr>
        <w:t>профессиональным социокультурным проекта</w:t>
      </w:r>
      <w:r w:rsidRPr="00C2017C">
        <w:t xml:space="preserve">м относятся городские, территориальные, областные, региональные, Всероссийские </w:t>
      </w:r>
      <w:r w:rsidRPr="00C2017C">
        <w:rPr>
          <w:b/>
        </w:rPr>
        <w:t>КОНКУРСЫ</w:t>
      </w:r>
      <w:r w:rsidRPr="00C2017C">
        <w:t>, проводимые на базе ГБУДОСО «Алапаевская ДШИ им. П.И. Чайковского».  Цель этих проектов – совершенствование профессионального мастерства преподавателей и исполнительского мастерства учащихся.</w:t>
      </w:r>
    </w:p>
    <w:p w:rsidR="00B504EE" w:rsidRPr="00C2017C" w:rsidRDefault="00B504EE" w:rsidP="00B504EE">
      <w:pPr>
        <w:ind w:firstLine="708"/>
        <w:jc w:val="both"/>
      </w:pPr>
      <w:r w:rsidRPr="00C2017C">
        <w:t>На базе школы в течение 2022 года были проведены следующие конкурсы, ставшие уже традиционными:</w:t>
      </w:r>
    </w:p>
    <w:p w:rsidR="00B504EE" w:rsidRPr="00C2017C" w:rsidRDefault="00B504EE" w:rsidP="00B504EE">
      <w:pPr>
        <w:tabs>
          <w:tab w:val="left" w:pos="2130"/>
        </w:tabs>
      </w:pPr>
      <w:r w:rsidRPr="00C2017C">
        <w:tab/>
      </w:r>
    </w:p>
    <w:p w:rsidR="00B504EE" w:rsidRPr="00C2017C" w:rsidRDefault="00B504EE" w:rsidP="00B504EE">
      <w:pPr>
        <w:ind w:left="142" w:hanging="142"/>
        <w:jc w:val="both"/>
        <w:rPr>
          <w:b/>
          <w:i/>
          <w:szCs w:val="26"/>
        </w:rPr>
      </w:pPr>
      <w:r w:rsidRPr="00C2017C">
        <w:rPr>
          <w:rStyle w:val="afffff6"/>
          <w:b/>
          <w:i w:val="0"/>
          <w:sz w:val="26"/>
          <w:szCs w:val="26"/>
          <w:bdr w:val="none" w:sz="0" w:space="0" w:color="auto" w:frame="1"/>
          <w:shd w:val="clear" w:color="auto" w:fill="FFFFFF"/>
        </w:rPr>
        <w:t xml:space="preserve">  </w:t>
      </w:r>
      <w:r w:rsidRPr="00C2017C">
        <w:rPr>
          <w:rStyle w:val="afffff6"/>
          <w:b/>
          <w:i w:val="0"/>
          <w:szCs w:val="26"/>
          <w:bdr w:val="none" w:sz="0" w:space="0" w:color="auto" w:frame="1"/>
          <w:shd w:val="clear" w:color="auto" w:fill="FFFFFF"/>
        </w:rPr>
        <w:t>I</w:t>
      </w:r>
      <w:r w:rsidRPr="00C2017C">
        <w:rPr>
          <w:rStyle w:val="afffff6"/>
          <w:b/>
          <w:i w:val="0"/>
          <w:szCs w:val="26"/>
          <w:bdr w:val="none" w:sz="0" w:space="0" w:color="auto" w:frame="1"/>
          <w:shd w:val="clear" w:color="auto" w:fill="FFFFFF"/>
          <w:lang w:val="en-US"/>
        </w:rPr>
        <w:t>I</w:t>
      </w:r>
      <w:r w:rsidRPr="00C2017C">
        <w:rPr>
          <w:rStyle w:val="afffff6"/>
          <w:b/>
          <w:i w:val="0"/>
          <w:szCs w:val="26"/>
          <w:bdr w:val="none" w:sz="0" w:space="0" w:color="auto" w:frame="1"/>
          <w:shd w:val="clear" w:color="auto" w:fill="FFFFFF"/>
        </w:rPr>
        <w:t xml:space="preserve"> Региональный конкурс юных исполнителей на духовых инструментах среди    учащихся ДМШ и ДШИ «ЭСПРЕССИВО» (05.02.2022г.)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1"/>
      </w:tblGrid>
      <w:tr w:rsidR="00C2017C" w:rsidRPr="00C2017C" w:rsidTr="00A237C2">
        <w:tc>
          <w:tcPr>
            <w:tcW w:w="9921" w:type="dxa"/>
            <w:tcBorders>
              <w:top w:val="nil"/>
              <w:left w:val="nil"/>
              <w:bottom w:val="nil"/>
              <w:right w:val="nil"/>
            </w:tcBorders>
          </w:tcPr>
          <w:p w:rsidR="00B504EE" w:rsidRPr="00C2017C" w:rsidRDefault="00B504EE" w:rsidP="00A237C2">
            <w:pPr>
              <w:pStyle w:val="ad"/>
              <w:spacing w:before="0" w:beforeAutospacing="0" w:after="0" w:afterAutospacing="0"/>
              <w:jc w:val="both"/>
            </w:pPr>
            <w:r w:rsidRPr="00C2017C">
              <w:rPr>
                <w:rFonts w:ascii="Book Antiqua" w:hAnsi="Book Antiqua"/>
              </w:rPr>
              <w:t xml:space="preserve">         </w:t>
            </w:r>
            <w:r w:rsidRPr="00C2017C">
              <w:t xml:space="preserve">Конкурс проводится ежегодно уже в течение 13 лет. 10 лет отличительной особенностью конкурса было то, что в работе жюри принимали участие не только преподаватели, но и выпускники духового отделения Алапаевской ДШИ – студенты музыкальных колледжей и консерваторий страны. С 2018 г. конкурс приобрел статус территориального, с 2019 г. – статус областного. </w:t>
            </w:r>
            <w:r w:rsidRPr="00C2017C">
              <w:rPr>
                <w:lang w:val="en-US"/>
              </w:rPr>
              <w:t>C</w:t>
            </w:r>
            <w:r w:rsidRPr="00C2017C">
              <w:t xml:space="preserve"> 2021 г. в конкурс стал Региональным. В силу действия ограничений на проведение массовых мероприятий, конкурс проводился по видеозаписям. В нем приняли участие 72 человек из 25 образовательных организаций городов: Алапаевска, Асбеста, В.Тура,  Н.Тура, Екатеринбург, Н.Тагил, Ревда, Тавда, Тюмень, Городского округа ЗАТО Свободный, поселка В.Синячиха, г. Калининграда, Кушва, Невьянск, пос. Баранчинский, В-Пышма. </w:t>
            </w:r>
          </w:p>
          <w:p w:rsidR="00B504EE" w:rsidRPr="00C2017C" w:rsidRDefault="00B504EE" w:rsidP="00A237C2">
            <w:pPr>
              <w:jc w:val="both"/>
            </w:pPr>
            <w:r w:rsidRPr="00C2017C">
              <w:t>Председатель жюри – зав. кафедрой оркестровых духовых и ударных инструментов УГК им. М.П. Мусоргского А.Х. Сидоров, заслуженный артист РФ, профессор. По результатам конкурсных прослушивание вручены: Диплом лауреата 1 степени – 3, Диплом лауреата 2 степени – 14, Диплом лауреата 3 степени – 29, Диплом и звание дипломанта – 24.</w:t>
            </w:r>
          </w:p>
          <w:p w:rsidR="00B504EE" w:rsidRPr="00C2017C" w:rsidRDefault="00B504EE" w:rsidP="00A237C2">
            <w:pPr>
              <w:jc w:val="both"/>
            </w:pPr>
          </w:p>
          <w:p w:rsidR="00B504EE" w:rsidRPr="00C2017C" w:rsidRDefault="00B504EE" w:rsidP="00A237C2">
            <w:pPr>
              <w:rPr>
                <w:b/>
              </w:rPr>
            </w:pPr>
          </w:p>
          <w:p w:rsidR="00B504EE" w:rsidRPr="00C2017C" w:rsidRDefault="00B504EE" w:rsidP="00A237C2">
            <w:pPr>
              <w:rPr>
                <w:b/>
              </w:rPr>
            </w:pPr>
            <w:r w:rsidRPr="00C2017C">
              <w:rPr>
                <w:b/>
                <w:lang w:val="en-US"/>
              </w:rPr>
              <w:t>V</w:t>
            </w:r>
            <w:r w:rsidR="00DB1744">
              <w:rPr>
                <w:b/>
                <w:lang w:val="en-US"/>
              </w:rPr>
              <w:t>II</w:t>
            </w:r>
            <w:r w:rsidRPr="00C2017C">
              <w:rPr>
                <w:b/>
              </w:rPr>
              <w:t xml:space="preserve"> областной конкурс фортепианных АНСАМБЛЕЙ и АККОМПАНЕМЕНТОВ</w:t>
            </w:r>
            <w:r w:rsidR="00DB1744">
              <w:rPr>
                <w:b/>
              </w:rPr>
              <w:t xml:space="preserve"> (19.02.2022г.)</w:t>
            </w:r>
          </w:p>
          <w:p w:rsidR="00B504EE" w:rsidRPr="00C2017C" w:rsidRDefault="00B504EE" w:rsidP="00A237C2">
            <w:r w:rsidRPr="00C2017C">
              <w:t xml:space="preserve">        Конкурс проводится с 2010 г. один раз в два года. В 2022 г. в конкурсе приняли участие</w:t>
            </w:r>
          </w:p>
          <w:p w:rsidR="00B504EE" w:rsidRPr="00C2017C" w:rsidRDefault="00B504EE" w:rsidP="00A237C2">
            <w:r w:rsidRPr="00C2017C">
              <w:t>28 ансамблей из городов и поселков Свердловской области: Алапаевск, Реж, В-Синячиха, Екатеринбург, Сухой Лог, Полевской, Камышлов, Арти, Тавда, пос. Буланаш, пос. Махнево, Серов, Среднеуральск, Н-Тагил, В-Салда, Камышлов, Краснотурьинск, пос. Арти, Тюмень, В-Тура, Ирбит.  Председатель жюри Н.А. Скворцова – преподаватель ГБ ПОУ СО «Уральская специальная музыкальная школа (колледж)», члены жюри Герлах А.Г., Терентьева Л.Г. -  преподаватели ГБ ПОУ СО «Уральская специальная музыкальная школа (колледж)». По итогам конкурса: Гран-при -0, Дипломы лауреатов – 13, Дипломы дипломантов – 13.</w:t>
            </w:r>
          </w:p>
          <w:p w:rsidR="00B504EE" w:rsidRPr="00C2017C" w:rsidRDefault="00B504EE" w:rsidP="00A237C2">
            <w:pPr>
              <w:shd w:val="clear" w:color="auto" w:fill="FFFFFF"/>
              <w:jc w:val="both"/>
              <w:textAlignment w:val="baseline"/>
              <w:rPr>
                <w:rFonts w:ascii="inherit" w:hAnsi="inherit" w:cs="Arial"/>
                <w:b/>
                <w:bCs/>
                <w:iCs/>
                <w:bdr w:val="none" w:sz="0" w:space="0" w:color="auto" w:frame="1"/>
              </w:rPr>
            </w:pPr>
          </w:p>
          <w:p w:rsidR="00B504EE" w:rsidRPr="00C2017C" w:rsidRDefault="00B504EE" w:rsidP="00A237C2">
            <w:pPr>
              <w:shd w:val="clear" w:color="auto" w:fill="FFFFFF"/>
              <w:jc w:val="both"/>
              <w:textAlignment w:val="baseline"/>
              <w:rPr>
                <w:rFonts w:ascii="inherit" w:hAnsi="inherit" w:cs="Arial"/>
                <w:b/>
                <w:iCs/>
                <w:bdr w:val="none" w:sz="0" w:space="0" w:color="auto" w:frame="1"/>
              </w:rPr>
            </w:pPr>
            <w:r w:rsidRPr="00C2017C">
              <w:rPr>
                <w:rFonts w:ascii="inherit" w:hAnsi="inherit" w:cs="Arial"/>
                <w:b/>
                <w:iCs/>
                <w:bdr w:val="none" w:sz="0" w:space="0" w:color="auto" w:frame="1"/>
              </w:rPr>
              <w:t>II</w:t>
            </w:r>
            <w:r w:rsidRPr="00C2017C">
              <w:rPr>
                <w:rFonts w:ascii="inherit" w:hAnsi="inherit" w:cs="Arial"/>
                <w:b/>
                <w:iCs/>
                <w:bdr w:val="none" w:sz="0" w:space="0" w:color="auto" w:frame="1"/>
                <w:lang w:val="en-US"/>
              </w:rPr>
              <w:t>I</w:t>
            </w:r>
            <w:r w:rsidRPr="00C2017C">
              <w:rPr>
                <w:rFonts w:ascii="inherit" w:hAnsi="inherit" w:cs="Arial"/>
                <w:b/>
                <w:iCs/>
                <w:bdr w:val="none" w:sz="0" w:space="0" w:color="auto" w:frame="1"/>
              </w:rPr>
              <w:t xml:space="preserve"> территориальный фестиваль-конкурс по станковой композиции «Знаменательная дата», посвященный творчеству Д.Н. Мамина-Сибиряка (11.04.2022г.)</w:t>
            </w:r>
          </w:p>
          <w:p w:rsidR="00B504EE" w:rsidRPr="00C2017C" w:rsidRDefault="00B504EE" w:rsidP="00A237C2">
            <w:pPr>
              <w:shd w:val="clear" w:color="auto" w:fill="FFFFFF"/>
              <w:jc w:val="both"/>
              <w:textAlignment w:val="baseline"/>
              <w:rPr>
                <w:rFonts w:ascii="Arial" w:hAnsi="Arial" w:cs="Arial"/>
              </w:rPr>
            </w:pPr>
            <w:r w:rsidRPr="00C2017C">
              <w:rPr>
                <w:rFonts w:ascii="inherit" w:hAnsi="inherit" w:cs="Arial"/>
                <w:iCs/>
                <w:bdr w:val="none" w:sz="0" w:space="0" w:color="auto" w:frame="1"/>
              </w:rPr>
              <w:t xml:space="preserve">         </w:t>
            </w:r>
            <w:r w:rsidRPr="00C2017C">
              <w:rPr>
                <w:rFonts w:ascii="inherit" w:hAnsi="inherit" w:cs="Arial" w:hint="eastAsia"/>
                <w:iCs/>
                <w:bdr w:val="none" w:sz="0" w:space="0" w:color="auto" w:frame="1"/>
              </w:rPr>
              <w:t>У</w:t>
            </w:r>
            <w:r w:rsidRPr="00C2017C">
              <w:rPr>
                <w:rFonts w:ascii="inherit" w:hAnsi="inherit" w:cs="Arial"/>
                <w:iCs/>
                <w:bdr w:val="none" w:sz="0" w:space="0" w:color="auto" w:frame="1"/>
              </w:rPr>
              <w:t xml:space="preserve">же третий год подряд конкурс проводится на базе Художественного отделения Алапаевской ДШИ им. П.И. Чайковского, тема конкурса выбирается соответственно юбилейным датам текущего календарного года. Конкурс проводится в цифровом формате (по фотографиям работ учащихся). Члены жюри – преподаватели </w:t>
            </w:r>
            <w:r w:rsidRPr="00C2017C">
              <w:t>Уральского колледжа прикладного искусства и дизайна (филиал ФГБОУ ВО «Московская государственная художественно-промышленная академия имени С.Г. Строгонова»)</w:t>
            </w:r>
            <w:r w:rsidRPr="00C2017C">
              <w:rPr>
                <w:rFonts w:ascii="Arial" w:hAnsi="Arial" w:cs="Arial"/>
              </w:rPr>
              <w:t xml:space="preserve">, </w:t>
            </w:r>
            <w:r w:rsidRPr="00C2017C">
              <w:t>г. Нижний Тагил. В конкурсе приняли участие 76 работ учащихся ДХШ и художественных отделений ДШИ Свердловской области.</w:t>
            </w:r>
          </w:p>
          <w:p w:rsidR="00B504EE" w:rsidRPr="00C2017C" w:rsidRDefault="00B504EE" w:rsidP="00A237C2">
            <w:pPr>
              <w:shd w:val="clear" w:color="auto" w:fill="FFFFFF"/>
              <w:jc w:val="both"/>
              <w:textAlignment w:val="baseline"/>
              <w:rPr>
                <w:rFonts w:ascii="Arial" w:hAnsi="Arial" w:cs="Arial"/>
              </w:rPr>
            </w:pPr>
          </w:p>
        </w:tc>
      </w:tr>
    </w:tbl>
    <w:p w:rsidR="00B504EE" w:rsidRPr="00C2017C" w:rsidRDefault="00B504EE" w:rsidP="00B504EE">
      <w:pPr>
        <w:shd w:val="clear" w:color="auto" w:fill="FFFFFF"/>
        <w:textAlignment w:val="baseline"/>
        <w:rPr>
          <w:b/>
          <w:iCs/>
          <w:szCs w:val="27"/>
          <w:bdr w:val="none" w:sz="0" w:space="0" w:color="auto" w:frame="1"/>
        </w:rPr>
      </w:pPr>
      <w:r w:rsidRPr="00C2017C">
        <w:rPr>
          <w:b/>
          <w:iCs/>
          <w:szCs w:val="27"/>
          <w:bdr w:val="none" w:sz="0" w:space="0" w:color="auto" w:frame="1"/>
        </w:rPr>
        <w:t>VII</w:t>
      </w:r>
      <w:r w:rsidRPr="00C2017C">
        <w:rPr>
          <w:b/>
          <w:iCs/>
          <w:szCs w:val="27"/>
          <w:bdr w:val="none" w:sz="0" w:space="0" w:color="auto" w:frame="1"/>
          <w:lang w:val="en-US"/>
        </w:rPr>
        <w:t>I</w:t>
      </w:r>
      <w:r w:rsidRPr="00C2017C">
        <w:rPr>
          <w:b/>
          <w:iCs/>
          <w:szCs w:val="27"/>
          <w:bdr w:val="none" w:sz="0" w:space="0" w:color="auto" w:frame="1"/>
        </w:rPr>
        <w:t xml:space="preserve"> Всероссийский конкурс юных музыкантов им. П.И.Чайковского (08-11.04.2022 г.)</w:t>
      </w:r>
    </w:p>
    <w:p w:rsidR="00B504EE" w:rsidRPr="00C2017C" w:rsidRDefault="00B504EE" w:rsidP="00B504EE">
      <w:pPr>
        <w:shd w:val="clear" w:color="auto" w:fill="FFFFFF"/>
        <w:textAlignment w:val="baseline"/>
        <w:rPr>
          <w:szCs w:val="27"/>
        </w:rPr>
      </w:pPr>
      <w:r w:rsidRPr="00C2017C">
        <w:rPr>
          <w:iCs/>
          <w:szCs w:val="27"/>
          <w:bdr w:val="none" w:sz="0" w:space="0" w:color="auto" w:frame="1"/>
        </w:rPr>
        <w:t xml:space="preserve">          Ранее конкурс проводился 1 раз в 5 лет (памятные юбилейные годы П.И. Чайковского), но в силу эпидемиологической обстановки в 2020 г. не состоялся и был перенесен на 2021г. </w:t>
      </w:r>
      <w:r w:rsidRPr="00C2017C">
        <w:rPr>
          <w:iCs/>
          <w:szCs w:val="27"/>
          <w:bdr w:val="none" w:sz="0" w:space="0" w:color="auto" w:frame="1"/>
          <w:lang w:val="en-US"/>
        </w:rPr>
        <w:t>C</w:t>
      </w:r>
      <w:r w:rsidRPr="00C2017C">
        <w:rPr>
          <w:iCs/>
          <w:szCs w:val="27"/>
          <w:bdr w:val="none" w:sz="0" w:space="0" w:color="auto" w:frame="1"/>
        </w:rPr>
        <w:t xml:space="preserve">  2021 г. конкурс проводится ежегодно по видеозаписям в четырех номанициях: академический вокал, фортепиано, оркестровые инструменты (струнные и духовые), народные инструменты.  В 2022 г. в конкурсе приняли участие 161 участник из 44 учебных заведений Свердловской области, Тюменской области, Владимирская области, Оренбургской, г. Челябинска, Новосибирска, Москвы, Рязани. По результатам прослушиваний получено: дипломы лауреатов – 96, дипломы дипломантов – 49.</w:t>
      </w:r>
    </w:p>
    <w:p w:rsidR="00B504EE" w:rsidRPr="00C2017C" w:rsidRDefault="00B504EE" w:rsidP="00B504EE">
      <w:pPr>
        <w:autoSpaceDE w:val="0"/>
        <w:autoSpaceDN w:val="0"/>
        <w:adjustRightInd w:val="0"/>
        <w:jc w:val="both"/>
      </w:pPr>
    </w:p>
    <w:p w:rsidR="00B504EE" w:rsidRPr="00C2017C" w:rsidRDefault="00B504EE" w:rsidP="00B504EE">
      <w:pPr>
        <w:shd w:val="clear" w:color="auto" w:fill="FFFFFF"/>
        <w:textAlignment w:val="baseline"/>
        <w:rPr>
          <w:b/>
          <w:iCs/>
          <w:szCs w:val="27"/>
          <w:bdr w:val="none" w:sz="0" w:space="0" w:color="auto" w:frame="1"/>
        </w:rPr>
      </w:pPr>
      <w:r w:rsidRPr="00C2017C">
        <w:rPr>
          <w:b/>
          <w:iCs/>
          <w:szCs w:val="27"/>
          <w:bdr w:val="none" w:sz="0" w:space="0" w:color="auto" w:frame="1"/>
        </w:rPr>
        <w:t>I</w:t>
      </w:r>
      <w:r w:rsidRPr="00C2017C">
        <w:rPr>
          <w:b/>
          <w:iCs/>
          <w:szCs w:val="27"/>
          <w:bdr w:val="none" w:sz="0" w:space="0" w:color="auto" w:frame="1"/>
          <w:lang w:val="en-US"/>
        </w:rPr>
        <w:t>I</w:t>
      </w:r>
      <w:r w:rsidRPr="00C2017C">
        <w:rPr>
          <w:b/>
          <w:iCs/>
          <w:szCs w:val="27"/>
          <w:bdr w:val="none" w:sz="0" w:space="0" w:color="auto" w:frame="1"/>
        </w:rPr>
        <w:t> областной конкурс рисунка  «ТВОРЧЕСКИЙ НАТЮРМОРТ» имени Л.С Черепановой (12.03.2022 г.)</w:t>
      </w:r>
    </w:p>
    <w:p w:rsidR="00B504EE" w:rsidRPr="00C2017C" w:rsidRDefault="00B504EE" w:rsidP="00B504EE">
      <w:pPr>
        <w:jc w:val="both"/>
        <w:rPr>
          <w:szCs w:val="22"/>
        </w:rPr>
      </w:pPr>
      <w:r w:rsidRPr="00C2017C">
        <w:t xml:space="preserve">           Третий год проводился в Алапаевской ДШИ им. П.И. Чайковского конкурс рисунка «Творческий натюрморт», посвященный памяти нашего бывшего преподавателя-художника Людмилы Сергеевны Черепановой. С прошлого года он получил статус Областного. Цели и задачи конкурсного мероприятия: выявление творчески одарённых учащихся; повышение профессионального мастерства педагогов; расширение и укрепление творческих связей, обмен опытом между ДХШ и ДШИ, </w:t>
      </w:r>
      <w:r w:rsidRPr="00C2017C">
        <w:rPr>
          <w:szCs w:val="22"/>
        </w:rPr>
        <w:t xml:space="preserve">создание условий для развития творческого потенциала учащихся. Председатель жюри – И.В. Грищенко - преподаватель </w:t>
      </w:r>
      <w:r w:rsidRPr="00C2017C">
        <w:rPr>
          <w:szCs w:val="40"/>
        </w:rPr>
        <w:t xml:space="preserve">ГА ПОУ КСО «Свердловское художественное училище им. И.Д. Шадра». </w:t>
      </w:r>
      <w:r w:rsidRPr="00C2017C">
        <w:rPr>
          <w:szCs w:val="22"/>
        </w:rPr>
        <w:t>В конкурсе приняли участие 52 юных художника, 32 из них награждены дипломами лауреатов.</w:t>
      </w:r>
    </w:p>
    <w:p w:rsidR="00B504EE" w:rsidRPr="00C2017C" w:rsidRDefault="00B504EE" w:rsidP="00B504EE">
      <w:pPr>
        <w:jc w:val="both"/>
        <w:rPr>
          <w:sz w:val="28"/>
          <w:szCs w:val="28"/>
        </w:rPr>
      </w:pPr>
    </w:p>
    <w:p w:rsidR="00B504EE" w:rsidRPr="00C2017C" w:rsidRDefault="00B504EE" w:rsidP="00B504EE">
      <w:pPr>
        <w:pStyle w:val="ad"/>
        <w:shd w:val="clear" w:color="auto" w:fill="FFFFFF"/>
        <w:spacing w:before="0" w:beforeAutospacing="0" w:after="0" w:afterAutospacing="0"/>
        <w:textAlignment w:val="baseline"/>
        <w:rPr>
          <w:b/>
          <w:i/>
          <w:szCs w:val="27"/>
        </w:rPr>
      </w:pPr>
      <w:r w:rsidRPr="00C2017C">
        <w:rPr>
          <w:rStyle w:val="afffff6"/>
          <w:b/>
          <w:i w:val="0"/>
          <w:szCs w:val="27"/>
          <w:bdr w:val="none" w:sz="0" w:space="0" w:color="auto" w:frame="1"/>
          <w:lang w:val="en-US"/>
        </w:rPr>
        <w:t>IV</w:t>
      </w:r>
      <w:r w:rsidRPr="00C2017C">
        <w:rPr>
          <w:rStyle w:val="afffff6"/>
          <w:b/>
          <w:i w:val="0"/>
          <w:szCs w:val="27"/>
          <w:bdr w:val="none" w:sz="0" w:space="0" w:color="auto" w:frame="1"/>
        </w:rPr>
        <w:t xml:space="preserve"> Открытая территориальная выставка – конкурс учащихся младших и старших классов ДХШ, ДШИ, средних общеобразовательных школ </w:t>
      </w:r>
      <w:r w:rsidRPr="00C2017C">
        <w:rPr>
          <w:rStyle w:val="af7"/>
          <w:iCs/>
          <w:szCs w:val="27"/>
          <w:bdr w:val="none" w:sz="0" w:space="0" w:color="auto" w:frame="1"/>
        </w:rPr>
        <w:t>«РЕБЯТА О ЗВЕРЯТАХ»</w:t>
      </w:r>
      <w:r w:rsidRPr="00C2017C">
        <w:rPr>
          <w:rStyle w:val="afffff6"/>
          <w:szCs w:val="27"/>
          <w:bdr w:val="none" w:sz="0" w:space="0" w:color="auto" w:frame="1"/>
        </w:rPr>
        <w:t>,</w:t>
      </w:r>
      <w:r w:rsidRPr="00C2017C">
        <w:rPr>
          <w:rStyle w:val="afffff6"/>
          <w:b/>
          <w:szCs w:val="27"/>
          <w:bdr w:val="none" w:sz="0" w:space="0" w:color="auto" w:frame="1"/>
        </w:rPr>
        <w:t xml:space="preserve"> </w:t>
      </w:r>
      <w:r w:rsidRPr="00C2017C">
        <w:rPr>
          <w:rStyle w:val="afffff6"/>
          <w:b/>
          <w:i w:val="0"/>
          <w:szCs w:val="27"/>
          <w:bdr w:val="none" w:sz="0" w:space="0" w:color="auto" w:frame="1"/>
        </w:rPr>
        <w:t>посвященная всемирному дню защиты животных (очно-заочный, 24.10-25.11.2022 г.)</w:t>
      </w:r>
    </w:p>
    <w:p w:rsidR="00B504EE" w:rsidRPr="00C2017C" w:rsidRDefault="00B504EE" w:rsidP="00B504EE">
      <w:pPr>
        <w:tabs>
          <w:tab w:val="left" w:pos="426"/>
        </w:tabs>
        <w:jc w:val="both"/>
      </w:pPr>
      <w:r w:rsidRPr="00C2017C">
        <w:t xml:space="preserve">            Конкурс проводится в двух номинациях: номинация «Профессионалы» (Обучающиеся ДШИ и ДХШ), номинация «Художники - любители» (Обучающиеся средних общеобразовательных школ). В 2022 году в конкурсе приняли участие 70 юных художников из 15 учебных заведений  Екатеринбурга, Верхнего Тагила, Нижнего Тагила, , пос. В-Синячиха, Алапаевска, п. Арти, Верхней Туры, Верхотурья, Камышлова, Полевского, п. Новоасбестовский, Черноисточинск других. Гран-при конкурса – 1, Дипломы лауреатов получили 38 учащихся.</w:t>
      </w:r>
    </w:p>
    <w:p w:rsidR="00B504EE" w:rsidRPr="00C2017C" w:rsidRDefault="00B504EE" w:rsidP="00B504EE">
      <w:pPr>
        <w:tabs>
          <w:tab w:val="left" w:pos="426"/>
        </w:tabs>
        <w:jc w:val="both"/>
      </w:pPr>
    </w:p>
    <w:p w:rsidR="00B504EE" w:rsidRPr="00C2017C" w:rsidRDefault="00B504EE" w:rsidP="00B504EE">
      <w:pPr>
        <w:pStyle w:val="ad"/>
        <w:shd w:val="clear" w:color="auto" w:fill="FFFFFF"/>
        <w:spacing w:before="0" w:beforeAutospacing="0" w:after="0" w:afterAutospacing="0"/>
        <w:textAlignment w:val="baseline"/>
        <w:rPr>
          <w:rStyle w:val="af7"/>
          <w:b w:val="0"/>
          <w:bCs w:val="0"/>
          <w:szCs w:val="27"/>
        </w:rPr>
      </w:pPr>
      <w:r w:rsidRPr="00C2017C">
        <w:rPr>
          <w:rStyle w:val="afffff6"/>
          <w:b/>
          <w:i w:val="0"/>
          <w:szCs w:val="27"/>
          <w:bdr w:val="none" w:sz="0" w:space="0" w:color="auto" w:frame="1"/>
        </w:rPr>
        <w:t>I</w:t>
      </w:r>
      <w:r w:rsidRPr="00C2017C">
        <w:rPr>
          <w:rStyle w:val="afffff6"/>
          <w:b/>
          <w:i w:val="0"/>
          <w:szCs w:val="27"/>
          <w:bdr w:val="none" w:sz="0" w:space="0" w:color="auto" w:frame="1"/>
          <w:lang w:val="en-US"/>
        </w:rPr>
        <w:t>V</w:t>
      </w:r>
      <w:r w:rsidRPr="00C2017C">
        <w:rPr>
          <w:rStyle w:val="afffff6"/>
          <w:b/>
          <w:i w:val="0"/>
          <w:szCs w:val="27"/>
          <w:bdr w:val="none" w:sz="0" w:space="0" w:color="auto" w:frame="1"/>
        </w:rPr>
        <w:t xml:space="preserve"> Открытый территориальный конкурс юных пианистов </w:t>
      </w:r>
      <w:r w:rsidRPr="00C2017C">
        <w:rPr>
          <w:rStyle w:val="af7"/>
          <w:iCs/>
          <w:szCs w:val="27"/>
          <w:bdr w:val="none" w:sz="0" w:space="0" w:color="auto" w:frame="1"/>
        </w:rPr>
        <w:t>«Музыкальные истории: «В гостях у сказки…» (03.12.2022 г.)</w:t>
      </w:r>
      <w:r w:rsidRPr="00C2017C">
        <w:rPr>
          <w:rStyle w:val="af7"/>
          <w:szCs w:val="27"/>
          <w:bdr w:val="none" w:sz="0" w:space="0" w:color="auto" w:frame="1"/>
        </w:rPr>
        <w:t xml:space="preserve"> </w:t>
      </w:r>
    </w:p>
    <w:p w:rsidR="00B504EE" w:rsidRPr="00C2017C" w:rsidRDefault="00B504EE" w:rsidP="00B504EE">
      <w:pPr>
        <w:jc w:val="both"/>
        <w:rPr>
          <w:szCs w:val="26"/>
        </w:rPr>
      </w:pPr>
      <w:r w:rsidRPr="00C2017C">
        <w:t xml:space="preserve">         В 2018 году состоялся первый конкурс «Музыкальные истории: в гостях у И.С. Баха», он проходил в статусе районного конкурса. В 2019 году этот конкурс приобрел статус территориального по Нижнетагильскому методическому объединению. В 2022 г. в конкурсе приняли участие 20 человек из 6 школ Свердловской области. Дипломы лауреатов – 13, Гран-при – 1, дипломы дипломанта - 5. Председатель жюри -</w:t>
      </w:r>
      <w:r w:rsidRPr="00C2017C">
        <w:rPr>
          <w:sz w:val="20"/>
        </w:rPr>
        <w:t xml:space="preserve"> </w:t>
      </w:r>
      <w:r w:rsidRPr="00C2017C">
        <w:rPr>
          <w:szCs w:val="26"/>
        </w:rPr>
        <w:t>Слободчикова Екатерина Валерьевна – Заведующая отделением «Фортепиано» ГБПОУ СО «Нижнетагильский колледж искусств».</w:t>
      </w:r>
    </w:p>
    <w:p w:rsidR="00B504EE" w:rsidRPr="00C2017C" w:rsidRDefault="00B504EE" w:rsidP="00B504EE">
      <w:pPr>
        <w:jc w:val="both"/>
      </w:pPr>
    </w:p>
    <w:p w:rsidR="00B504EE" w:rsidRPr="00C2017C" w:rsidRDefault="00B504EE" w:rsidP="00B504EE">
      <w:pPr>
        <w:rPr>
          <w:b/>
        </w:rPr>
      </w:pPr>
      <w:r w:rsidRPr="00C2017C">
        <w:rPr>
          <w:b/>
          <w:lang w:val="en-US"/>
        </w:rPr>
        <w:t>VIII</w:t>
      </w:r>
      <w:r w:rsidRPr="00C2017C">
        <w:rPr>
          <w:b/>
        </w:rPr>
        <w:t xml:space="preserve"> Территориальный конкурс семейных ансамблей « ПОЛОН ТВОРЧЕСТВА НАШ ДОМ». (17.12.2022г.)</w:t>
      </w:r>
    </w:p>
    <w:p w:rsidR="00B504EE" w:rsidRPr="00C2017C" w:rsidRDefault="00B504EE" w:rsidP="00B504EE">
      <w:pPr>
        <w:jc w:val="both"/>
      </w:pPr>
      <w:r w:rsidRPr="00C2017C">
        <w:t xml:space="preserve">          Конкурс семейных ансамблей любого рода, любого состава, любой степени родства, а также в конкурсе могут принять участие работы изобразительного искусства из одной семьи. Привлечение родителей и других родственников к таким конкурсам – это своеобразный инновационный элемент, который меняет родительское мировоззрение, пропагандирует музыкальное и изобразительное искусство, благотворно влияет на исполнительское мастерство учащихся. В этом году после двухлетнего перерыва, связанного с пандемией, конкурс возобновился. 37 семейных ансамблей музыкантов выступили на сцене и 46 семей стали участниками выставки своих художественных работ в концертном зале ГБУДОСО «Алапаевская ДШИ им. П.И. Чайковского». </w:t>
      </w:r>
    </w:p>
    <w:p w:rsidR="00B504EE" w:rsidRPr="00C2017C" w:rsidRDefault="00B504EE" w:rsidP="00B504EE">
      <w:pPr>
        <w:jc w:val="both"/>
        <w:rPr>
          <w:b/>
        </w:rPr>
      </w:pPr>
    </w:p>
    <w:p w:rsidR="00B504EE" w:rsidRPr="00C2017C" w:rsidRDefault="00B504EE" w:rsidP="00B504EE">
      <w:pPr>
        <w:rPr>
          <w:b/>
        </w:rPr>
      </w:pPr>
      <w:r w:rsidRPr="00C2017C">
        <w:rPr>
          <w:b/>
          <w:lang w:val="en-US"/>
        </w:rPr>
        <w:t>VII</w:t>
      </w:r>
      <w:r w:rsidRPr="00C2017C">
        <w:rPr>
          <w:b/>
        </w:rPr>
        <w:t xml:space="preserve"> открытый территориальный конкурс баянистов, гармонистов, аккордеонистов</w:t>
      </w:r>
    </w:p>
    <w:p w:rsidR="00B504EE" w:rsidRPr="00C2017C" w:rsidRDefault="00B504EE" w:rsidP="00B504EE">
      <w:pPr>
        <w:autoSpaceDE w:val="0"/>
        <w:autoSpaceDN w:val="0"/>
        <w:adjustRightInd w:val="0"/>
        <w:jc w:val="both"/>
      </w:pPr>
      <w:r w:rsidRPr="00C2017C">
        <w:rPr>
          <w:b/>
        </w:rPr>
        <w:t>«ГАРМОНИКА ГОЛОСИСТАЯ»</w:t>
      </w:r>
    </w:p>
    <w:p w:rsidR="00B504EE" w:rsidRPr="00C2017C" w:rsidRDefault="00B504EE" w:rsidP="00B504EE">
      <w:pPr>
        <w:jc w:val="both"/>
      </w:pPr>
      <w:r w:rsidRPr="00C2017C">
        <w:t xml:space="preserve">         Конкурс проводится ежегодно на базе Алапаевской ДШИ с 2015 г. Цели и задачи конкурса: стимулирование развития детского творчества, повышение уровня профессиональной подготовки учащихся ДМШ и ДШИ, творческое общение и взаимообогащение, установление творческих контактов учащихся и преподавателей школ.</w:t>
      </w:r>
    </w:p>
    <w:p w:rsidR="00B504EE" w:rsidRPr="00C2017C" w:rsidRDefault="00B504EE" w:rsidP="00B504EE">
      <w:pPr>
        <w:autoSpaceDE w:val="0"/>
        <w:autoSpaceDN w:val="0"/>
        <w:adjustRightInd w:val="0"/>
        <w:jc w:val="both"/>
      </w:pPr>
      <w:r w:rsidRPr="00C2017C">
        <w:t>В 2022 г. на конкурсе выступили 39 участников из ДШИ и ДМШ г. Реж, Екатеринбург, Алапаевск, пос. Восточный, В-Синячиха, с. Костино, Невьянск, с. Николо-Павловское, Н-Тагил, В-Тура, Кушва. Результаты конкурсных прослушиваний: Гран-при  - 1, Диплом лауреата 1 степени – 5, Диплом лауреата 2 степени – 16, Диплом лауреата 3 степени – 16.</w:t>
      </w:r>
    </w:p>
    <w:p w:rsidR="00B504EE" w:rsidRPr="00C2017C" w:rsidRDefault="00B504EE" w:rsidP="00B504EE">
      <w:pPr>
        <w:jc w:val="both"/>
        <w:rPr>
          <w:b/>
        </w:rPr>
      </w:pPr>
    </w:p>
    <w:p w:rsidR="00B504EE" w:rsidRPr="00C2017C" w:rsidRDefault="00B504EE" w:rsidP="00B504EE">
      <w:pPr>
        <w:jc w:val="both"/>
        <w:rPr>
          <w:sz w:val="22"/>
        </w:rPr>
      </w:pPr>
      <w:r w:rsidRPr="00C2017C">
        <w:rPr>
          <w:b/>
        </w:rPr>
        <w:t xml:space="preserve">Фестиваль духовых оркестров «НАШЕЙ ЮНОСТИ ОРКЕСТР» </w:t>
      </w:r>
      <w:r w:rsidRPr="00C2017C">
        <w:t>состоялся 02.04.2022 г.</w:t>
      </w:r>
      <w:r w:rsidRPr="00C2017C">
        <w:rPr>
          <w:b/>
        </w:rPr>
        <w:t xml:space="preserve"> </w:t>
      </w:r>
      <w:r w:rsidRPr="00C2017C">
        <w:t>На сцене городского дворца культуры выступали два коллектива</w:t>
      </w:r>
      <w:r w:rsidRPr="00C2017C">
        <w:rPr>
          <w:sz w:val="22"/>
        </w:rPr>
        <w:t xml:space="preserve">: </w:t>
      </w:r>
      <w:r w:rsidRPr="00C2017C">
        <w:rPr>
          <w:szCs w:val="28"/>
        </w:rPr>
        <w:t xml:space="preserve">образцовый коллектив любительского художественного творчества Духовой оркестр Алапаевской ДШИ им. П.И.Чайковского, а также Духовой оркестр Верхнесинячихинской ДШИ. Такой фестиваль запланировано проводить ежегодно, по возможности, привлекая коллективы духовых оркестров, руководители которых являются выпускниками духового отделения Алапаевской ДШИ им. П.И. Чайковского.  </w:t>
      </w:r>
    </w:p>
    <w:p w:rsidR="00B504EE" w:rsidRPr="00C2017C" w:rsidRDefault="00B504EE" w:rsidP="00B504EE">
      <w:pPr>
        <w:jc w:val="both"/>
      </w:pPr>
    </w:p>
    <w:p w:rsidR="00B504EE" w:rsidRPr="00C2017C" w:rsidRDefault="00B504EE" w:rsidP="00B504EE">
      <w:pPr>
        <w:rPr>
          <w:b/>
        </w:rPr>
      </w:pPr>
      <w:r w:rsidRPr="00C2017C">
        <w:rPr>
          <w:b/>
          <w:lang w:val="en-US"/>
        </w:rPr>
        <w:t>VIII</w:t>
      </w:r>
      <w:r w:rsidRPr="00C2017C">
        <w:rPr>
          <w:b/>
        </w:rPr>
        <w:t xml:space="preserve"> фестиваль П.И. Чайковского «ЧАЙКОВСКИЙ БЛИЖЕ, ЧЕМ ТЫ ДУМАЕШЬ».</w:t>
      </w:r>
    </w:p>
    <w:p w:rsidR="00B504EE" w:rsidRPr="00C2017C" w:rsidRDefault="00B504EE" w:rsidP="00B504EE">
      <w:pPr>
        <w:jc w:val="both"/>
      </w:pPr>
      <w:r w:rsidRPr="00C2017C">
        <w:rPr>
          <w:b/>
        </w:rPr>
        <w:t xml:space="preserve">        </w:t>
      </w:r>
      <w:r w:rsidRPr="00C2017C">
        <w:t xml:space="preserve">Участие ГБУДОСО «Алапаевская ДШИ им. П.И. Чайковского» в проекте Свердловской государственной академической филармонии стало традиционным. </w:t>
      </w:r>
    </w:p>
    <w:p w:rsidR="00B504EE" w:rsidRPr="00C2017C" w:rsidRDefault="00B504EE" w:rsidP="00B504EE">
      <w:pPr>
        <w:jc w:val="both"/>
      </w:pPr>
      <w:r w:rsidRPr="00C2017C">
        <w:t xml:space="preserve">Отличительным моментом </w:t>
      </w:r>
      <w:r w:rsidRPr="00C2017C">
        <w:rPr>
          <w:lang w:val="en-US"/>
        </w:rPr>
        <w:t>VII</w:t>
      </w:r>
      <w:r w:rsidRPr="00C2017C">
        <w:t xml:space="preserve"> фестиваля, состоявшемся в 2022 г. стало выступление Духового оркестра Алапаевской ДШИ им. П.И. Чайковского под руководством Заслуженного работника культуры РФ Стяжкина С.Д. в концерте «Приношение П.И. Чайковскому» 5 мая, а также выступление выпускников школы в Доме-музее П.И. Чайковского.</w:t>
      </w:r>
    </w:p>
    <w:p w:rsidR="00B504EE" w:rsidRPr="003465F5" w:rsidRDefault="00B504EE" w:rsidP="00B504EE">
      <w:pPr>
        <w:jc w:val="both"/>
        <w:rPr>
          <w:b/>
          <w:color w:val="0070C0"/>
        </w:rPr>
      </w:pPr>
    </w:p>
    <w:p w:rsidR="0041463B" w:rsidRDefault="000C5F6B" w:rsidP="0041463B">
      <w:pPr>
        <w:pStyle w:val="ab"/>
        <w:jc w:val="center"/>
        <w:rPr>
          <w:b/>
          <w:sz w:val="28"/>
          <w:szCs w:val="28"/>
        </w:rPr>
      </w:pPr>
      <w:r>
        <w:rPr>
          <w:b/>
          <w:sz w:val="28"/>
          <w:szCs w:val="28"/>
        </w:rPr>
        <w:t xml:space="preserve">4.3 </w:t>
      </w:r>
      <w:r w:rsidR="0041463B" w:rsidRPr="0093544E">
        <w:rPr>
          <w:b/>
          <w:sz w:val="28"/>
          <w:szCs w:val="28"/>
        </w:rPr>
        <w:t>Р</w:t>
      </w:r>
      <w:r w:rsidR="00330C57">
        <w:rPr>
          <w:b/>
          <w:sz w:val="28"/>
          <w:szCs w:val="28"/>
        </w:rPr>
        <w:t>абота Детской филармонии ГБУДОСО</w:t>
      </w:r>
      <w:r w:rsidR="0041463B" w:rsidRPr="0093544E">
        <w:rPr>
          <w:b/>
          <w:sz w:val="28"/>
          <w:szCs w:val="28"/>
        </w:rPr>
        <w:t xml:space="preserve"> «Алапаевская ДШИ им. П.И.</w:t>
      </w:r>
      <w:r w:rsidR="0041463B">
        <w:rPr>
          <w:b/>
          <w:sz w:val="28"/>
          <w:szCs w:val="28"/>
        </w:rPr>
        <w:t xml:space="preserve"> </w:t>
      </w:r>
      <w:r w:rsidR="0041463B" w:rsidRPr="0093544E">
        <w:rPr>
          <w:b/>
          <w:sz w:val="28"/>
          <w:szCs w:val="28"/>
        </w:rPr>
        <w:t>Чайковского»</w:t>
      </w:r>
      <w:r w:rsidR="0041463B">
        <w:rPr>
          <w:b/>
          <w:sz w:val="28"/>
          <w:szCs w:val="28"/>
        </w:rPr>
        <w:t xml:space="preserve">.   </w:t>
      </w:r>
      <w:r w:rsidR="00330C57">
        <w:rPr>
          <w:b/>
          <w:sz w:val="28"/>
          <w:szCs w:val="28"/>
        </w:rPr>
        <w:t>Концертно-</w:t>
      </w:r>
      <w:r w:rsidR="0041463B" w:rsidRPr="0093544E">
        <w:rPr>
          <w:b/>
          <w:sz w:val="28"/>
          <w:szCs w:val="28"/>
        </w:rPr>
        <w:t>просветительская деятельность</w:t>
      </w:r>
    </w:p>
    <w:p w:rsidR="0041463B" w:rsidRPr="0093544E" w:rsidRDefault="0041463B" w:rsidP="0041463B">
      <w:pPr>
        <w:pStyle w:val="ab"/>
        <w:ind w:left="1003"/>
        <w:rPr>
          <w:b/>
          <w:sz w:val="28"/>
          <w:szCs w:val="28"/>
        </w:rPr>
      </w:pPr>
    </w:p>
    <w:p w:rsidR="0041463B" w:rsidRDefault="0041463B" w:rsidP="0041463B">
      <w:pPr>
        <w:pStyle w:val="ab"/>
        <w:ind w:firstLine="709"/>
        <w:jc w:val="both"/>
        <w:rPr>
          <w:sz w:val="24"/>
          <w:szCs w:val="24"/>
        </w:rPr>
      </w:pPr>
      <w:r>
        <w:rPr>
          <w:sz w:val="24"/>
          <w:szCs w:val="24"/>
        </w:rPr>
        <w:t>Работа Детской фил</w:t>
      </w:r>
      <w:r w:rsidR="00E97096">
        <w:rPr>
          <w:sz w:val="24"/>
          <w:szCs w:val="24"/>
        </w:rPr>
        <w:t>армонии ГБУДОСО</w:t>
      </w:r>
      <w:r>
        <w:rPr>
          <w:sz w:val="24"/>
          <w:szCs w:val="24"/>
        </w:rPr>
        <w:t xml:space="preserve"> «Алапаевская ДШИ им. П.И. Чайковского</w:t>
      </w:r>
      <w:r w:rsidR="00E97096">
        <w:rPr>
          <w:sz w:val="24"/>
          <w:szCs w:val="24"/>
        </w:rPr>
        <w:t>»</w:t>
      </w:r>
      <w:r>
        <w:rPr>
          <w:sz w:val="24"/>
          <w:szCs w:val="24"/>
        </w:rPr>
        <w:t xml:space="preserve"> направлена на организацию и стимулирование концертной деятельности учащихся и преподавателей, тесное взаимодействие с Алапаевским отделением Свердловской государственной академической филармонии.</w:t>
      </w:r>
    </w:p>
    <w:p w:rsidR="0041463B" w:rsidRDefault="0041463B" w:rsidP="0041463B">
      <w:pPr>
        <w:ind w:firstLine="709"/>
        <w:jc w:val="both"/>
        <w:rPr>
          <w:snapToGrid w:val="0"/>
        </w:rPr>
      </w:pPr>
      <w:r>
        <w:rPr>
          <w:snapToGrid w:val="0"/>
        </w:rPr>
        <w:t xml:space="preserve">Большую выставочную работу проводит художественное отделение: персональные выставки детей и преподавателей, передвижные выставки по площадкам города, участие в городских выставках и мастер-классах для взрослых и детей. </w:t>
      </w:r>
    </w:p>
    <w:p w:rsidR="00BE1BED" w:rsidRPr="00BE1BED" w:rsidRDefault="00BE1BED" w:rsidP="00BE1BED">
      <w:pPr>
        <w:ind w:firstLine="851"/>
      </w:pPr>
      <w:r w:rsidRPr="00BE1BED">
        <w:t xml:space="preserve">Основные формы </w:t>
      </w:r>
      <w:r w:rsidR="008C069A">
        <w:t xml:space="preserve">и площадки </w:t>
      </w:r>
      <w:r w:rsidRPr="00BE1BED">
        <w:t>концертной, лекционной и выставочной деятельности ДШИ им П.И. Чайковского:</w:t>
      </w:r>
    </w:p>
    <w:p w:rsidR="00BE1BED" w:rsidRPr="00BE1BED" w:rsidRDefault="00BE1BED" w:rsidP="00BE1BED">
      <w:pPr>
        <w:jc w:val="both"/>
      </w:pPr>
      <w:r>
        <w:t xml:space="preserve">1. </w:t>
      </w:r>
      <w:r w:rsidRPr="00BE1BED">
        <w:t>Лекция (с использованием технических средств для иллюстрации музыкального материала);</w:t>
      </w:r>
    </w:p>
    <w:p w:rsidR="00BE1BED" w:rsidRDefault="00BE1BED" w:rsidP="00BE1BED">
      <w:pPr>
        <w:jc w:val="both"/>
      </w:pPr>
      <w:r>
        <w:t xml:space="preserve">2. </w:t>
      </w:r>
      <w:r w:rsidRPr="00BE1BED">
        <w:t xml:space="preserve">Лекция-концерт </w:t>
      </w:r>
    </w:p>
    <w:p w:rsidR="00BE1BED" w:rsidRDefault="00BE1BED" w:rsidP="00BE1BED">
      <w:pPr>
        <w:jc w:val="both"/>
      </w:pPr>
      <w:r>
        <w:t>3. Циклы концертов</w:t>
      </w:r>
      <w:r w:rsidRPr="00BE1BED">
        <w:t>:</w:t>
      </w:r>
    </w:p>
    <w:p w:rsidR="00BE1BED" w:rsidRDefault="00BE1BED" w:rsidP="00A45306">
      <w:pPr>
        <w:numPr>
          <w:ilvl w:val="0"/>
          <w:numId w:val="37"/>
        </w:numPr>
        <w:jc w:val="both"/>
      </w:pPr>
      <w:r>
        <w:t>д</w:t>
      </w:r>
      <w:r w:rsidRPr="00BE1BED">
        <w:t xml:space="preserve">ля детей дошкольного возраста </w:t>
      </w:r>
      <w:r w:rsidRPr="00BE1BED">
        <w:rPr>
          <w:i/>
        </w:rPr>
        <w:t>«Дом, где музыка живет»</w:t>
      </w:r>
    </w:p>
    <w:p w:rsidR="00BE1BED" w:rsidRDefault="00BE1BED" w:rsidP="00A45306">
      <w:pPr>
        <w:numPr>
          <w:ilvl w:val="0"/>
          <w:numId w:val="37"/>
        </w:numPr>
        <w:jc w:val="both"/>
        <w:rPr>
          <w:i/>
        </w:rPr>
      </w:pPr>
      <w:r>
        <w:t>д</w:t>
      </w:r>
      <w:r w:rsidRPr="00BE1BED">
        <w:t xml:space="preserve">ля учащихся и родителей групп общеэстетического развития </w:t>
      </w:r>
      <w:r w:rsidRPr="00BE1BED">
        <w:rPr>
          <w:i/>
        </w:rPr>
        <w:t>«Я музыкантом стать хочу»</w:t>
      </w:r>
    </w:p>
    <w:p w:rsidR="00BE1BED" w:rsidRPr="00BE1BED" w:rsidRDefault="00BE1BED" w:rsidP="00A45306">
      <w:pPr>
        <w:numPr>
          <w:ilvl w:val="0"/>
          <w:numId w:val="37"/>
        </w:numPr>
        <w:jc w:val="both"/>
      </w:pPr>
      <w:r>
        <w:t>д</w:t>
      </w:r>
      <w:r w:rsidRPr="00BE1BED">
        <w:t xml:space="preserve">ля учащихся младших классов общеобразовательных школ </w:t>
      </w:r>
      <w:r w:rsidRPr="00BE1BED">
        <w:rPr>
          <w:i/>
        </w:rPr>
        <w:t>«В мире музыки»</w:t>
      </w:r>
    </w:p>
    <w:p w:rsidR="00BE1BED" w:rsidRPr="00BE1BED" w:rsidRDefault="00BE1BED" w:rsidP="00BE1BED">
      <w:pPr>
        <w:jc w:val="both"/>
      </w:pPr>
      <w:r>
        <w:t xml:space="preserve">4. </w:t>
      </w:r>
      <w:r w:rsidRPr="00BE1BED">
        <w:t>Концерты для ветеранов, пенсионеров, инвалидов ГБУ СОН «КЦСОН города Алапаевска» «Вдохновение» (тематические, сборные, поздравительные и др.)</w:t>
      </w:r>
    </w:p>
    <w:p w:rsidR="00BE1BED" w:rsidRPr="00BE1BED" w:rsidRDefault="00BE1BED" w:rsidP="00BE1BED">
      <w:pPr>
        <w:jc w:val="both"/>
      </w:pPr>
      <w:r>
        <w:t xml:space="preserve">5. </w:t>
      </w:r>
      <w:r w:rsidRPr="00BE1BED">
        <w:t>Отчетные концерты:</w:t>
      </w:r>
    </w:p>
    <w:p w:rsidR="00BE1BED" w:rsidRPr="00BE1BED" w:rsidRDefault="00BE1BED" w:rsidP="00A45306">
      <w:pPr>
        <w:numPr>
          <w:ilvl w:val="0"/>
          <w:numId w:val="38"/>
        </w:numPr>
        <w:jc w:val="both"/>
      </w:pPr>
      <w:r w:rsidRPr="00BE1BED">
        <w:t>Отчетный концерт и вы</w:t>
      </w:r>
      <w:r>
        <w:t>ставка ГБУДОСО</w:t>
      </w:r>
      <w:r w:rsidRPr="00BE1BED">
        <w:t xml:space="preserve"> «Алапаевская ДШИ им. П.И. Чайковского»</w:t>
      </w:r>
    </w:p>
    <w:p w:rsidR="00BE1BED" w:rsidRPr="00BE1BED" w:rsidRDefault="00BE1BED" w:rsidP="00A45306">
      <w:pPr>
        <w:numPr>
          <w:ilvl w:val="0"/>
          <w:numId w:val="38"/>
        </w:numPr>
        <w:jc w:val="both"/>
      </w:pPr>
      <w:r w:rsidRPr="00BE1BED">
        <w:t>Отчетные концерты и выставки отделений школы (фортепианное, народных инструментов, духовых инструментов, художественное отделение, бардовская песня, студия компьютерной музыки, групп общеэстетического развития)</w:t>
      </w:r>
    </w:p>
    <w:p w:rsidR="00BE1BED" w:rsidRPr="00BE1BED" w:rsidRDefault="00BE1BED" w:rsidP="00A45306">
      <w:pPr>
        <w:numPr>
          <w:ilvl w:val="0"/>
          <w:numId w:val="38"/>
        </w:numPr>
        <w:jc w:val="both"/>
      </w:pPr>
      <w:r w:rsidRPr="00BE1BED">
        <w:t>Отчетные концерты и выставки классов преподавателей</w:t>
      </w:r>
    </w:p>
    <w:p w:rsidR="00BE1BED" w:rsidRPr="00BE1BED" w:rsidRDefault="008C069A" w:rsidP="00BE1BED">
      <w:pPr>
        <w:jc w:val="both"/>
      </w:pPr>
      <w:r>
        <w:t xml:space="preserve">6. </w:t>
      </w:r>
      <w:r w:rsidR="00BE1BED" w:rsidRPr="00BE1BED">
        <w:t>«Музыкальные гостиные» (тематические концерты классов)</w:t>
      </w:r>
    </w:p>
    <w:p w:rsidR="008C069A" w:rsidRDefault="008C069A" w:rsidP="008C069A">
      <w:pPr>
        <w:jc w:val="both"/>
      </w:pPr>
      <w:r>
        <w:t xml:space="preserve">7. </w:t>
      </w:r>
      <w:r w:rsidR="00BE1BED" w:rsidRPr="00BE1BED">
        <w:t xml:space="preserve">П.И. Чайковский «Детский альбом» - музыкальный бренд </w:t>
      </w:r>
      <w:r w:rsidR="00BE1BED">
        <w:t xml:space="preserve">ГБУДОСО </w:t>
      </w:r>
      <w:r w:rsidR="00BE1BED" w:rsidRPr="00BE1BED">
        <w:t>«Алапаевская детская школа искусств им. П.И. Чайковского»</w:t>
      </w:r>
    </w:p>
    <w:p w:rsidR="008C069A" w:rsidRDefault="008C069A" w:rsidP="008C069A">
      <w:pPr>
        <w:jc w:val="both"/>
      </w:pPr>
      <w:r>
        <w:t xml:space="preserve">8. </w:t>
      </w:r>
      <w:r w:rsidR="00BE1BED" w:rsidRPr="00BE1BED">
        <w:t>Концерты и выставки одаренных детей</w:t>
      </w:r>
      <w:r>
        <w:t>:</w:t>
      </w:r>
    </w:p>
    <w:p w:rsidR="008C069A" w:rsidRDefault="00BE1BED" w:rsidP="00A45306">
      <w:pPr>
        <w:numPr>
          <w:ilvl w:val="0"/>
          <w:numId w:val="39"/>
        </w:numPr>
        <w:jc w:val="both"/>
      </w:pPr>
      <w:r w:rsidRPr="00BE1BED">
        <w:t>Сольные концерты учащихся</w:t>
      </w:r>
    </w:p>
    <w:p w:rsidR="008C069A" w:rsidRDefault="00BE1BED" w:rsidP="00A45306">
      <w:pPr>
        <w:numPr>
          <w:ilvl w:val="0"/>
          <w:numId w:val="39"/>
        </w:numPr>
        <w:jc w:val="both"/>
      </w:pPr>
      <w:r w:rsidRPr="00BE1BED">
        <w:t>«Новые имена» - концерты учащихся старших классов</w:t>
      </w:r>
    </w:p>
    <w:p w:rsidR="008C069A" w:rsidRDefault="00BE1BED" w:rsidP="00A45306">
      <w:pPr>
        <w:numPr>
          <w:ilvl w:val="0"/>
          <w:numId w:val="39"/>
        </w:numPr>
        <w:jc w:val="both"/>
      </w:pPr>
      <w:r w:rsidRPr="00BE1BED">
        <w:t>«Наши надежды» - концерты учащихся младших классов</w:t>
      </w:r>
    </w:p>
    <w:p w:rsidR="00BE1BED" w:rsidRPr="00BE1BED" w:rsidRDefault="00BE1BED" w:rsidP="00A45306">
      <w:pPr>
        <w:numPr>
          <w:ilvl w:val="0"/>
          <w:numId w:val="39"/>
        </w:numPr>
        <w:jc w:val="both"/>
      </w:pPr>
      <w:r w:rsidRPr="00BE1BED">
        <w:t>Персональные выставки учащихся</w:t>
      </w:r>
    </w:p>
    <w:p w:rsidR="00BE1BED" w:rsidRPr="00BE1BED" w:rsidRDefault="008C069A" w:rsidP="008C069A">
      <w:pPr>
        <w:jc w:val="both"/>
      </w:pPr>
      <w:r>
        <w:t xml:space="preserve">9. </w:t>
      </w:r>
      <w:r w:rsidR="00BE1BED" w:rsidRPr="00BE1BED">
        <w:t>Традиционные концерты и мероприятия:</w:t>
      </w:r>
    </w:p>
    <w:p w:rsidR="00BE1BED" w:rsidRPr="00BE1BED" w:rsidRDefault="00BE1BED" w:rsidP="00A45306">
      <w:pPr>
        <w:numPr>
          <w:ilvl w:val="0"/>
          <w:numId w:val="40"/>
        </w:numPr>
        <w:jc w:val="both"/>
      </w:pPr>
      <w:r w:rsidRPr="00BE1BED">
        <w:t>Международный день музыки</w:t>
      </w:r>
    </w:p>
    <w:p w:rsidR="00BE1BED" w:rsidRPr="00BE1BED" w:rsidRDefault="00BE1BED" w:rsidP="00A45306">
      <w:pPr>
        <w:numPr>
          <w:ilvl w:val="0"/>
          <w:numId w:val="40"/>
        </w:numPr>
        <w:jc w:val="both"/>
      </w:pPr>
      <w:r w:rsidRPr="00BE1BED">
        <w:t>Предновогодний фейерверк</w:t>
      </w:r>
    </w:p>
    <w:p w:rsidR="00BE1BED" w:rsidRPr="00BE1BED" w:rsidRDefault="00BE1BED" w:rsidP="00A45306">
      <w:pPr>
        <w:numPr>
          <w:ilvl w:val="0"/>
          <w:numId w:val="40"/>
        </w:numPr>
        <w:jc w:val="both"/>
      </w:pPr>
      <w:r w:rsidRPr="00BE1BED">
        <w:t>Рождественский концерт духового оркестра</w:t>
      </w:r>
    </w:p>
    <w:p w:rsidR="00BE1BED" w:rsidRPr="00BE1BED" w:rsidRDefault="00BE1BED" w:rsidP="00A45306">
      <w:pPr>
        <w:numPr>
          <w:ilvl w:val="0"/>
          <w:numId w:val="40"/>
        </w:numPr>
        <w:jc w:val="both"/>
      </w:pPr>
      <w:r w:rsidRPr="00BE1BED">
        <w:t>Пасхальный концерт</w:t>
      </w:r>
    </w:p>
    <w:p w:rsidR="00BE1BED" w:rsidRPr="00BE1BED" w:rsidRDefault="00BE1BED" w:rsidP="00A45306">
      <w:pPr>
        <w:numPr>
          <w:ilvl w:val="0"/>
          <w:numId w:val="40"/>
        </w:numPr>
        <w:jc w:val="both"/>
      </w:pPr>
      <w:r w:rsidRPr="00BE1BED">
        <w:t>Весенний калейдоскоп</w:t>
      </w:r>
    </w:p>
    <w:p w:rsidR="00BE1BED" w:rsidRPr="00BE1BED" w:rsidRDefault="00BE1BED" w:rsidP="00A45306">
      <w:pPr>
        <w:numPr>
          <w:ilvl w:val="0"/>
          <w:numId w:val="40"/>
        </w:numPr>
        <w:jc w:val="both"/>
      </w:pPr>
      <w:r w:rsidRPr="00BE1BED">
        <w:t>Посвящение в музыканты в Доме-музее П.И. Чайковского</w:t>
      </w:r>
    </w:p>
    <w:p w:rsidR="00BE1BED" w:rsidRPr="00BE1BED" w:rsidRDefault="00BE1BED" w:rsidP="00A45306">
      <w:pPr>
        <w:numPr>
          <w:ilvl w:val="0"/>
          <w:numId w:val="40"/>
        </w:numPr>
        <w:jc w:val="both"/>
      </w:pPr>
      <w:r w:rsidRPr="00BE1BED">
        <w:t>Концерт выпускников 7 мая в Доме-музее П.И. Чайковского</w:t>
      </w:r>
    </w:p>
    <w:p w:rsidR="00BE1BED" w:rsidRPr="00BE1BED" w:rsidRDefault="00BE1BED" w:rsidP="00A45306">
      <w:pPr>
        <w:numPr>
          <w:ilvl w:val="0"/>
          <w:numId w:val="40"/>
        </w:numPr>
        <w:jc w:val="both"/>
      </w:pPr>
      <w:r w:rsidRPr="00BE1BED">
        <w:t>Концерт выпускников на выпускном вечере</w:t>
      </w:r>
    </w:p>
    <w:p w:rsidR="00BE1BED" w:rsidRPr="00BE1BED" w:rsidRDefault="00BE1BED" w:rsidP="00A45306">
      <w:pPr>
        <w:numPr>
          <w:ilvl w:val="0"/>
          <w:numId w:val="40"/>
        </w:numPr>
        <w:jc w:val="both"/>
      </w:pPr>
      <w:r w:rsidRPr="00BE1BED">
        <w:t>Летние концерты Духового оркестра «В городском саду играет духовой оркестр»</w:t>
      </w:r>
    </w:p>
    <w:p w:rsidR="00BE1BED" w:rsidRPr="00BE1BED" w:rsidRDefault="00BE1BED" w:rsidP="00A45306">
      <w:pPr>
        <w:numPr>
          <w:ilvl w:val="0"/>
          <w:numId w:val="40"/>
        </w:numPr>
        <w:jc w:val="both"/>
      </w:pPr>
      <w:r w:rsidRPr="00BE1BED">
        <w:t>Посвящение в юные художники</w:t>
      </w:r>
    </w:p>
    <w:p w:rsidR="00BE1BED" w:rsidRPr="00BE1BED" w:rsidRDefault="008C069A" w:rsidP="008C069A">
      <w:pPr>
        <w:jc w:val="both"/>
      </w:pPr>
      <w:r>
        <w:t xml:space="preserve">10. </w:t>
      </w:r>
      <w:r w:rsidR="00BE1BED" w:rsidRPr="00BE1BED">
        <w:t>Концерты и выставки к Международным, государственным и другим праздникам:</w:t>
      </w:r>
    </w:p>
    <w:p w:rsidR="00BE1BED" w:rsidRPr="00BE1BED" w:rsidRDefault="00BE1BED" w:rsidP="00A45306">
      <w:pPr>
        <w:numPr>
          <w:ilvl w:val="0"/>
          <w:numId w:val="41"/>
        </w:numPr>
        <w:jc w:val="both"/>
      </w:pPr>
      <w:r w:rsidRPr="00BE1BED">
        <w:t>День пожилого человека</w:t>
      </w:r>
    </w:p>
    <w:p w:rsidR="00BE1BED" w:rsidRPr="00BE1BED" w:rsidRDefault="00BE1BED" w:rsidP="00A45306">
      <w:pPr>
        <w:numPr>
          <w:ilvl w:val="0"/>
          <w:numId w:val="41"/>
        </w:numPr>
        <w:jc w:val="both"/>
      </w:pPr>
      <w:r w:rsidRPr="00BE1BED">
        <w:t>Предновогодние концерты</w:t>
      </w:r>
    </w:p>
    <w:p w:rsidR="00BE1BED" w:rsidRPr="00BE1BED" w:rsidRDefault="00BE1BED" w:rsidP="00A45306">
      <w:pPr>
        <w:numPr>
          <w:ilvl w:val="0"/>
          <w:numId w:val="41"/>
        </w:numPr>
        <w:jc w:val="both"/>
      </w:pPr>
      <w:r w:rsidRPr="00BE1BED">
        <w:t>День Матери</w:t>
      </w:r>
    </w:p>
    <w:p w:rsidR="00BE1BED" w:rsidRPr="00BE1BED" w:rsidRDefault="00BE1BED" w:rsidP="00A45306">
      <w:pPr>
        <w:numPr>
          <w:ilvl w:val="0"/>
          <w:numId w:val="41"/>
        </w:numPr>
        <w:jc w:val="both"/>
      </w:pPr>
      <w:r w:rsidRPr="00BE1BED">
        <w:t>День защитника Отечества</w:t>
      </w:r>
    </w:p>
    <w:p w:rsidR="00BE1BED" w:rsidRPr="00BE1BED" w:rsidRDefault="00BE1BED" w:rsidP="00A45306">
      <w:pPr>
        <w:numPr>
          <w:ilvl w:val="0"/>
          <w:numId w:val="41"/>
        </w:numPr>
        <w:jc w:val="both"/>
      </w:pPr>
      <w:r w:rsidRPr="00BE1BED">
        <w:t>Международный женский день</w:t>
      </w:r>
    </w:p>
    <w:p w:rsidR="00BE1BED" w:rsidRPr="00BE1BED" w:rsidRDefault="00BE1BED" w:rsidP="00A45306">
      <w:pPr>
        <w:numPr>
          <w:ilvl w:val="0"/>
          <w:numId w:val="41"/>
        </w:numPr>
        <w:jc w:val="both"/>
      </w:pPr>
      <w:r w:rsidRPr="00BE1BED">
        <w:t>День солидарности трудящихся</w:t>
      </w:r>
    </w:p>
    <w:p w:rsidR="00BE1BED" w:rsidRPr="00BE1BED" w:rsidRDefault="00BE1BED" w:rsidP="00A45306">
      <w:pPr>
        <w:numPr>
          <w:ilvl w:val="0"/>
          <w:numId w:val="41"/>
        </w:numPr>
        <w:jc w:val="both"/>
      </w:pPr>
      <w:r w:rsidRPr="00BE1BED">
        <w:t>День Победы</w:t>
      </w:r>
    </w:p>
    <w:p w:rsidR="008C069A" w:rsidRDefault="00BE1BED" w:rsidP="00A45306">
      <w:pPr>
        <w:numPr>
          <w:ilvl w:val="0"/>
          <w:numId w:val="41"/>
        </w:numPr>
        <w:jc w:val="both"/>
      </w:pPr>
      <w:r w:rsidRPr="00BE1BED">
        <w:t>Международный день защиты детей</w:t>
      </w:r>
    </w:p>
    <w:p w:rsidR="008C069A" w:rsidRDefault="00BE1BED" w:rsidP="00A45306">
      <w:pPr>
        <w:numPr>
          <w:ilvl w:val="0"/>
          <w:numId w:val="41"/>
        </w:numPr>
        <w:jc w:val="both"/>
      </w:pPr>
      <w:r w:rsidRPr="00BE1BED">
        <w:t>День молодежи</w:t>
      </w:r>
    </w:p>
    <w:p w:rsidR="008C069A" w:rsidRDefault="00BE1BED" w:rsidP="00A45306">
      <w:pPr>
        <w:numPr>
          <w:ilvl w:val="0"/>
          <w:numId w:val="41"/>
        </w:numPr>
        <w:jc w:val="both"/>
      </w:pPr>
      <w:r w:rsidRPr="00BE1BED">
        <w:t>День города Алапаевска</w:t>
      </w:r>
    </w:p>
    <w:p w:rsidR="008C069A" w:rsidRDefault="00BE1BED" w:rsidP="00A45306">
      <w:pPr>
        <w:numPr>
          <w:ilvl w:val="0"/>
          <w:numId w:val="41"/>
        </w:numPr>
        <w:jc w:val="both"/>
      </w:pPr>
      <w:r w:rsidRPr="00BE1BED">
        <w:t>Юбилейные концерты</w:t>
      </w:r>
    </w:p>
    <w:p w:rsidR="00BE1BED" w:rsidRPr="00BE1BED" w:rsidRDefault="008C069A" w:rsidP="008C069A">
      <w:pPr>
        <w:jc w:val="both"/>
      </w:pPr>
      <w:r>
        <w:t xml:space="preserve">11. </w:t>
      </w:r>
      <w:r w:rsidR="00BE1BED" w:rsidRPr="00BE1BED">
        <w:t>Концерты коллективов ДШИ им. П.И. Чайковского (Духовой оркестр, хоры, ансамбль «Калинка», оркестр «Гармоники», ансамбли).</w:t>
      </w:r>
    </w:p>
    <w:p w:rsidR="008C069A" w:rsidRDefault="008C069A" w:rsidP="008C069A">
      <w:pPr>
        <w:jc w:val="both"/>
      </w:pPr>
      <w:r>
        <w:t xml:space="preserve">12. </w:t>
      </w:r>
      <w:r w:rsidR="00BE1BED" w:rsidRPr="00BE1BED">
        <w:t>Театральные постановки (музыкальный театр, новогодние представления, постановки для родителей в группах общеэстетического развития)</w:t>
      </w:r>
    </w:p>
    <w:p w:rsidR="008C069A" w:rsidRDefault="008C069A" w:rsidP="008C069A">
      <w:pPr>
        <w:jc w:val="both"/>
      </w:pPr>
      <w:r>
        <w:t xml:space="preserve">13. </w:t>
      </w:r>
      <w:r w:rsidR="00BE1BED" w:rsidRPr="00BE1BED">
        <w:t>Обслуживание городских торжественных мероприятий</w:t>
      </w:r>
    </w:p>
    <w:p w:rsidR="008C069A" w:rsidRDefault="008C069A" w:rsidP="008C069A">
      <w:pPr>
        <w:jc w:val="both"/>
      </w:pPr>
      <w:r>
        <w:t xml:space="preserve">14. </w:t>
      </w:r>
      <w:r w:rsidR="00BE1BED" w:rsidRPr="00BE1BED">
        <w:t>Концерты и выставки по заявкам предприятий и учреждений города и района</w:t>
      </w:r>
    </w:p>
    <w:p w:rsidR="008C069A" w:rsidRDefault="00BE1BED" w:rsidP="008C069A">
      <w:pPr>
        <w:jc w:val="both"/>
      </w:pPr>
      <w:r w:rsidRPr="00BE1BED">
        <w:t>Выставки учащихся и выпускников художественного отделения, в том числе тематические</w:t>
      </w:r>
    </w:p>
    <w:p w:rsidR="008C069A" w:rsidRDefault="008C069A" w:rsidP="008C069A">
      <w:pPr>
        <w:jc w:val="both"/>
      </w:pPr>
      <w:r>
        <w:t xml:space="preserve">15. </w:t>
      </w:r>
      <w:r w:rsidR="00BE1BED" w:rsidRPr="00BE1BED">
        <w:t>Сотрудничество и помощь в организации концертов по абонементам Свердловской государственной академической филармонии;</w:t>
      </w:r>
    </w:p>
    <w:p w:rsidR="009A6ACF" w:rsidRDefault="008C069A" w:rsidP="008C069A">
      <w:pPr>
        <w:jc w:val="both"/>
      </w:pPr>
      <w:r>
        <w:t xml:space="preserve">16. </w:t>
      </w:r>
      <w:r w:rsidR="00BE1BED" w:rsidRPr="00BE1BED">
        <w:t>Творческое общение, общие мероприятия и сотрудничество с коллективами и организациями (Воскресная школа</w:t>
      </w:r>
      <w:r w:rsidR="00BE1BED">
        <w:t xml:space="preserve">, </w:t>
      </w:r>
      <w:r w:rsidR="00BE1BED" w:rsidRPr="00BE1BED">
        <w:t>Дом-музей П.И. Чайковского, хоровые коллективы СОШ города, ДШИ пос. Западного, Костино, В – Синячихи, Махнево)</w:t>
      </w:r>
      <w:r>
        <w:t>.</w:t>
      </w:r>
    </w:p>
    <w:p w:rsidR="008C069A" w:rsidRPr="00BE1BED" w:rsidRDefault="009A6ACF" w:rsidP="008C069A">
      <w:pPr>
        <w:ind w:firstLine="709"/>
        <w:jc w:val="both"/>
      </w:pPr>
      <w:r>
        <w:t xml:space="preserve">Ежегодно учащимся, особо отличившимся в концертной и конкурсной деятельности, присваиваются звания Артиста детской филармонии и Художника детской галереи Алапаевской ДШИ. </w:t>
      </w:r>
      <w:r w:rsidR="009B3569">
        <w:t>В 2022 году было вручено 2</w:t>
      </w:r>
      <w:r w:rsidR="008C069A">
        <w:t xml:space="preserve"> сертификат</w:t>
      </w:r>
      <w:r w:rsidR="009B3569">
        <w:t>а Артиста детской филармонии,</w:t>
      </w:r>
      <w:r w:rsidR="00E265E4">
        <w:t xml:space="preserve"> 5</w:t>
      </w:r>
      <w:r w:rsidR="008C069A">
        <w:t xml:space="preserve"> сер</w:t>
      </w:r>
      <w:r w:rsidR="00E265E4">
        <w:t>тификатов</w:t>
      </w:r>
      <w:r w:rsidR="008C069A">
        <w:t xml:space="preserve"> Художника детской галереи</w:t>
      </w:r>
      <w:r w:rsidR="009B3569">
        <w:t xml:space="preserve">, 1 сертификат </w:t>
      </w:r>
      <w:r w:rsidR="008C069A">
        <w:t xml:space="preserve"> </w:t>
      </w:r>
      <w:r w:rsidR="009B3569">
        <w:t xml:space="preserve">концертному коллективу </w:t>
      </w:r>
      <w:r w:rsidR="008C069A" w:rsidRPr="008C069A">
        <w:t>Алапаевской ДШИ</w:t>
      </w:r>
      <w:r w:rsidR="008C069A">
        <w:t xml:space="preserve"> им П.И. Чайковского.</w:t>
      </w:r>
    </w:p>
    <w:p w:rsidR="0041463B" w:rsidRDefault="0041463B" w:rsidP="0041463B"/>
    <w:p w:rsidR="0041463B" w:rsidRPr="008C069A" w:rsidRDefault="008C069A" w:rsidP="008C069A">
      <w:pPr>
        <w:jc w:val="center"/>
        <w:rPr>
          <w:b/>
          <w:sz w:val="28"/>
          <w:u w:val="single"/>
        </w:rPr>
      </w:pPr>
      <w:r w:rsidRPr="008C069A">
        <w:rPr>
          <w:b/>
          <w:sz w:val="28"/>
          <w:u w:val="single"/>
        </w:rPr>
        <w:t>Творческие коллективы школы:</w:t>
      </w:r>
    </w:p>
    <w:p w:rsidR="0041463B" w:rsidRPr="006D64CF" w:rsidRDefault="0041463B" w:rsidP="0041463B">
      <w:pPr>
        <w:ind w:left="360"/>
        <w:jc w:val="center"/>
      </w:pPr>
    </w:p>
    <w:p w:rsidR="0041463B" w:rsidRPr="006D64CF" w:rsidRDefault="00B84409" w:rsidP="0041463B">
      <w:pPr>
        <w:suppressAutoHyphens/>
        <w:snapToGrid w:val="0"/>
        <w:jc w:val="both"/>
      </w:pPr>
      <w:r>
        <w:rPr>
          <w:szCs w:val="28"/>
        </w:rPr>
        <w:t>О</w:t>
      </w:r>
      <w:r w:rsidRPr="00120FBD">
        <w:rPr>
          <w:szCs w:val="28"/>
        </w:rPr>
        <w:t xml:space="preserve">бразцовый коллектив любительского художественного творчества </w:t>
      </w:r>
      <w:r w:rsidR="0041463B">
        <w:t>Духовой оркестр Алапаевской детской школы искусств им. П</w:t>
      </w:r>
      <w:r w:rsidR="009A7907">
        <w:t xml:space="preserve">.И. Чайковского художественный </w:t>
      </w:r>
      <w:r w:rsidR="0041463B">
        <w:t xml:space="preserve">руководитель Стяжкин С.Д. </w:t>
      </w:r>
      <w:r w:rsidR="0041463B" w:rsidRPr="006D64CF">
        <w:t>заслуженный работник культуры РФ</w:t>
      </w:r>
      <w:r w:rsidR="000A6B83">
        <w:t>,</w:t>
      </w:r>
      <w:r w:rsidR="0041463B">
        <w:t xml:space="preserve"> концертмейстер</w:t>
      </w:r>
      <w:r w:rsidR="000A6B83">
        <w:t>ы</w:t>
      </w:r>
      <w:r w:rsidR="0041463B">
        <w:t xml:space="preserve"> Пырина И.Р.</w:t>
      </w:r>
      <w:r w:rsidR="000A6B83">
        <w:t>, Данилов В.А., Мурашова А.П.</w:t>
      </w:r>
    </w:p>
    <w:p w:rsidR="0041463B" w:rsidRPr="006D64CF" w:rsidRDefault="0041463B" w:rsidP="0041463B">
      <w:pPr>
        <w:suppressAutoHyphens/>
        <w:snapToGrid w:val="0"/>
        <w:jc w:val="both"/>
      </w:pPr>
      <w:r w:rsidRPr="006D64CF">
        <w:t xml:space="preserve">Оркестр </w:t>
      </w:r>
      <w:r w:rsidR="00B84409">
        <w:t>народных инструментов,</w:t>
      </w:r>
      <w:r w:rsidRPr="006D64CF">
        <w:t xml:space="preserve"> </w:t>
      </w:r>
      <w:r>
        <w:t xml:space="preserve">руководитель </w:t>
      </w:r>
      <w:r w:rsidR="00B84409">
        <w:t>Шестаков В.И., концертмейстеры Баушева Т.С., Данилов А.Т., Подкорытова А.К., Хохлов С.В., Хохлова Н.П.</w:t>
      </w:r>
    </w:p>
    <w:p w:rsidR="00E67F62" w:rsidRPr="006D64CF" w:rsidRDefault="00E67F62" w:rsidP="0041463B">
      <w:pPr>
        <w:suppressAutoHyphens/>
        <w:snapToGrid w:val="0"/>
        <w:jc w:val="both"/>
      </w:pPr>
      <w:r>
        <w:t xml:space="preserve">Вокальный ансамбль «Акварели», </w:t>
      </w:r>
      <w:r w:rsidRPr="00E67F62">
        <w:t>руководитель Холодова М.Е., концертмейстер Врублевских Н.Н.</w:t>
      </w:r>
    </w:p>
    <w:p w:rsidR="0041463B" w:rsidRPr="006D64CF" w:rsidRDefault="0041463B" w:rsidP="0041463B">
      <w:pPr>
        <w:suppressAutoHyphens/>
        <w:snapToGrid w:val="0"/>
        <w:jc w:val="both"/>
      </w:pPr>
      <w:r w:rsidRPr="006D64CF">
        <w:t>Хор старших классов, рук</w:t>
      </w:r>
      <w:r>
        <w:t xml:space="preserve">оводитель </w:t>
      </w:r>
      <w:r w:rsidRPr="006D64CF">
        <w:t>Власова А.Е.</w:t>
      </w:r>
      <w:r w:rsidR="000A6B83">
        <w:t xml:space="preserve">, </w:t>
      </w:r>
      <w:r w:rsidR="000A6B83" w:rsidRPr="000A6B83">
        <w:t xml:space="preserve">концертмейстер </w:t>
      </w:r>
      <w:r w:rsidR="00B84409">
        <w:t>Бочкарева М.О.</w:t>
      </w:r>
    </w:p>
    <w:p w:rsidR="0041463B" w:rsidRPr="006D64CF" w:rsidRDefault="0041463B" w:rsidP="0041463B">
      <w:pPr>
        <w:suppressAutoHyphens/>
        <w:snapToGrid w:val="0"/>
        <w:jc w:val="both"/>
      </w:pPr>
      <w:r>
        <w:t>Хор младших классов, руководитель Холодова</w:t>
      </w:r>
      <w:r w:rsidRPr="006D64CF">
        <w:t xml:space="preserve"> М.Е.</w:t>
      </w:r>
      <w:r w:rsidR="000A6B83">
        <w:t>, концертмейстер Врублевских Н.Н.</w:t>
      </w:r>
    </w:p>
    <w:p w:rsidR="0041463B" w:rsidRPr="006D64CF" w:rsidRDefault="0041463B" w:rsidP="0041463B">
      <w:pPr>
        <w:jc w:val="both"/>
      </w:pPr>
      <w:r w:rsidRPr="006D64CF">
        <w:t>Ансамбл</w:t>
      </w:r>
      <w:r>
        <w:t xml:space="preserve">ь народной песни «Забава», руководитель Мухина </w:t>
      </w:r>
      <w:r w:rsidRPr="006D64CF">
        <w:t>Н.А.</w:t>
      </w:r>
      <w:r w:rsidR="000A6B83">
        <w:t>, концертмейстер Данилов А.Т.</w:t>
      </w:r>
    </w:p>
    <w:p w:rsidR="0041463B" w:rsidRPr="006D64CF" w:rsidRDefault="0041463B" w:rsidP="0041463B">
      <w:pPr>
        <w:jc w:val="both"/>
      </w:pPr>
      <w:r w:rsidRPr="006D64CF">
        <w:t>Анс</w:t>
      </w:r>
      <w:r>
        <w:t xml:space="preserve">амбль ложкарей «Задоринка», руководитель </w:t>
      </w:r>
      <w:r w:rsidRPr="006D64CF">
        <w:t>Баушева Т.С.</w:t>
      </w:r>
    </w:p>
    <w:p w:rsidR="0041463B" w:rsidRPr="006D64CF" w:rsidRDefault="008C12D7" w:rsidP="0041463B">
      <w:pPr>
        <w:jc w:val="both"/>
      </w:pPr>
      <w:r>
        <w:t>Унисон балалаечников</w:t>
      </w:r>
      <w:r w:rsidR="0041463B">
        <w:t xml:space="preserve">, руководитель </w:t>
      </w:r>
      <w:r w:rsidR="0041463B" w:rsidRPr="006D64CF">
        <w:t>Хохлов С.В.</w:t>
      </w:r>
      <w:r w:rsidR="000A6B83">
        <w:t xml:space="preserve">, концертмейстер </w:t>
      </w:r>
      <w:r w:rsidR="00B84409">
        <w:t>Холодова М.Е.</w:t>
      </w:r>
    </w:p>
    <w:p w:rsidR="0041463B" w:rsidRPr="006D64CF" w:rsidRDefault="0041463B" w:rsidP="0041463B">
      <w:pPr>
        <w:jc w:val="both"/>
      </w:pPr>
      <w:r w:rsidRPr="006D64CF">
        <w:t>Квинтет народ</w:t>
      </w:r>
      <w:r>
        <w:t xml:space="preserve">ных инструментов «Калинка», руководитель </w:t>
      </w:r>
      <w:r w:rsidRPr="006D64CF">
        <w:t>Хохлов С.В.</w:t>
      </w:r>
    </w:p>
    <w:p w:rsidR="0041463B" w:rsidRDefault="0041463B" w:rsidP="0041463B">
      <w:pPr>
        <w:jc w:val="both"/>
      </w:pPr>
      <w:r w:rsidRPr="006D64CF">
        <w:t>Вокаль</w:t>
      </w:r>
      <w:r>
        <w:t xml:space="preserve">ный квартет преподавателей, руководитель </w:t>
      </w:r>
      <w:r w:rsidRPr="006D64CF">
        <w:t>Власова А.Е.</w:t>
      </w:r>
    </w:p>
    <w:p w:rsidR="0041463B" w:rsidRPr="00E44AFF" w:rsidRDefault="0041463B" w:rsidP="0041463B">
      <w:pPr>
        <w:ind w:firstLine="709"/>
        <w:jc w:val="both"/>
        <w:rPr>
          <w:snapToGrid w:val="0"/>
        </w:rPr>
      </w:pPr>
    </w:p>
    <w:p w:rsidR="0041463B" w:rsidRPr="005E06D7" w:rsidRDefault="0041463B" w:rsidP="00C7139A">
      <w:pPr>
        <w:jc w:val="center"/>
        <w:rPr>
          <w:b/>
          <w:sz w:val="28"/>
          <w:szCs w:val="28"/>
          <w:u w:val="single"/>
        </w:rPr>
      </w:pPr>
      <w:r w:rsidRPr="005E06D7">
        <w:rPr>
          <w:b/>
          <w:sz w:val="28"/>
          <w:szCs w:val="28"/>
          <w:u w:val="single"/>
        </w:rPr>
        <w:t>Концертно-просветительские мероприятия</w:t>
      </w:r>
      <w:r w:rsidR="00C7139A" w:rsidRPr="005E06D7">
        <w:rPr>
          <w:b/>
          <w:sz w:val="28"/>
          <w:szCs w:val="28"/>
          <w:u w:val="single"/>
        </w:rPr>
        <w:t>,  выставочная деятельность ДШИ в</w:t>
      </w:r>
      <w:r w:rsidR="00C102EC" w:rsidRPr="005E06D7">
        <w:rPr>
          <w:b/>
          <w:sz w:val="28"/>
          <w:szCs w:val="28"/>
          <w:u w:val="single"/>
        </w:rPr>
        <w:t xml:space="preserve"> </w:t>
      </w:r>
      <w:r w:rsidR="009F3715">
        <w:rPr>
          <w:b/>
          <w:sz w:val="28"/>
          <w:szCs w:val="28"/>
          <w:u w:val="single"/>
        </w:rPr>
        <w:t>2022</w:t>
      </w:r>
      <w:r w:rsidRPr="005E06D7">
        <w:rPr>
          <w:b/>
          <w:sz w:val="28"/>
          <w:szCs w:val="28"/>
          <w:u w:val="single"/>
        </w:rPr>
        <w:t xml:space="preserve"> г.</w:t>
      </w:r>
    </w:p>
    <w:p w:rsidR="001614E9" w:rsidRDefault="00B84409" w:rsidP="00C102EC">
      <w:pPr>
        <w:pStyle w:val="ab"/>
        <w:ind w:firstLine="709"/>
        <w:jc w:val="both"/>
        <w:rPr>
          <w:sz w:val="24"/>
          <w:szCs w:val="28"/>
        </w:rPr>
      </w:pPr>
      <w:r w:rsidRPr="00B84409">
        <w:rPr>
          <w:sz w:val="24"/>
          <w:szCs w:val="28"/>
        </w:rPr>
        <w:t>В связи с</w:t>
      </w:r>
      <w:r w:rsidR="006F44F1">
        <w:rPr>
          <w:sz w:val="24"/>
          <w:szCs w:val="28"/>
        </w:rPr>
        <w:t xml:space="preserve"> тем, что в 2022г. еще периодически действовали ограничения по</w:t>
      </w:r>
      <w:r>
        <w:rPr>
          <w:sz w:val="24"/>
          <w:szCs w:val="28"/>
        </w:rPr>
        <w:t xml:space="preserve"> проведению масовых мероприятий, концертная деятельность Алапаевской ДШИ им. П.И. </w:t>
      </w:r>
      <w:r w:rsidR="0050751D">
        <w:rPr>
          <w:sz w:val="24"/>
          <w:szCs w:val="28"/>
        </w:rPr>
        <w:t>Ч</w:t>
      </w:r>
      <w:r>
        <w:rPr>
          <w:sz w:val="24"/>
          <w:szCs w:val="28"/>
        </w:rPr>
        <w:t xml:space="preserve">айковского была ограничена. Тем не менее, в </w:t>
      </w:r>
      <w:r w:rsidR="00921B83">
        <w:rPr>
          <w:sz w:val="24"/>
          <w:szCs w:val="28"/>
        </w:rPr>
        <w:t xml:space="preserve">стенах образовательного учреждения было проведено </w:t>
      </w:r>
      <w:r w:rsidR="006F44F1">
        <w:rPr>
          <w:sz w:val="24"/>
          <w:szCs w:val="28"/>
        </w:rPr>
        <w:t>32 концерта</w:t>
      </w:r>
      <w:r w:rsidR="00C7139A">
        <w:rPr>
          <w:sz w:val="24"/>
          <w:szCs w:val="28"/>
        </w:rPr>
        <w:t>, за пределами учреждени</w:t>
      </w:r>
      <w:r w:rsidR="006F44F1">
        <w:rPr>
          <w:sz w:val="24"/>
          <w:szCs w:val="28"/>
        </w:rPr>
        <w:t>я школа организовала и провела 4 концерта</w:t>
      </w:r>
      <w:r w:rsidR="00C7139A">
        <w:rPr>
          <w:sz w:val="24"/>
          <w:szCs w:val="28"/>
        </w:rPr>
        <w:t xml:space="preserve">, кроме того, ряд концертных и конкурсных мероприятий были </w:t>
      </w:r>
      <w:r w:rsidR="006F44F1">
        <w:rPr>
          <w:sz w:val="24"/>
          <w:szCs w:val="28"/>
        </w:rPr>
        <w:t>транслированы на сайте школы – 9</w:t>
      </w:r>
      <w:r w:rsidR="00C7139A">
        <w:rPr>
          <w:sz w:val="24"/>
          <w:szCs w:val="28"/>
        </w:rPr>
        <w:t xml:space="preserve"> мероприятий.</w:t>
      </w:r>
    </w:p>
    <w:p w:rsidR="002E4282" w:rsidRPr="00F320EF" w:rsidRDefault="00C7139A" w:rsidP="00C7139A">
      <w:pPr>
        <w:pStyle w:val="ab"/>
        <w:jc w:val="both"/>
        <w:rPr>
          <w:sz w:val="24"/>
          <w:szCs w:val="28"/>
          <w:u w:val="single"/>
        </w:rPr>
      </w:pPr>
      <w:r>
        <w:rPr>
          <w:sz w:val="24"/>
          <w:szCs w:val="28"/>
        </w:rPr>
        <w:t>Таким образом, в концертных мероприяти</w:t>
      </w:r>
      <w:r w:rsidR="006F44F1">
        <w:rPr>
          <w:sz w:val="24"/>
          <w:szCs w:val="28"/>
        </w:rPr>
        <w:t>ях, проведенных школой было 1881 зрителель</w:t>
      </w:r>
      <w:r>
        <w:rPr>
          <w:sz w:val="24"/>
          <w:szCs w:val="28"/>
        </w:rPr>
        <w:t xml:space="preserve">, </w:t>
      </w:r>
      <w:r w:rsidR="006F44F1">
        <w:rPr>
          <w:sz w:val="24"/>
          <w:szCs w:val="28"/>
        </w:rPr>
        <w:t>за пределами школы на концертах, организованных ДШИ было около 1000 зрителей.</w:t>
      </w:r>
    </w:p>
    <w:p w:rsidR="002E4282" w:rsidRDefault="0050751D" w:rsidP="00F320EF">
      <w:pPr>
        <w:pStyle w:val="ab"/>
        <w:rPr>
          <w:sz w:val="24"/>
          <w:szCs w:val="28"/>
        </w:rPr>
      </w:pPr>
      <w:r>
        <w:rPr>
          <w:sz w:val="24"/>
          <w:szCs w:val="28"/>
        </w:rPr>
        <w:t xml:space="preserve">           </w:t>
      </w:r>
      <w:r w:rsidRPr="0050751D">
        <w:rPr>
          <w:sz w:val="24"/>
          <w:szCs w:val="28"/>
        </w:rPr>
        <w:t>Выставочная деятельность</w:t>
      </w:r>
      <w:r>
        <w:rPr>
          <w:sz w:val="24"/>
          <w:szCs w:val="28"/>
        </w:rPr>
        <w:t xml:space="preserve"> Художественного отделения ДШИ также была очень активна.</w:t>
      </w:r>
    </w:p>
    <w:p w:rsidR="005E06D7" w:rsidRPr="0050751D" w:rsidRDefault="005E06D7" w:rsidP="00F320EF">
      <w:pPr>
        <w:pStyle w:val="ab"/>
        <w:rPr>
          <w:sz w:val="24"/>
          <w:szCs w:val="28"/>
        </w:rPr>
      </w:pPr>
      <w:r>
        <w:rPr>
          <w:sz w:val="24"/>
          <w:szCs w:val="28"/>
        </w:rPr>
        <w:t>В Дши (в залах и фойе музыкального и художественного отделений) выставок, в залах других организаций города (редакция газеты «Алапаевская искра», кинодосуговый центр «Заря», центральная детская городская библиотека, городской дворец культуры, Дом-музей П.И. Чайковского, СОШ г. Алапаевска) сос</w:t>
      </w:r>
      <w:r w:rsidR="009F3715">
        <w:rPr>
          <w:sz w:val="24"/>
          <w:szCs w:val="28"/>
        </w:rPr>
        <w:t>тояло</w:t>
      </w:r>
      <w:r>
        <w:rPr>
          <w:sz w:val="24"/>
          <w:szCs w:val="28"/>
        </w:rPr>
        <w:t xml:space="preserve">сь </w:t>
      </w:r>
      <w:r w:rsidR="006F44F1">
        <w:rPr>
          <w:sz w:val="24"/>
          <w:szCs w:val="28"/>
        </w:rPr>
        <w:t>в течение года около 8</w:t>
      </w:r>
      <w:r w:rsidR="009F3715">
        <w:rPr>
          <w:sz w:val="24"/>
          <w:szCs w:val="28"/>
        </w:rPr>
        <w:t>0 выставок.</w:t>
      </w:r>
    </w:p>
    <w:p w:rsidR="002E4282" w:rsidRPr="0050751D" w:rsidRDefault="002E4282" w:rsidP="004C7D6C">
      <w:pPr>
        <w:pStyle w:val="ab"/>
        <w:rPr>
          <w:sz w:val="24"/>
          <w:szCs w:val="28"/>
        </w:rPr>
      </w:pPr>
    </w:p>
    <w:p w:rsidR="0041463B" w:rsidRPr="005E06D7" w:rsidRDefault="00C102EC" w:rsidP="004C7D6C">
      <w:pPr>
        <w:pStyle w:val="ab"/>
        <w:ind w:firstLine="709"/>
        <w:jc w:val="both"/>
        <w:rPr>
          <w:sz w:val="24"/>
          <w:szCs w:val="28"/>
        </w:rPr>
      </w:pPr>
      <w:r w:rsidRPr="005E06D7">
        <w:rPr>
          <w:b/>
          <w:sz w:val="24"/>
          <w:szCs w:val="28"/>
        </w:rPr>
        <w:t>Вывод:</w:t>
      </w:r>
      <w:r w:rsidRPr="005E06D7">
        <w:rPr>
          <w:sz w:val="24"/>
          <w:szCs w:val="28"/>
        </w:rPr>
        <w:t xml:space="preserve"> </w:t>
      </w:r>
      <w:r w:rsidR="00B21A15" w:rsidRPr="005E06D7">
        <w:rPr>
          <w:sz w:val="24"/>
          <w:szCs w:val="28"/>
        </w:rPr>
        <w:t xml:space="preserve">в школе созданы все условия для обучения и </w:t>
      </w:r>
      <w:r w:rsidRPr="005E06D7">
        <w:rPr>
          <w:sz w:val="24"/>
          <w:szCs w:val="28"/>
        </w:rPr>
        <w:t xml:space="preserve">самореализации учащихся, что выражается в высоких результатах промежуточной и итоговой аттестации, активной конкурсно-фестивальной и концертно-просветительской деятельности. </w:t>
      </w:r>
    </w:p>
    <w:p w:rsidR="00C7139A" w:rsidRPr="005E06D7" w:rsidRDefault="00C7139A" w:rsidP="004C7D6C">
      <w:pPr>
        <w:pStyle w:val="ab"/>
        <w:ind w:firstLine="709"/>
        <w:jc w:val="both"/>
        <w:rPr>
          <w:sz w:val="24"/>
          <w:szCs w:val="28"/>
        </w:rPr>
      </w:pPr>
    </w:p>
    <w:p w:rsidR="00C7199A" w:rsidRDefault="00B21A15" w:rsidP="00C70831">
      <w:pPr>
        <w:pStyle w:val="af3"/>
        <w:spacing w:before="120"/>
        <w:ind w:left="-567" w:firstLine="567"/>
        <w:jc w:val="center"/>
        <w:rPr>
          <w:b/>
        </w:rPr>
      </w:pPr>
      <w:r>
        <w:rPr>
          <w:b/>
        </w:rPr>
        <w:t xml:space="preserve">5. </w:t>
      </w:r>
      <w:r w:rsidR="00F46D96">
        <w:rPr>
          <w:b/>
        </w:rPr>
        <w:t>ОРГАНИЗАЦИЯ УЧЕБНОГО ПРОЦЕССА</w:t>
      </w:r>
    </w:p>
    <w:p w:rsidR="00F46D96" w:rsidRPr="00170425" w:rsidRDefault="00F46D96" w:rsidP="00F46D96">
      <w:pPr>
        <w:ind w:firstLine="709"/>
        <w:jc w:val="both"/>
        <w:rPr>
          <w:snapToGrid w:val="0"/>
          <w:sz w:val="28"/>
          <w:szCs w:val="28"/>
        </w:rPr>
      </w:pPr>
      <w:r w:rsidRPr="00170425">
        <w:rPr>
          <w:snapToGrid w:val="0"/>
        </w:rPr>
        <w:t xml:space="preserve">Организация образовательного процесса в Школе по </w:t>
      </w:r>
      <w:r w:rsidRPr="00170425">
        <w:t>дополнительным об</w:t>
      </w:r>
      <w:r w:rsidR="009612FE">
        <w:t xml:space="preserve">щеобразовательным </w:t>
      </w:r>
      <w:r w:rsidRPr="00170425">
        <w:t xml:space="preserve">программам </w:t>
      </w:r>
      <w:r w:rsidRPr="00170425">
        <w:rPr>
          <w:snapToGrid w:val="0"/>
        </w:rPr>
        <w:t>ре</w:t>
      </w:r>
      <w:r w:rsidR="00007F9E">
        <w:rPr>
          <w:snapToGrid w:val="0"/>
        </w:rPr>
        <w:t xml:space="preserve">гламентируется учебным планом, </w:t>
      </w:r>
      <w:r w:rsidRPr="00170425">
        <w:rPr>
          <w:snapToGrid w:val="0"/>
        </w:rPr>
        <w:t>календарным учебным графиком, расписанием занятий, разрабатываемыми и утверждаемыми Школой самостоятельно</w:t>
      </w:r>
      <w:r w:rsidRPr="00170425">
        <w:rPr>
          <w:snapToGrid w:val="0"/>
          <w:sz w:val="28"/>
          <w:szCs w:val="28"/>
        </w:rPr>
        <w:t>.</w:t>
      </w:r>
    </w:p>
    <w:p w:rsidR="00F46D96" w:rsidRPr="00170425" w:rsidRDefault="00F46D96" w:rsidP="00F46D96">
      <w:pPr>
        <w:tabs>
          <w:tab w:val="num" w:pos="1260"/>
        </w:tabs>
        <w:ind w:firstLine="426"/>
        <w:jc w:val="both"/>
      </w:pPr>
      <w:r w:rsidRPr="00170425">
        <w:rPr>
          <w:snapToGrid w:val="0"/>
        </w:rPr>
        <w:t>Образовательная деятельность Школы осуществляется в процессе учебной работы и внеурочных мероприятий. Для ведения образовательного процесса в Школе установлены следующие виды работ:</w:t>
      </w:r>
    </w:p>
    <w:p w:rsidR="00F46D96" w:rsidRPr="00170425" w:rsidRDefault="00F46D96" w:rsidP="00F46D96">
      <w:pPr>
        <w:numPr>
          <w:ilvl w:val="0"/>
          <w:numId w:val="1"/>
        </w:numPr>
        <w:tabs>
          <w:tab w:val="num" w:pos="1276"/>
        </w:tabs>
        <w:ind w:left="0" w:firstLine="426"/>
        <w:jc w:val="both"/>
        <w:rPr>
          <w:snapToGrid w:val="0"/>
        </w:rPr>
      </w:pPr>
      <w:r w:rsidRPr="00170425">
        <w:rPr>
          <w:snapToGrid w:val="0"/>
        </w:rPr>
        <w:t>индивидуальные, мелкогрупповые и групповые занятия с преподавателем; численный состав учебных групп устанавливается учебными планами образовательных программ по видам искусств;</w:t>
      </w:r>
    </w:p>
    <w:p w:rsidR="00F46D96" w:rsidRPr="00170425" w:rsidRDefault="00F46D96" w:rsidP="00F46D96">
      <w:pPr>
        <w:numPr>
          <w:ilvl w:val="0"/>
          <w:numId w:val="1"/>
        </w:numPr>
        <w:tabs>
          <w:tab w:val="num" w:pos="1276"/>
        </w:tabs>
        <w:ind w:left="0" w:firstLine="426"/>
        <w:jc w:val="both"/>
        <w:rPr>
          <w:snapToGrid w:val="0"/>
        </w:rPr>
      </w:pPr>
      <w:r w:rsidRPr="00170425">
        <w:rPr>
          <w:snapToGrid w:val="0"/>
        </w:rPr>
        <w:t>самостоятельная (домашняя работа) учащегося;</w:t>
      </w:r>
    </w:p>
    <w:p w:rsidR="00F46D96" w:rsidRPr="00170425" w:rsidRDefault="00F46D96" w:rsidP="00F46D96">
      <w:pPr>
        <w:numPr>
          <w:ilvl w:val="0"/>
          <w:numId w:val="1"/>
        </w:numPr>
        <w:tabs>
          <w:tab w:val="num" w:pos="1276"/>
        </w:tabs>
        <w:ind w:left="0" w:firstLine="426"/>
        <w:jc w:val="both"/>
        <w:rPr>
          <w:snapToGrid w:val="0"/>
        </w:rPr>
      </w:pPr>
      <w:r w:rsidRPr="00170425">
        <w:rPr>
          <w:snapToGrid w:val="0"/>
        </w:rPr>
        <w:t>контрольные мероприятия, предусмотренные учебными планами и программами (контрольные уроки, зачеты, прослушивания, экзамены, академические концерты, просмотры, выставки);</w:t>
      </w:r>
    </w:p>
    <w:p w:rsidR="00F46D96" w:rsidRPr="00170425" w:rsidRDefault="00F46D96" w:rsidP="00F46D96">
      <w:pPr>
        <w:numPr>
          <w:ilvl w:val="0"/>
          <w:numId w:val="1"/>
        </w:numPr>
        <w:tabs>
          <w:tab w:val="num" w:pos="1276"/>
        </w:tabs>
        <w:ind w:left="0" w:firstLine="426"/>
        <w:jc w:val="both"/>
        <w:rPr>
          <w:snapToGrid w:val="0"/>
        </w:rPr>
      </w:pPr>
      <w:r w:rsidRPr="00170425">
        <w:rPr>
          <w:snapToGrid w:val="0"/>
        </w:rPr>
        <w:t>культурно − просветительские мероприятия (лекции, беседы, абонементы, конкурсы, концерты, творческие встречи и фестивали и т.д.);</w:t>
      </w:r>
    </w:p>
    <w:p w:rsidR="00F46D96" w:rsidRPr="00170425" w:rsidRDefault="00F46D96" w:rsidP="00F46D96">
      <w:pPr>
        <w:numPr>
          <w:ilvl w:val="0"/>
          <w:numId w:val="1"/>
        </w:numPr>
        <w:tabs>
          <w:tab w:val="num" w:pos="1276"/>
        </w:tabs>
        <w:ind w:left="0" w:firstLine="426"/>
        <w:jc w:val="both"/>
        <w:rPr>
          <w:snapToGrid w:val="0"/>
        </w:rPr>
      </w:pPr>
      <w:r w:rsidRPr="00170425">
        <w:rPr>
          <w:snapToGrid w:val="0"/>
        </w:rPr>
        <w:t>внеурочные классные мероприятия (посещение с преподавателем театров, концертных и выставочных залов, музеев и т.д., классные собрания, концерты, творческие встречи и т.д.).</w:t>
      </w:r>
    </w:p>
    <w:p w:rsidR="00F46D96" w:rsidRPr="00170425" w:rsidRDefault="00F46D96" w:rsidP="00F46D96">
      <w:pPr>
        <w:tabs>
          <w:tab w:val="left" w:pos="1418"/>
        </w:tabs>
        <w:ind w:firstLine="709"/>
        <w:jc w:val="both"/>
      </w:pPr>
      <w:r w:rsidRPr="00170425">
        <w:rPr>
          <w:snapToGrid w:val="0"/>
        </w:rPr>
        <w:t xml:space="preserve">В Школе формами промежуточной и итоговой аттестации могут быть: контрольный урок, зачет, контрольное задание, прослушивание, академический концерт, экзамен, просмотр работ. </w:t>
      </w:r>
      <w:r w:rsidRPr="00170425">
        <w:t>При этом формы и периодичность промежуточной аттестации определяются учебным планом по каждой из реализуемых образовательных программ.</w:t>
      </w:r>
    </w:p>
    <w:p w:rsidR="00F46D96" w:rsidRPr="00170425" w:rsidRDefault="00F46D96" w:rsidP="00F46D96">
      <w:pPr>
        <w:tabs>
          <w:tab w:val="left" w:pos="0"/>
          <w:tab w:val="num" w:pos="906"/>
          <w:tab w:val="left" w:pos="1418"/>
        </w:tabs>
        <w:ind w:firstLine="709"/>
        <w:jc w:val="both"/>
        <w:rPr>
          <w:snapToGrid w:val="0"/>
        </w:rPr>
      </w:pPr>
      <w:r w:rsidRPr="00170425">
        <w:rPr>
          <w:snapToGrid w:val="0"/>
        </w:rPr>
        <w:t>В Школе установлена пятибалльная и зачетная система оценок.</w:t>
      </w:r>
    </w:p>
    <w:p w:rsidR="00F46D96" w:rsidRPr="00170425" w:rsidRDefault="00F46D96" w:rsidP="00F46D96">
      <w:pPr>
        <w:tabs>
          <w:tab w:val="left" w:pos="0"/>
          <w:tab w:val="num" w:pos="720"/>
          <w:tab w:val="left" w:pos="1418"/>
        </w:tabs>
        <w:ind w:firstLine="709"/>
        <w:jc w:val="both"/>
        <w:rPr>
          <w:snapToGrid w:val="0"/>
        </w:rPr>
      </w:pPr>
      <w:r w:rsidRPr="00170425">
        <w:rPr>
          <w:snapToGrid w:val="0"/>
        </w:rPr>
        <w:t>Перевод учащихся в следующий класс по итогам учебного года осуществляется приказом директора Школы на основании решения Педагогического совета.</w:t>
      </w:r>
    </w:p>
    <w:p w:rsidR="00F46D96" w:rsidRPr="00170425" w:rsidRDefault="00F46D96" w:rsidP="00F46D96">
      <w:pPr>
        <w:tabs>
          <w:tab w:val="left" w:pos="0"/>
          <w:tab w:val="num" w:pos="720"/>
          <w:tab w:val="left" w:pos="1418"/>
        </w:tabs>
        <w:ind w:firstLine="709"/>
        <w:jc w:val="both"/>
        <w:rPr>
          <w:snapToGrid w:val="0"/>
        </w:rPr>
      </w:pPr>
      <w:r w:rsidRPr="00170425">
        <w:rPr>
          <w:snapToGrid w:val="0"/>
        </w:rPr>
        <w:t>Качеству реализации образовательных программ уделяется большое внимание.</w:t>
      </w:r>
    </w:p>
    <w:p w:rsidR="00F46D96" w:rsidRPr="00170425" w:rsidRDefault="00F46D96" w:rsidP="00F46D96">
      <w:pPr>
        <w:pStyle w:val="ab"/>
        <w:ind w:firstLine="709"/>
        <w:jc w:val="both"/>
        <w:rPr>
          <w:sz w:val="24"/>
          <w:szCs w:val="24"/>
        </w:rPr>
      </w:pPr>
      <w:r w:rsidRPr="00170425">
        <w:rPr>
          <w:sz w:val="24"/>
          <w:szCs w:val="24"/>
        </w:rPr>
        <w:t>В Школе были определены критерии результативности и качества реа</w:t>
      </w:r>
      <w:r w:rsidR="00E265E4">
        <w:rPr>
          <w:sz w:val="24"/>
          <w:szCs w:val="24"/>
        </w:rPr>
        <w:t>лизации ДП</w:t>
      </w:r>
      <w:r w:rsidRPr="00170425">
        <w:rPr>
          <w:sz w:val="24"/>
          <w:szCs w:val="24"/>
        </w:rPr>
        <w:t>П:</w:t>
      </w:r>
    </w:p>
    <w:p w:rsidR="00F46D96" w:rsidRPr="00170425" w:rsidRDefault="00F46D96" w:rsidP="00F46D96">
      <w:pPr>
        <w:pStyle w:val="ab"/>
        <w:jc w:val="both"/>
        <w:rPr>
          <w:sz w:val="24"/>
          <w:szCs w:val="24"/>
        </w:rPr>
      </w:pPr>
      <w:r w:rsidRPr="00170425">
        <w:rPr>
          <w:sz w:val="24"/>
          <w:szCs w:val="24"/>
        </w:rPr>
        <w:t>1.</w:t>
      </w:r>
      <w:r w:rsidRPr="00170425">
        <w:rPr>
          <w:sz w:val="24"/>
          <w:szCs w:val="24"/>
        </w:rPr>
        <w:tab/>
        <w:t>Сохранность контингента.</w:t>
      </w:r>
    </w:p>
    <w:p w:rsidR="00F46D96" w:rsidRPr="00170425" w:rsidRDefault="00F46D96" w:rsidP="00F46D96">
      <w:pPr>
        <w:pStyle w:val="ab"/>
        <w:jc w:val="both"/>
        <w:rPr>
          <w:sz w:val="24"/>
          <w:szCs w:val="24"/>
        </w:rPr>
      </w:pPr>
      <w:r w:rsidRPr="00170425">
        <w:rPr>
          <w:sz w:val="24"/>
          <w:szCs w:val="24"/>
        </w:rPr>
        <w:t>2.</w:t>
      </w:r>
      <w:r w:rsidRPr="00170425">
        <w:rPr>
          <w:sz w:val="24"/>
          <w:szCs w:val="24"/>
        </w:rPr>
        <w:tab/>
        <w:t>Качество и уровень освоения образовательных программ.</w:t>
      </w:r>
    </w:p>
    <w:p w:rsidR="00F46D96" w:rsidRPr="00170425" w:rsidRDefault="00F46D96" w:rsidP="00F46D96">
      <w:pPr>
        <w:pStyle w:val="ab"/>
        <w:jc w:val="both"/>
        <w:rPr>
          <w:sz w:val="24"/>
          <w:szCs w:val="24"/>
        </w:rPr>
      </w:pPr>
      <w:r w:rsidRPr="00170425">
        <w:rPr>
          <w:sz w:val="24"/>
          <w:szCs w:val="24"/>
        </w:rPr>
        <w:t>3.</w:t>
      </w:r>
      <w:r w:rsidRPr="00170425">
        <w:rPr>
          <w:sz w:val="24"/>
          <w:szCs w:val="24"/>
        </w:rPr>
        <w:tab/>
        <w:t>Создание психологического климата и условий для адаптации учащихся, родителей, преподавателей.</w:t>
      </w:r>
    </w:p>
    <w:p w:rsidR="00F46D96" w:rsidRPr="00170425" w:rsidRDefault="00F46D96" w:rsidP="00F46D96">
      <w:pPr>
        <w:pStyle w:val="ab"/>
        <w:jc w:val="both"/>
        <w:rPr>
          <w:sz w:val="24"/>
          <w:szCs w:val="24"/>
        </w:rPr>
      </w:pPr>
      <w:r w:rsidRPr="00170425">
        <w:rPr>
          <w:sz w:val="24"/>
          <w:szCs w:val="24"/>
        </w:rPr>
        <w:t>4.</w:t>
      </w:r>
      <w:r w:rsidRPr="00170425">
        <w:rPr>
          <w:sz w:val="24"/>
          <w:szCs w:val="24"/>
        </w:rPr>
        <w:tab/>
        <w:t>Уровень творческой активности (концертно-просветительская, конкурсно - фестивальная деятельность, участие в творческих коллективах).</w:t>
      </w:r>
    </w:p>
    <w:p w:rsidR="00F46D96" w:rsidRPr="00170425" w:rsidRDefault="00F46D96" w:rsidP="00F46D96">
      <w:pPr>
        <w:pStyle w:val="ab"/>
        <w:jc w:val="both"/>
        <w:rPr>
          <w:sz w:val="24"/>
          <w:szCs w:val="24"/>
        </w:rPr>
      </w:pPr>
      <w:r w:rsidRPr="00170425">
        <w:rPr>
          <w:sz w:val="24"/>
          <w:szCs w:val="24"/>
        </w:rPr>
        <w:t>5.</w:t>
      </w:r>
      <w:r w:rsidRPr="00170425">
        <w:rPr>
          <w:sz w:val="24"/>
          <w:szCs w:val="24"/>
        </w:rPr>
        <w:tab/>
        <w:t>Уровень активизации методической, инновационной деятельности, освоение и внедрение новых педагогических технологий.</w:t>
      </w:r>
    </w:p>
    <w:p w:rsidR="00F46D96" w:rsidRPr="00170425" w:rsidRDefault="00F46D96" w:rsidP="00F46D96">
      <w:pPr>
        <w:tabs>
          <w:tab w:val="left" w:pos="1224"/>
        </w:tabs>
        <w:jc w:val="both"/>
      </w:pPr>
      <w:r w:rsidRPr="00170425">
        <w:t>Контроль за уровнем и качеством освоения программ учащимися осуществляется в процессе текущего контроля, промежуточной и итоговой аттестации. К каждой образовательной программе прилагаются:</w:t>
      </w:r>
    </w:p>
    <w:p w:rsidR="00F46D96" w:rsidRPr="00170425" w:rsidRDefault="00F46D96" w:rsidP="00F46D96">
      <w:pPr>
        <w:numPr>
          <w:ilvl w:val="0"/>
          <w:numId w:val="6"/>
        </w:numPr>
        <w:tabs>
          <w:tab w:val="left" w:pos="1224"/>
        </w:tabs>
        <w:ind w:firstLine="0"/>
        <w:jc w:val="both"/>
        <w:rPr>
          <w:sz w:val="32"/>
          <w:szCs w:val="32"/>
        </w:rPr>
      </w:pPr>
      <w:r w:rsidRPr="00170425">
        <w:t>Формы и требования, предъявляемые к текущему контролю, промежуточной и итоговой аттестации учащихся</w:t>
      </w:r>
    </w:p>
    <w:p w:rsidR="00F46D96" w:rsidRPr="00170425" w:rsidRDefault="00F46D96" w:rsidP="00F46D96">
      <w:pPr>
        <w:numPr>
          <w:ilvl w:val="0"/>
          <w:numId w:val="6"/>
        </w:numPr>
        <w:tabs>
          <w:tab w:val="left" w:pos="1224"/>
        </w:tabs>
        <w:ind w:firstLine="0"/>
        <w:jc w:val="both"/>
        <w:rPr>
          <w:sz w:val="32"/>
          <w:szCs w:val="32"/>
        </w:rPr>
      </w:pPr>
      <w:r w:rsidRPr="00170425">
        <w:t>График проведения итоговой и промежуточной аттестаций для каждого года обучения;</w:t>
      </w:r>
    </w:p>
    <w:p w:rsidR="00F46D96" w:rsidRPr="00170425" w:rsidRDefault="00F46D96" w:rsidP="00F46D96">
      <w:pPr>
        <w:numPr>
          <w:ilvl w:val="0"/>
          <w:numId w:val="6"/>
        </w:numPr>
        <w:tabs>
          <w:tab w:val="left" w:pos="1224"/>
        </w:tabs>
        <w:ind w:firstLine="0"/>
        <w:jc w:val="both"/>
        <w:rPr>
          <w:sz w:val="32"/>
          <w:szCs w:val="32"/>
        </w:rPr>
      </w:pPr>
      <w:r w:rsidRPr="00170425">
        <w:t>Критерии оценок по каждому учебному предмету.</w:t>
      </w:r>
    </w:p>
    <w:p w:rsidR="00F46D96" w:rsidRDefault="00F46D96" w:rsidP="00F46D96">
      <w:pPr>
        <w:pStyle w:val="43"/>
        <w:shd w:val="clear" w:color="auto" w:fill="auto"/>
        <w:ind w:left="20" w:right="40" w:firstLine="709"/>
        <w:rPr>
          <w:sz w:val="24"/>
          <w:szCs w:val="24"/>
        </w:rPr>
      </w:pPr>
      <w:r w:rsidRPr="00170425">
        <w:rPr>
          <w:sz w:val="24"/>
          <w:szCs w:val="24"/>
        </w:rPr>
        <w:t xml:space="preserve">Каждая учебная дисциплина предусматривает аттестацию в виде контрольного урока, зачета или экзамена (академического концерта, прослушивания, просмотра) и т.д. </w:t>
      </w:r>
    </w:p>
    <w:p w:rsidR="00F46D96" w:rsidRPr="00170425" w:rsidRDefault="00F46D96" w:rsidP="00F46D96">
      <w:pPr>
        <w:pStyle w:val="43"/>
        <w:shd w:val="clear" w:color="auto" w:fill="auto"/>
        <w:ind w:left="20" w:right="40" w:firstLine="709"/>
        <w:rPr>
          <w:sz w:val="24"/>
          <w:szCs w:val="24"/>
        </w:rPr>
      </w:pPr>
      <w:r w:rsidRPr="00170425">
        <w:rPr>
          <w:sz w:val="24"/>
          <w:szCs w:val="24"/>
        </w:rPr>
        <w:t>Качеству содержани</w:t>
      </w:r>
      <w:r w:rsidR="007704B3">
        <w:rPr>
          <w:sz w:val="24"/>
          <w:szCs w:val="24"/>
        </w:rPr>
        <w:t>я подготовки выпускников ГБУДОСО</w:t>
      </w:r>
      <w:r w:rsidRPr="00170425">
        <w:rPr>
          <w:sz w:val="24"/>
          <w:szCs w:val="24"/>
        </w:rPr>
        <w:t xml:space="preserve"> «Алапаевская ДШИ им. П.И. Чайковского» придает важнейшее значение.</w:t>
      </w:r>
    </w:p>
    <w:p w:rsidR="00F46D96" w:rsidRPr="00170425" w:rsidRDefault="00F46D96" w:rsidP="00F46D96">
      <w:pPr>
        <w:pStyle w:val="43"/>
        <w:shd w:val="clear" w:color="auto" w:fill="auto"/>
        <w:ind w:left="20" w:right="40" w:firstLine="709"/>
        <w:rPr>
          <w:sz w:val="24"/>
          <w:szCs w:val="24"/>
        </w:rPr>
      </w:pPr>
      <w:r w:rsidRPr="00170425">
        <w:rPr>
          <w:sz w:val="24"/>
          <w:szCs w:val="24"/>
        </w:rPr>
        <w:t>Разработаны и утверждены в установленном порядке по всем образовательным программам требования к итоговой аттестации выпускников.</w:t>
      </w:r>
    </w:p>
    <w:p w:rsidR="00F46D96" w:rsidRPr="00170425" w:rsidRDefault="00F46D96" w:rsidP="00F46D96">
      <w:pPr>
        <w:pStyle w:val="43"/>
        <w:shd w:val="clear" w:color="auto" w:fill="auto"/>
        <w:ind w:left="20" w:right="40" w:firstLine="709"/>
        <w:rPr>
          <w:sz w:val="24"/>
          <w:szCs w:val="24"/>
        </w:rPr>
      </w:pPr>
      <w:r w:rsidRPr="00170425">
        <w:rPr>
          <w:sz w:val="24"/>
          <w:szCs w:val="24"/>
        </w:rPr>
        <w:t>Итоговая аттестация осуществляется в соответствии с Положением об итоговой аттестации выпускников.</w:t>
      </w:r>
    </w:p>
    <w:p w:rsidR="00F46D96" w:rsidRPr="00170425" w:rsidRDefault="00F46D96" w:rsidP="00F46D96">
      <w:pPr>
        <w:pStyle w:val="43"/>
        <w:shd w:val="clear" w:color="auto" w:fill="auto"/>
        <w:ind w:right="-2" w:firstLine="709"/>
        <w:rPr>
          <w:sz w:val="24"/>
          <w:szCs w:val="24"/>
        </w:rPr>
      </w:pPr>
      <w:r w:rsidRPr="00170425">
        <w:rPr>
          <w:sz w:val="24"/>
          <w:szCs w:val="24"/>
        </w:rPr>
        <w:t>Итоговая аттестация выпускника является обязательной и осуществляется после освоения образовательной программы в полном объеме, определяет уровень и качество освоения образовательной программы в соответствии с действующими учебными планами. Требования к содержанию, порядку и формам итоговой аттестации по программам художественно-эстетической направленности определяются Школой самостоятельно. Требования к содержанию, порядку и формам итоговой аттестации по дополнительным предпрофессиональным общеобразовательным программам определяются на основании требований к уровню подготовки выпускника Школы по видам искусств, разработанных и утверждённых Министерством культуры Российской Федерации.</w:t>
      </w:r>
    </w:p>
    <w:p w:rsidR="00F46D96" w:rsidRPr="00170425" w:rsidRDefault="00F46D96" w:rsidP="00F46D96">
      <w:pPr>
        <w:pStyle w:val="43"/>
        <w:shd w:val="clear" w:color="auto" w:fill="auto"/>
        <w:ind w:right="-2" w:firstLine="709"/>
        <w:rPr>
          <w:sz w:val="24"/>
          <w:szCs w:val="24"/>
        </w:rPr>
      </w:pPr>
      <w:r w:rsidRPr="00170425">
        <w:rPr>
          <w:sz w:val="24"/>
          <w:szCs w:val="24"/>
        </w:rPr>
        <w:t>Текущая и итоговая аттестация выпускников осуществляется в установленные сроки и проводится Школой самостоятельно в форме выпускных экзаменов.</w:t>
      </w:r>
    </w:p>
    <w:p w:rsidR="00F46D96" w:rsidRPr="00170425" w:rsidRDefault="00F46D96" w:rsidP="00F46D96">
      <w:pPr>
        <w:pStyle w:val="43"/>
        <w:shd w:val="clear" w:color="auto" w:fill="auto"/>
        <w:ind w:right="-2" w:firstLine="709"/>
        <w:rPr>
          <w:sz w:val="24"/>
          <w:szCs w:val="24"/>
        </w:rPr>
      </w:pPr>
      <w:r w:rsidRPr="00170425">
        <w:rPr>
          <w:sz w:val="24"/>
          <w:szCs w:val="24"/>
        </w:rPr>
        <w:t>Количество выпускных экзаменов и их виды по каждой предпрофессиональной программе устанавливаются ФГТ; по программам художественно-эстетической направленности - определяются Школой самостоятельно и утверждаются Педагогическим советом.</w:t>
      </w:r>
    </w:p>
    <w:p w:rsidR="00F46D96" w:rsidRPr="00170425" w:rsidRDefault="00F46D96" w:rsidP="00F46D96">
      <w:pPr>
        <w:pStyle w:val="43"/>
        <w:shd w:val="clear" w:color="auto" w:fill="auto"/>
        <w:ind w:right="-2" w:firstLine="709"/>
        <w:rPr>
          <w:sz w:val="24"/>
          <w:szCs w:val="24"/>
        </w:rPr>
      </w:pPr>
      <w:r w:rsidRPr="00170425">
        <w:rPr>
          <w:sz w:val="24"/>
          <w:szCs w:val="24"/>
        </w:rPr>
        <w:t>Предусмотрены следующие виды выпускных экзаменов по ОП в области музыкального искусства: концерт (академический концерт), исполнение программы, письменный и устный ответ; в области изобразительного искусства</w:t>
      </w:r>
      <w:r w:rsidR="00CF59D2">
        <w:rPr>
          <w:sz w:val="24"/>
          <w:szCs w:val="24"/>
        </w:rPr>
        <w:t xml:space="preserve"> – просмотр (итоговый просмотр), </w:t>
      </w:r>
      <w:r w:rsidR="00CF59D2" w:rsidRPr="00170425">
        <w:rPr>
          <w:sz w:val="24"/>
          <w:szCs w:val="24"/>
        </w:rPr>
        <w:t>исьменный и устн</w:t>
      </w:r>
      <w:r w:rsidR="00CF59D2">
        <w:rPr>
          <w:sz w:val="24"/>
          <w:szCs w:val="24"/>
        </w:rPr>
        <w:t>ый ответ.</w:t>
      </w:r>
    </w:p>
    <w:p w:rsidR="00F46D96" w:rsidRPr="00170425" w:rsidRDefault="00F46D96" w:rsidP="00F46D96">
      <w:pPr>
        <w:pStyle w:val="43"/>
        <w:shd w:val="clear" w:color="auto" w:fill="auto"/>
        <w:ind w:right="-2" w:firstLine="709"/>
        <w:rPr>
          <w:sz w:val="24"/>
          <w:szCs w:val="24"/>
        </w:rPr>
      </w:pPr>
      <w:r w:rsidRPr="00170425">
        <w:rPr>
          <w:sz w:val="24"/>
          <w:szCs w:val="24"/>
        </w:rPr>
        <w:t>Итоговая аттестация не может быть заменена оценкой качества освоения предпрофессиональной программы на основании итогов текущего контроля успеваемости и промежуточной аттестации учащегося.</w:t>
      </w:r>
    </w:p>
    <w:p w:rsidR="00F46D96" w:rsidRDefault="00F46D96" w:rsidP="00F46D96">
      <w:pPr>
        <w:pStyle w:val="43"/>
        <w:shd w:val="clear" w:color="auto" w:fill="auto"/>
        <w:ind w:right="-2" w:firstLine="709"/>
        <w:rPr>
          <w:sz w:val="24"/>
          <w:szCs w:val="24"/>
        </w:rPr>
      </w:pPr>
      <w:r w:rsidRPr="00170425">
        <w:rPr>
          <w:sz w:val="24"/>
          <w:szCs w:val="24"/>
        </w:rPr>
        <w:t>Выпускнику, прошедшему в установленном порядке итоговую аттестацию, выдается Свидетельство установленного образца. Основанием выдачи Свидетельства является решение аттестационной комиссии, решения Педагогического Совета и приказа директора Школы.</w:t>
      </w:r>
    </w:p>
    <w:p w:rsidR="00C529E6" w:rsidRPr="00170425" w:rsidRDefault="00C529E6" w:rsidP="00F46D96">
      <w:pPr>
        <w:pStyle w:val="43"/>
        <w:shd w:val="clear" w:color="auto" w:fill="auto"/>
        <w:ind w:right="-2" w:firstLine="709"/>
        <w:rPr>
          <w:sz w:val="24"/>
          <w:szCs w:val="24"/>
        </w:rPr>
      </w:pPr>
      <w:r w:rsidRPr="00C529E6">
        <w:rPr>
          <w:b/>
          <w:sz w:val="24"/>
          <w:szCs w:val="24"/>
        </w:rPr>
        <w:t>Вывод:</w:t>
      </w:r>
      <w:r>
        <w:rPr>
          <w:sz w:val="24"/>
          <w:szCs w:val="24"/>
        </w:rPr>
        <w:t xml:space="preserve"> организация учебного процесса имеет четкую эффективную структуру, соответствующую законодательству Российской Федерации в сфере образования.</w:t>
      </w:r>
    </w:p>
    <w:p w:rsidR="00F46D96" w:rsidRDefault="00F46D96" w:rsidP="00F84FF0">
      <w:pPr>
        <w:pStyle w:val="af3"/>
        <w:spacing w:before="120"/>
        <w:rPr>
          <w:b/>
        </w:rPr>
      </w:pPr>
    </w:p>
    <w:p w:rsidR="00F46D96" w:rsidRDefault="00B21A15" w:rsidP="00B21A15">
      <w:pPr>
        <w:pStyle w:val="af3"/>
        <w:spacing w:before="120"/>
        <w:ind w:left="-567" w:firstLine="567"/>
        <w:jc w:val="center"/>
        <w:rPr>
          <w:b/>
        </w:rPr>
      </w:pPr>
      <w:r>
        <w:rPr>
          <w:b/>
        </w:rPr>
        <w:t xml:space="preserve">6. </w:t>
      </w:r>
      <w:r w:rsidR="00F46D96">
        <w:rPr>
          <w:b/>
        </w:rPr>
        <w:t>ВОСТРЕБОВАННОСТЬ ВЫПУСКНИКОВ ШКОЛЫ</w:t>
      </w:r>
    </w:p>
    <w:p w:rsidR="00B21A15" w:rsidRDefault="00B21A15" w:rsidP="00F84FF0">
      <w:pPr>
        <w:pStyle w:val="af3"/>
        <w:spacing w:before="120"/>
        <w:ind w:left="-567" w:firstLine="567"/>
        <w:rPr>
          <w:b/>
        </w:rPr>
      </w:pPr>
    </w:p>
    <w:p w:rsidR="00F46D96" w:rsidRPr="00170425" w:rsidRDefault="009A6ACF" w:rsidP="00F46D96">
      <w:pPr>
        <w:pStyle w:val="ad"/>
        <w:spacing w:before="0" w:beforeAutospacing="0" w:after="0" w:afterAutospacing="0"/>
        <w:ind w:firstLine="720"/>
        <w:jc w:val="both"/>
      </w:pPr>
      <w:r>
        <w:t>В ГБУДОСО</w:t>
      </w:r>
      <w:r w:rsidR="00F46D96" w:rsidRPr="00170425">
        <w:t xml:space="preserve"> «Алапаевская ДШИ им. П.И. Чайковского»» сформирована система  профессиональной ориентации учащихся, главная задача которой – опережающая профессиональная ориентация, направленная на оптимизацию профессиональ</w:t>
      </w:r>
      <w:r w:rsidR="00F46D96" w:rsidRPr="00170425">
        <w:softHyphen/>
        <w:t>ного самоопределения обучающегося в соответствии с его желаниями, склонностями, способностями и индивидуально-личностными особенностями, создание реальных условий для эффективного развития детей и подростков обладающих способностями для дальнейшего получения профессионального образования в сфере музыкального  и изобразительного искусства.</w:t>
      </w:r>
    </w:p>
    <w:p w:rsidR="00F46D96" w:rsidRPr="00170425" w:rsidRDefault="00F46D96" w:rsidP="00F46D96">
      <w:pPr>
        <w:pStyle w:val="ad"/>
        <w:spacing w:before="0" w:beforeAutospacing="0" w:after="0" w:afterAutospacing="0"/>
        <w:ind w:firstLine="720"/>
        <w:jc w:val="both"/>
      </w:pPr>
      <w:r w:rsidRPr="00170425">
        <w:t>Ос</w:t>
      </w:r>
      <w:r w:rsidR="009A6ACF">
        <w:t xml:space="preserve">новные направления в работе по </w:t>
      </w:r>
      <w:r w:rsidRPr="00170425">
        <w:t>профессиональной ориентации обучающихся:</w:t>
      </w:r>
    </w:p>
    <w:p w:rsidR="00F46D96" w:rsidRPr="00170425" w:rsidRDefault="00F46D96" w:rsidP="00F46D96">
      <w:pPr>
        <w:pStyle w:val="ad"/>
        <w:numPr>
          <w:ilvl w:val="0"/>
          <w:numId w:val="7"/>
        </w:numPr>
        <w:tabs>
          <w:tab w:val="left" w:pos="1080"/>
        </w:tabs>
        <w:spacing w:before="0" w:beforeAutospacing="0" w:after="0" w:afterAutospacing="0"/>
        <w:ind w:left="0" w:firstLine="720"/>
        <w:jc w:val="both"/>
      </w:pPr>
      <w:r w:rsidRPr="00170425">
        <w:t>установление долговременных двухсторонних отношений с образовательными учреждениями в области культуры и искусства с целью продолжения образования по соответствующей специальности;</w:t>
      </w:r>
    </w:p>
    <w:p w:rsidR="00F46D96" w:rsidRPr="00170425" w:rsidRDefault="00F46D96" w:rsidP="00F46D96">
      <w:pPr>
        <w:pStyle w:val="11"/>
        <w:numPr>
          <w:ilvl w:val="0"/>
          <w:numId w:val="7"/>
        </w:numPr>
        <w:shd w:val="clear" w:color="auto" w:fill="FFFFFF"/>
        <w:tabs>
          <w:tab w:val="left" w:pos="1080"/>
        </w:tabs>
        <w:ind w:left="0" w:firstLine="720"/>
        <w:contextualSpacing/>
        <w:jc w:val="both"/>
      </w:pPr>
      <w:r w:rsidRPr="00170425">
        <w:t>участие в концертах, конкурсах, фестивалях, мастер-классах;</w:t>
      </w:r>
    </w:p>
    <w:p w:rsidR="00F46D96" w:rsidRPr="00170425" w:rsidRDefault="00F46D96" w:rsidP="00F46D96">
      <w:pPr>
        <w:pStyle w:val="11"/>
        <w:numPr>
          <w:ilvl w:val="0"/>
          <w:numId w:val="7"/>
        </w:numPr>
        <w:shd w:val="clear" w:color="auto" w:fill="FFFFFF"/>
        <w:tabs>
          <w:tab w:val="left" w:pos="1080"/>
        </w:tabs>
        <w:ind w:left="0" w:firstLine="720"/>
        <w:contextualSpacing/>
      </w:pPr>
      <w:r w:rsidRPr="00170425">
        <w:t>индивидуальное консультирование учащихся;</w:t>
      </w:r>
    </w:p>
    <w:p w:rsidR="00F46D96" w:rsidRPr="00170425" w:rsidRDefault="00F46D96" w:rsidP="00F46D96">
      <w:pPr>
        <w:pStyle w:val="11"/>
        <w:numPr>
          <w:ilvl w:val="0"/>
          <w:numId w:val="7"/>
        </w:numPr>
        <w:shd w:val="clear" w:color="auto" w:fill="FFFFFF"/>
        <w:tabs>
          <w:tab w:val="left" w:pos="1080"/>
        </w:tabs>
        <w:ind w:left="0" w:firstLine="720"/>
        <w:contextualSpacing/>
        <w:jc w:val="both"/>
      </w:pPr>
      <w:r w:rsidRPr="00170425">
        <w:t>организация проведения индивидуальных бесед, а также собраний с целью информирования учащихся и их родителей (законных представителей) о возможности продолжения профессионального обучения в области музыкального и изобразительного искусства;</w:t>
      </w:r>
    </w:p>
    <w:p w:rsidR="00F46D96" w:rsidRPr="00170425" w:rsidRDefault="00F46D96" w:rsidP="00F46D96">
      <w:pPr>
        <w:pStyle w:val="11"/>
        <w:numPr>
          <w:ilvl w:val="0"/>
          <w:numId w:val="7"/>
        </w:numPr>
        <w:shd w:val="clear" w:color="auto" w:fill="FFFFFF"/>
        <w:tabs>
          <w:tab w:val="left" w:pos="1080"/>
        </w:tabs>
        <w:ind w:left="0" w:firstLine="720"/>
        <w:contextualSpacing/>
        <w:jc w:val="both"/>
      </w:pPr>
      <w:r w:rsidRPr="00170425">
        <w:t xml:space="preserve">организация творческих встреч с преподавателями и студентами ГБОУ СПО СО  «Нижнетагильский колледж искусств», ГБОУ СПО СО «Асбестовский колледж искусств», ГБОУ СПО СО «Уральский музыкальный колледж» и другие. </w:t>
      </w:r>
    </w:p>
    <w:p w:rsidR="009E4BBC" w:rsidRPr="00170425" w:rsidRDefault="009E4BBC" w:rsidP="009E4BBC">
      <w:pPr>
        <w:pStyle w:val="ad"/>
        <w:spacing w:before="0" w:beforeAutospacing="0" w:after="0" w:afterAutospacing="0"/>
        <w:jc w:val="both"/>
      </w:pPr>
      <w:r>
        <w:t xml:space="preserve">            Связь ГБУДОСО</w:t>
      </w:r>
      <w:r w:rsidRPr="00170425">
        <w:t xml:space="preserve"> «Алапаевская ДШИ им. П.И. Чайковского»» с профессиональными учебными заведениями в области культуры и искусства, профессиональное ориентирование выпускников, развитие их интересов и склонностей, максимально приближен</w:t>
      </w:r>
      <w:r w:rsidRPr="00170425">
        <w:softHyphen/>
        <w:t>ных к профессиональным компетенциям, осуществляется преподавателями школы.</w:t>
      </w:r>
    </w:p>
    <w:p w:rsidR="009E4BBC" w:rsidRPr="00C35F5A" w:rsidRDefault="009E4BBC" w:rsidP="009E4BBC">
      <w:pPr>
        <w:pStyle w:val="ab"/>
        <w:ind w:right="-2"/>
        <w:jc w:val="both"/>
        <w:rPr>
          <w:bCs/>
          <w:color w:val="FF0000"/>
          <w:sz w:val="24"/>
          <w:szCs w:val="24"/>
        </w:rPr>
      </w:pPr>
      <w:r>
        <w:rPr>
          <w:sz w:val="24"/>
          <w:szCs w:val="24"/>
        </w:rPr>
        <w:t xml:space="preserve">            </w:t>
      </w:r>
      <w:r w:rsidRPr="00170425">
        <w:rPr>
          <w:sz w:val="24"/>
          <w:szCs w:val="24"/>
        </w:rPr>
        <w:t xml:space="preserve">Количество выпускников, продолживших профессиональное </w:t>
      </w:r>
      <w:r w:rsidRPr="00B3384A">
        <w:rPr>
          <w:sz w:val="24"/>
          <w:szCs w:val="24"/>
        </w:rPr>
        <w:t xml:space="preserve">образование по образовательным программам в области культуры и искусства в </w:t>
      </w:r>
      <w:r>
        <w:rPr>
          <w:bCs/>
          <w:sz w:val="24"/>
          <w:szCs w:val="24"/>
        </w:rPr>
        <w:t>2022</w:t>
      </w:r>
      <w:r w:rsidRPr="00B3384A">
        <w:rPr>
          <w:bCs/>
          <w:sz w:val="24"/>
          <w:szCs w:val="24"/>
        </w:rPr>
        <w:t xml:space="preserve"> году – </w:t>
      </w:r>
      <w:r>
        <w:rPr>
          <w:bCs/>
          <w:sz w:val="24"/>
          <w:szCs w:val="24"/>
        </w:rPr>
        <w:t>15</w:t>
      </w:r>
      <w:r w:rsidRPr="00B3384A">
        <w:rPr>
          <w:bCs/>
          <w:sz w:val="24"/>
          <w:szCs w:val="24"/>
        </w:rPr>
        <w:t xml:space="preserve"> человек (</w:t>
      </w:r>
      <w:r>
        <w:rPr>
          <w:bCs/>
          <w:sz w:val="24"/>
          <w:szCs w:val="24"/>
        </w:rPr>
        <w:t>часть из них – 73% составляют учащихся от</w:t>
      </w:r>
      <w:r w:rsidRPr="00B3384A">
        <w:rPr>
          <w:bCs/>
          <w:sz w:val="24"/>
          <w:szCs w:val="24"/>
        </w:rPr>
        <w:t xml:space="preserve"> выпуска </w:t>
      </w:r>
      <w:r>
        <w:rPr>
          <w:bCs/>
          <w:sz w:val="24"/>
          <w:szCs w:val="24"/>
        </w:rPr>
        <w:t>ДПП 2021, 2020г.</w:t>
      </w:r>
      <w:r w:rsidRPr="00B3384A">
        <w:rPr>
          <w:bCs/>
          <w:sz w:val="24"/>
          <w:szCs w:val="24"/>
        </w:rPr>
        <w:t>г.</w:t>
      </w:r>
      <w:r>
        <w:rPr>
          <w:bCs/>
          <w:sz w:val="24"/>
          <w:szCs w:val="24"/>
        </w:rPr>
        <w:t xml:space="preserve"> (11 человек)</w:t>
      </w:r>
      <w:r w:rsidRPr="00B3384A">
        <w:rPr>
          <w:bCs/>
          <w:sz w:val="24"/>
          <w:szCs w:val="24"/>
        </w:rPr>
        <w:t>):</w:t>
      </w:r>
    </w:p>
    <w:p w:rsidR="009E4BBC" w:rsidRPr="00170425" w:rsidRDefault="009E4BBC" w:rsidP="009E4BBC">
      <w:pPr>
        <w:pStyle w:val="ab"/>
        <w:ind w:left="1211" w:right="-2"/>
        <w:jc w:val="both"/>
        <w:rPr>
          <w:bCs/>
          <w:sz w:val="24"/>
          <w:szCs w:val="24"/>
        </w:rPr>
      </w:pPr>
    </w:p>
    <w:tbl>
      <w:tblPr>
        <w:tblStyle w:val="a6"/>
        <w:tblW w:w="9345" w:type="dxa"/>
        <w:tblLayout w:type="fixed"/>
        <w:tblLook w:val="04A0" w:firstRow="1" w:lastRow="0" w:firstColumn="1" w:lastColumn="0" w:noHBand="0" w:noVBand="1"/>
      </w:tblPr>
      <w:tblGrid>
        <w:gridCol w:w="557"/>
        <w:gridCol w:w="2271"/>
        <w:gridCol w:w="6517"/>
      </w:tblGrid>
      <w:tr w:rsidR="009E4BBC" w:rsidRPr="00AC3DE8" w:rsidTr="00571041">
        <w:trPr>
          <w:trHeight w:val="391"/>
        </w:trPr>
        <w:tc>
          <w:tcPr>
            <w:tcW w:w="557" w:type="dxa"/>
            <w:tcBorders>
              <w:top w:val="single" w:sz="4" w:space="0" w:color="auto"/>
              <w:left w:val="single" w:sz="4" w:space="0" w:color="auto"/>
              <w:bottom w:val="single" w:sz="4" w:space="0" w:color="auto"/>
              <w:right w:val="single" w:sz="4" w:space="0" w:color="auto"/>
            </w:tcBorders>
            <w:hideMark/>
          </w:tcPr>
          <w:p w:rsidR="009E4BBC" w:rsidRPr="001F650D" w:rsidRDefault="009E4BBC" w:rsidP="00571041">
            <w:r w:rsidRPr="001F650D">
              <w:t>1.</w:t>
            </w:r>
          </w:p>
        </w:tc>
        <w:tc>
          <w:tcPr>
            <w:tcW w:w="2271" w:type="dxa"/>
            <w:tcBorders>
              <w:top w:val="single" w:sz="4" w:space="0" w:color="auto"/>
              <w:left w:val="single" w:sz="4" w:space="0" w:color="auto"/>
              <w:bottom w:val="single" w:sz="4" w:space="0" w:color="auto"/>
              <w:right w:val="single" w:sz="4" w:space="0" w:color="auto"/>
            </w:tcBorders>
            <w:hideMark/>
          </w:tcPr>
          <w:p w:rsidR="009E4BBC" w:rsidRPr="00AC3DE8" w:rsidRDefault="009E4BBC" w:rsidP="00571041">
            <w:pPr>
              <w:rPr>
                <w:color w:val="FF0000"/>
              </w:rPr>
            </w:pPr>
            <w:r>
              <w:t xml:space="preserve">Аржанникова Дарья </w:t>
            </w:r>
          </w:p>
        </w:tc>
        <w:tc>
          <w:tcPr>
            <w:tcW w:w="6517" w:type="dxa"/>
            <w:tcBorders>
              <w:top w:val="single" w:sz="4" w:space="0" w:color="auto"/>
              <w:left w:val="single" w:sz="4" w:space="0" w:color="auto"/>
              <w:bottom w:val="single" w:sz="4" w:space="0" w:color="auto"/>
              <w:right w:val="single" w:sz="4" w:space="0" w:color="auto"/>
            </w:tcBorders>
            <w:hideMark/>
          </w:tcPr>
          <w:p w:rsidR="009E4BBC" w:rsidRPr="00AC3DE8" w:rsidRDefault="009E4BBC" w:rsidP="00571041">
            <w:pPr>
              <w:rPr>
                <w:color w:val="FF0000"/>
              </w:rPr>
            </w:pPr>
            <w:r>
              <w:rPr>
                <w:rStyle w:val="extendedtext-short"/>
                <w:bCs/>
              </w:rPr>
              <w:t>Нижнетагильский</w:t>
            </w:r>
            <w:r>
              <w:rPr>
                <w:rStyle w:val="extendedtext-short"/>
              </w:rPr>
              <w:t xml:space="preserve"> </w:t>
            </w:r>
            <w:r>
              <w:rPr>
                <w:rStyle w:val="extendedtext-short"/>
                <w:bCs/>
              </w:rPr>
              <w:t>государственный</w:t>
            </w:r>
            <w:r>
              <w:rPr>
                <w:rStyle w:val="extendedtext-short"/>
              </w:rPr>
              <w:t xml:space="preserve"> </w:t>
            </w:r>
            <w:r>
              <w:rPr>
                <w:rStyle w:val="extendedtext-short"/>
                <w:bCs/>
              </w:rPr>
              <w:t>социально</w:t>
            </w:r>
            <w:r>
              <w:rPr>
                <w:rStyle w:val="extendedtext-short"/>
              </w:rPr>
              <w:t>-</w:t>
            </w:r>
            <w:r>
              <w:rPr>
                <w:rStyle w:val="extendedtext-short"/>
                <w:bCs/>
              </w:rPr>
              <w:t>педагогический</w:t>
            </w:r>
            <w:r>
              <w:rPr>
                <w:rStyle w:val="extendedtext-short"/>
              </w:rPr>
              <w:t xml:space="preserve"> </w:t>
            </w:r>
            <w:r>
              <w:rPr>
                <w:rStyle w:val="extendedtext-short"/>
                <w:bCs/>
              </w:rPr>
              <w:t>институт. Факультет художественного образования, г. Нижний Тагил (филиал РГППУ)</w:t>
            </w:r>
          </w:p>
        </w:tc>
      </w:tr>
      <w:tr w:rsidR="009E4BBC" w:rsidRPr="00AC3DE8" w:rsidTr="00571041">
        <w:trPr>
          <w:trHeight w:val="391"/>
        </w:trPr>
        <w:tc>
          <w:tcPr>
            <w:tcW w:w="557"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rsidRPr="001F650D">
              <w:t>2.</w:t>
            </w:r>
          </w:p>
        </w:tc>
        <w:tc>
          <w:tcPr>
            <w:tcW w:w="2271" w:type="dxa"/>
            <w:tcBorders>
              <w:top w:val="single" w:sz="4" w:space="0" w:color="auto"/>
              <w:left w:val="single" w:sz="4" w:space="0" w:color="auto"/>
              <w:bottom w:val="single" w:sz="4" w:space="0" w:color="auto"/>
              <w:right w:val="single" w:sz="4" w:space="0" w:color="auto"/>
            </w:tcBorders>
          </w:tcPr>
          <w:p w:rsidR="009E4BBC" w:rsidRDefault="009E4BBC" w:rsidP="00571041">
            <w:r>
              <w:t>Белоусова Юлия</w:t>
            </w:r>
          </w:p>
        </w:tc>
        <w:tc>
          <w:tcPr>
            <w:tcW w:w="6517" w:type="dxa"/>
            <w:tcBorders>
              <w:top w:val="single" w:sz="4" w:space="0" w:color="auto"/>
              <w:left w:val="single" w:sz="4" w:space="0" w:color="auto"/>
              <w:bottom w:val="single" w:sz="4" w:space="0" w:color="auto"/>
              <w:right w:val="single" w:sz="4" w:space="0" w:color="auto"/>
            </w:tcBorders>
          </w:tcPr>
          <w:p w:rsidR="009E4BBC" w:rsidRDefault="009E4BBC" w:rsidP="00571041">
            <w:r>
              <w:t xml:space="preserve">Российский государственный профессионально-педагогический университет. Институт гуманитарного и социально-экономического образования. Дизайн. </w:t>
            </w:r>
          </w:p>
          <w:p w:rsidR="009E4BBC" w:rsidRDefault="009E4BBC" w:rsidP="00571041">
            <w:pPr>
              <w:rPr>
                <w:rStyle w:val="extendedtext-short"/>
                <w:bCs/>
              </w:rPr>
            </w:pPr>
            <w:r>
              <w:t>г. Екатеринбург</w:t>
            </w:r>
          </w:p>
        </w:tc>
      </w:tr>
      <w:tr w:rsidR="009E4BBC" w:rsidRPr="00AC3DE8" w:rsidTr="00571041">
        <w:trPr>
          <w:trHeight w:val="391"/>
        </w:trPr>
        <w:tc>
          <w:tcPr>
            <w:tcW w:w="557"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rsidRPr="001F650D">
              <w:t>3.</w:t>
            </w:r>
          </w:p>
        </w:tc>
        <w:tc>
          <w:tcPr>
            <w:tcW w:w="2271" w:type="dxa"/>
            <w:tcBorders>
              <w:top w:val="single" w:sz="4" w:space="0" w:color="auto"/>
              <w:left w:val="single" w:sz="4" w:space="0" w:color="auto"/>
              <w:bottom w:val="single" w:sz="4" w:space="0" w:color="auto"/>
              <w:right w:val="single" w:sz="4" w:space="0" w:color="auto"/>
            </w:tcBorders>
          </w:tcPr>
          <w:p w:rsidR="009E4BBC" w:rsidRDefault="009E4BBC" w:rsidP="00571041">
            <w:r>
              <w:t xml:space="preserve">Бабушкина Наталья </w:t>
            </w:r>
          </w:p>
        </w:tc>
        <w:tc>
          <w:tcPr>
            <w:tcW w:w="6517" w:type="dxa"/>
            <w:tcBorders>
              <w:top w:val="single" w:sz="4" w:space="0" w:color="auto"/>
              <w:left w:val="single" w:sz="4" w:space="0" w:color="auto"/>
              <w:bottom w:val="single" w:sz="4" w:space="0" w:color="auto"/>
              <w:right w:val="single" w:sz="4" w:space="0" w:color="auto"/>
            </w:tcBorders>
          </w:tcPr>
          <w:p w:rsidR="009E4BBC" w:rsidRPr="000A5FC4" w:rsidRDefault="009E4BBC" w:rsidP="00571041">
            <w:pPr>
              <w:rPr>
                <w:rStyle w:val="afffff6"/>
              </w:rPr>
            </w:pPr>
            <w:r w:rsidRPr="000A5FC4">
              <w:t xml:space="preserve">Свердловское </w:t>
            </w:r>
            <w:r w:rsidRPr="000A5FC4">
              <w:rPr>
                <w:rStyle w:val="afffff6"/>
                <w:i w:val="0"/>
              </w:rPr>
              <w:t>художественное училище имени</w:t>
            </w:r>
          </w:p>
          <w:p w:rsidR="009E4BBC" w:rsidRDefault="009E4BBC" w:rsidP="00571041">
            <w:r w:rsidRPr="000A5FC4">
              <w:t xml:space="preserve"> И. Д.</w:t>
            </w:r>
            <w:r w:rsidRPr="000A5FC4">
              <w:rPr>
                <w:i/>
              </w:rPr>
              <w:t xml:space="preserve"> </w:t>
            </w:r>
            <w:r w:rsidRPr="000A5FC4">
              <w:rPr>
                <w:rStyle w:val="afffff6"/>
                <w:i w:val="0"/>
              </w:rPr>
              <w:t>Шадра.</w:t>
            </w:r>
            <w:r w:rsidRPr="000A5FC4">
              <w:rPr>
                <w:rStyle w:val="afffff6"/>
              </w:rPr>
              <w:t xml:space="preserve"> </w:t>
            </w:r>
            <w:r w:rsidRPr="000A5FC4">
              <w:t>Театрально-декорационная живопись</w:t>
            </w:r>
          </w:p>
        </w:tc>
      </w:tr>
      <w:tr w:rsidR="009E4BBC" w:rsidRPr="00AC3DE8" w:rsidTr="00571041">
        <w:trPr>
          <w:trHeight w:val="391"/>
        </w:trPr>
        <w:tc>
          <w:tcPr>
            <w:tcW w:w="557"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rsidRPr="001F650D">
              <w:t>4.</w:t>
            </w:r>
          </w:p>
        </w:tc>
        <w:tc>
          <w:tcPr>
            <w:tcW w:w="2271" w:type="dxa"/>
            <w:tcBorders>
              <w:top w:val="single" w:sz="4" w:space="0" w:color="auto"/>
              <w:left w:val="single" w:sz="4" w:space="0" w:color="auto"/>
              <w:bottom w:val="single" w:sz="4" w:space="0" w:color="auto"/>
              <w:right w:val="single" w:sz="4" w:space="0" w:color="auto"/>
            </w:tcBorders>
          </w:tcPr>
          <w:p w:rsidR="009E4BBC" w:rsidRDefault="009E4BBC" w:rsidP="00571041">
            <w:r>
              <w:t>Бердникова Полина</w:t>
            </w:r>
          </w:p>
        </w:tc>
        <w:tc>
          <w:tcPr>
            <w:tcW w:w="6517" w:type="dxa"/>
            <w:tcBorders>
              <w:top w:val="single" w:sz="4" w:space="0" w:color="auto"/>
              <w:left w:val="single" w:sz="4" w:space="0" w:color="auto"/>
              <w:bottom w:val="single" w:sz="4" w:space="0" w:color="auto"/>
              <w:right w:val="single" w:sz="4" w:space="0" w:color="auto"/>
            </w:tcBorders>
          </w:tcPr>
          <w:p w:rsidR="009E4BBC" w:rsidRPr="000A5FC4" w:rsidRDefault="009E4BBC" w:rsidP="00571041">
            <w:r>
              <w:t>Уральский к</w:t>
            </w:r>
            <w:r w:rsidRPr="000A5FC4">
              <w:t>олледж</w:t>
            </w:r>
            <w:r>
              <w:t>, строительства, а</w:t>
            </w:r>
            <w:r w:rsidRPr="000A5FC4">
              <w:t>рхитектуры и предп</w:t>
            </w:r>
            <w:r>
              <w:t>ринимательства, дизайн, г. Екатеринбург (УКСАП)</w:t>
            </w:r>
          </w:p>
        </w:tc>
      </w:tr>
      <w:tr w:rsidR="009E4BBC" w:rsidRPr="00AC3DE8" w:rsidTr="00571041">
        <w:trPr>
          <w:trHeight w:val="783"/>
        </w:trPr>
        <w:tc>
          <w:tcPr>
            <w:tcW w:w="557" w:type="dxa"/>
            <w:tcBorders>
              <w:top w:val="single" w:sz="4" w:space="0" w:color="auto"/>
              <w:left w:val="single" w:sz="4" w:space="0" w:color="auto"/>
              <w:bottom w:val="single" w:sz="4" w:space="0" w:color="auto"/>
              <w:right w:val="single" w:sz="4" w:space="0" w:color="auto"/>
            </w:tcBorders>
            <w:hideMark/>
          </w:tcPr>
          <w:p w:rsidR="009E4BBC" w:rsidRPr="001F650D" w:rsidRDefault="009E4BBC" w:rsidP="00571041">
            <w:r w:rsidRPr="001F650D">
              <w:t>5.</w:t>
            </w:r>
          </w:p>
        </w:tc>
        <w:tc>
          <w:tcPr>
            <w:tcW w:w="2271" w:type="dxa"/>
            <w:tcBorders>
              <w:top w:val="single" w:sz="4" w:space="0" w:color="auto"/>
              <w:left w:val="single" w:sz="4" w:space="0" w:color="auto"/>
              <w:bottom w:val="single" w:sz="4" w:space="0" w:color="auto"/>
              <w:right w:val="single" w:sz="4" w:space="0" w:color="auto"/>
            </w:tcBorders>
            <w:hideMark/>
          </w:tcPr>
          <w:p w:rsidR="009E4BBC" w:rsidRPr="000A5FC4" w:rsidRDefault="009E4BBC" w:rsidP="00571041">
            <w:r w:rsidRPr="000A5FC4">
              <w:t>Венгловская Светослава</w:t>
            </w:r>
          </w:p>
        </w:tc>
        <w:tc>
          <w:tcPr>
            <w:tcW w:w="6517" w:type="dxa"/>
            <w:tcBorders>
              <w:top w:val="single" w:sz="4" w:space="0" w:color="auto"/>
              <w:left w:val="single" w:sz="4" w:space="0" w:color="auto"/>
              <w:bottom w:val="single" w:sz="4" w:space="0" w:color="auto"/>
              <w:right w:val="single" w:sz="4" w:space="0" w:color="auto"/>
            </w:tcBorders>
            <w:hideMark/>
          </w:tcPr>
          <w:p w:rsidR="009E4BBC" w:rsidRPr="000A5FC4" w:rsidRDefault="009E4BBC" w:rsidP="00571041">
            <w:r w:rsidRPr="000A5FC4">
              <w:t>Уральский колледж прикладного искусства и дизайна.</w:t>
            </w:r>
          </w:p>
          <w:p w:rsidR="009E4BBC" w:rsidRPr="000A5FC4" w:rsidRDefault="006E3154" w:rsidP="00571041">
            <w:hyperlink r:id="rId10" w:history="1">
              <w:r w:rsidR="009E4BBC" w:rsidRPr="000A5FC4">
                <w:rPr>
                  <w:rStyle w:val="h1"/>
                </w:rPr>
                <w:t>филиал ФГБОУ ВО «Московская государственная художественно-промышленная академия имени С.Г. Строганова»</w:t>
              </w:r>
            </w:hyperlink>
            <w:r w:rsidR="009E4BBC" w:rsidRPr="000A5FC4">
              <w:rPr>
                <w:rStyle w:val="h1"/>
              </w:rPr>
              <w:t xml:space="preserve">, г. Нижний Тагил, </w:t>
            </w:r>
            <w:r w:rsidR="009E4BBC" w:rsidRPr="000A5FC4">
              <w:t xml:space="preserve">Декоративно-прикладное искусство и народные промыслы </w:t>
            </w:r>
            <w:r w:rsidR="009E4BBC">
              <w:t>(художественная резьба по камню</w:t>
            </w:r>
            <w:r w:rsidR="009E4BBC" w:rsidRPr="000A5FC4">
              <w:t>)</w:t>
            </w:r>
          </w:p>
        </w:tc>
      </w:tr>
      <w:tr w:rsidR="009E4BBC" w:rsidRPr="00AC3DE8" w:rsidTr="00571041">
        <w:trPr>
          <w:trHeight w:val="801"/>
        </w:trPr>
        <w:tc>
          <w:tcPr>
            <w:tcW w:w="557" w:type="dxa"/>
            <w:tcBorders>
              <w:top w:val="single" w:sz="4" w:space="0" w:color="auto"/>
              <w:left w:val="single" w:sz="4" w:space="0" w:color="auto"/>
              <w:bottom w:val="single" w:sz="4" w:space="0" w:color="auto"/>
              <w:right w:val="single" w:sz="4" w:space="0" w:color="auto"/>
            </w:tcBorders>
            <w:hideMark/>
          </w:tcPr>
          <w:p w:rsidR="009E4BBC" w:rsidRPr="001F650D" w:rsidRDefault="009E4BBC" w:rsidP="00571041">
            <w:r w:rsidRPr="001F650D">
              <w:t>6.</w:t>
            </w:r>
          </w:p>
        </w:tc>
        <w:tc>
          <w:tcPr>
            <w:tcW w:w="2271" w:type="dxa"/>
            <w:tcBorders>
              <w:top w:val="single" w:sz="4" w:space="0" w:color="auto"/>
              <w:left w:val="single" w:sz="4" w:space="0" w:color="auto"/>
              <w:bottom w:val="single" w:sz="4" w:space="0" w:color="auto"/>
              <w:right w:val="single" w:sz="4" w:space="0" w:color="auto"/>
            </w:tcBorders>
            <w:hideMark/>
          </w:tcPr>
          <w:p w:rsidR="009E4BBC" w:rsidRPr="00AC3DE8" w:rsidRDefault="009E4BBC" w:rsidP="00571041">
            <w:pPr>
              <w:rPr>
                <w:color w:val="FF0000"/>
              </w:rPr>
            </w:pPr>
            <w:r>
              <w:t>Гамадеева Александра</w:t>
            </w:r>
            <w:r w:rsidRPr="00AC3DE8">
              <w:rPr>
                <w:color w:val="FF0000"/>
              </w:rPr>
              <w:t xml:space="preserve"> </w:t>
            </w:r>
          </w:p>
        </w:tc>
        <w:tc>
          <w:tcPr>
            <w:tcW w:w="6517" w:type="dxa"/>
            <w:tcBorders>
              <w:top w:val="single" w:sz="4" w:space="0" w:color="auto"/>
              <w:left w:val="single" w:sz="4" w:space="0" w:color="auto"/>
              <w:bottom w:val="single" w:sz="4" w:space="0" w:color="auto"/>
              <w:right w:val="single" w:sz="4" w:space="0" w:color="auto"/>
            </w:tcBorders>
            <w:hideMark/>
          </w:tcPr>
          <w:p w:rsidR="009E4BBC" w:rsidRPr="000A5FC4" w:rsidRDefault="009E4BBC" w:rsidP="00571041">
            <w:r w:rsidRPr="000A5FC4">
              <w:t>Уральский колледж прикладного искусства и дизайна.</w:t>
            </w:r>
          </w:p>
          <w:p w:rsidR="009E4BBC" w:rsidRPr="00AC3DE8" w:rsidRDefault="006E3154" w:rsidP="00571041">
            <w:pPr>
              <w:rPr>
                <w:color w:val="FF0000"/>
              </w:rPr>
            </w:pPr>
            <w:hyperlink r:id="rId11" w:history="1">
              <w:r w:rsidR="009E4BBC" w:rsidRPr="000A5FC4">
                <w:rPr>
                  <w:rStyle w:val="h1"/>
                </w:rPr>
                <w:t>филиал ФГБОУ ВО «Московская государственная художественно-промышленная академия имени С.Г. Строганова»</w:t>
              </w:r>
            </w:hyperlink>
            <w:r w:rsidR="009E4BBC" w:rsidRPr="000A5FC4">
              <w:rPr>
                <w:rStyle w:val="h1"/>
              </w:rPr>
              <w:t xml:space="preserve">, г. Нижний Тагил, </w:t>
            </w:r>
            <w:r w:rsidR="009E4BBC" w:rsidRPr="000A5FC4">
              <w:t>Декоративно-прикладное искусство и народные</w:t>
            </w:r>
            <w:r w:rsidR="009E4BBC">
              <w:t xml:space="preserve"> промыслы </w:t>
            </w:r>
            <w:r w:rsidR="009E4BBC" w:rsidRPr="000A5FC4">
              <w:t xml:space="preserve"> (художественный металл)</w:t>
            </w:r>
          </w:p>
        </w:tc>
      </w:tr>
      <w:tr w:rsidR="009E4BBC" w:rsidRPr="00AC3DE8" w:rsidTr="00571041">
        <w:trPr>
          <w:trHeight w:val="374"/>
        </w:trPr>
        <w:tc>
          <w:tcPr>
            <w:tcW w:w="557"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rsidRPr="001F650D">
              <w:t>7.</w:t>
            </w:r>
          </w:p>
        </w:tc>
        <w:tc>
          <w:tcPr>
            <w:tcW w:w="2271"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rsidRPr="001F650D">
              <w:t>Голубчикова Кристина</w:t>
            </w:r>
          </w:p>
        </w:tc>
        <w:tc>
          <w:tcPr>
            <w:tcW w:w="6517" w:type="dxa"/>
            <w:tcBorders>
              <w:top w:val="single" w:sz="4" w:space="0" w:color="auto"/>
              <w:left w:val="single" w:sz="4" w:space="0" w:color="auto"/>
              <w:bottom w:val="single" w:sz="4" w:space="0" w:color="auto"/>
              <w:right w:val="single" w:sz="4" w:space="0" w:color="auto"/>
            </w:tcBorders>
            <w:hideMark/>
          </w:tcPr>
          <w:p w:rsidR="009E4BBC" w:rsidRPr="001F650D" w:rsidRDefault="009E4BBC" w:rsidP="00571041">
            <w:r w:rsidRPr="001F650D">
              <w:t>Уральский федеральный университет имени первого президента России Б.Н.Ельцина. История искуства.</w:t>
            </w:r>
          </w:p>
        </w:tc>
      </w:tr>
      <w:tr w:rsidR="009E4BBC" w:rsidRPr="00AC3DE8" w:rsidTr="00571041">
        <w:trPr>
          <w:trHeight w:val="783"/>
        </w:trPr>
        <w:tc>
          <w:tcPr>
            <w:tcW w:w="557"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rsidRPr="001F650D">
              <w:t>8.</w:t>
            </w:r>
          </w:p>
        </w:tc>
        <w:tc>
          <w:tcPr>
            <w:tcW w:w="2271" w:type="dxa"/>
            <w:tcBorders>
              <w:top w:val="single" w:sz="4" w:space="0" w:color="auto"/>
              <w:left w:val="single" w:sz="4" w:space="0" w:color="auto"/>
              <w:bottom w:val="single" w:sz="4" w:space="0" w:color="auto"/>
              <w:right w:val="single" w:sz="4" w:space="0" w:color="auto"/>
            </w:tcBorders>
          </w:tcPr>
          <w:p w:rsidR="009E4BBC" w:rsidRPr="00AC3DE8" w:rsidRDefault="009E4BBC" w:rsidP="00571041">
            <w:pPr>
              <w:rPr>
                <w:color w:val="FF0000"/>
              </w:rPr>
            </w:pPr>
            <w:r>
              <w:t>Дымшакова Анастасия</w:t>
            </w:r>
          </w:p>
        </w:tc>
        <w:tc>
          <w:tcPr>
            <w:tcW w:w="6517"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t>ГАПОУ СО Областной техникум дизайна и сервиса. Дизайн по отраслям  (Швейная отрасль)</w:t>
            </w:r>
          </w:p>
        </w:tc>
      </w:tr>
      <w:tr w:rsidR="009E4BBC" w:rsidRPr="00AC3DE8" w:rsidTr="00571041">
        <w:trPr>
          <w:trHeight w:val="968"/>
        </w:trPr>
        <w:tc>
          <w:tcPr>
            <w:tcW w:w="557"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rsidRPr="001F650D">
              <w:t>9.</w:t>
            </w:r>
          </w:p>
        </w:tc>
        <w:tc>
          <w:tcPr>
            <w:tcW w:w="2271" w:type="dxa"/>
            <w:tcBorders>
              <w:top w:val="single" w:sz="4" w:space="0" w:color="auto"/>
              <w:left w:val="single" w:sz="4" w:space="0" w:color="auto"/>
              <w:bottom w:val="single" w:sz="4" w:space="0" w:color="auto"/>
              <w:right w:val="single" w:sz="4" w:space="0" w:color="auto"/>
            </w:tcBorders>
          </w:tcPr>
          <w:p w:rsidR="009E4BBC" w:rsidRPr="00AC3DE8" w:rsidRDefault="009E4BBC" w:rsidP="00571041">
            <w:pPr>
              <w:rPr>
                <w:color w:val="FF0000"/>
              </w:rPr>
            </w:pPr>
            <w:r w:rsidRPr="001F650D">
              <w:t>Межевалова Дарина</w:t>
            </w:r>
          </w:p>
        </w:tc>
        <w:tc>
          <w:tcPr>
            <w:tcW w:w="6517" w:type="dxa"/>
            <w:tcBorders>
              <w:top w:val="single" w:sz="4" w:space="0" w:color="auto"/>
              <w:left w:val="single" w:sz="4" w:space="0" w:color="auto"/>
              <w:bottom w:val="single" w:sz="4" w:space="0" w:color="auto"/>
              <w:right w:val="single" w:sz="4" w:space="0" w:color="auto"/>
            </w:tcBorders>
            <w:hideMark/>
          </w:tcPr>
          <w:p w:rsidR="009E4BBC" w:rsidRPr="00AC3DE8" w:rsidRDefault="009E4BBC" w:rsidP="00571041">
            <w:pPr>
              <w:rPr>
                <w:color w:val="FF0000"/>
              </w:rPr>
            </w:pPr>
            <w:r>
              <w:t>ГАПОУ СО Уральский колледж бизнеса, управления и технологии красоты. Дизайн</w:t>
            </w:r>
          </w:p>
        </w:tc>
      </w:tr>
      <w:tr w:rsidR="009E4BBC" w:rsidRPr="00AC3DE8" w:rsidTr="00571041">
        <w:trPr>
          <w:trHeight w:val="713"/>
        </w:trPr>
        <w:tc>
          <w:tcPr>
            <w:tcW w:w="557"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rsidRPr="001F650D">
              <w:t>10.</w:t>
            </w:r>
          </w:p>
        </w:tc>
        <w:tc>
          <w:tcPr>
            <w:tcW w:w="2271" w:type="dxa"/>
            <w:tcBorders>
              <w:top w:val="single" w:sz="4" w:space="0" w:color="auto"/>
              <w:left w:val="single" w:sz="4" w:space="0" w:color="auto"/>
              <w:bottom w:val="single" w:sz="4" w:space="0" w:color="auto"/>
              <w:right w:val="single" w:sz="4" w:space="0" w:color="auto"/>
            </w:tcBorders>
          </w:tcPr>
          <w:p w:rsidR="009E4BBC" w:rsidRPr="001F650D" w:rsidRDefault="009E4BBC" w:rsidP="00571041">
            <w:r w:rsidRPr="001F650D">
              <w:t>Овчинникова Екатерина</w:t>
            </w:r>
          </w:p>
        </w:tc>
        <w:tc>
          <w:tcPr>
            <w:tcW w:w="6517" w:type="dxa"/>
            <w:tcBorders>
              <w:top w:val="single" w:sz="4" w:space="0" w:color="auto"/>
              <w:left w:val="single" w:sz="4" w:space="0" w:color="auto"/>
              <w:bottom w:val="single" w:sz="4" w:space="0" w:color="auto"/>
              <w:right w:val="single" w:sz="4" w:space="0" w:color="auto"/>
            </w:tcBorders>
            <w:hideMark/>
          </w:tcPr>
          <w:p w:rsidR="009E4BBC" w:rsidRPr="00AC3DE8" w:rsidRDefault="009E4BBC" w:rsidP="00571041">
            <w:pPr>
              <w:rPr>
                <w:color w:val="FF0000"/>
              </w:rPr>
            </w:pPr>
            <w:r>
              <w:t>ГАПОУ СО Уральский колледж технологий и предпринимательства</w:t>
            </w:r>
          </w:p>
        </w:tc>
      </w:tr>
      <w:tr w:rsidR="009E4BBC" w:rsidRPr="00AC3DE8" w:rsidTr="00571041">
        <w:trPr>
          <w:trHeight w:val="978"/>
        </w:trPr>
        <w:tc>
          <w:tcPr>
            <w:tcW w:w="557" w:type="dxa"/>
            <w:tcBorders>
              <w:top w:val="single" w:sz="4" w:space="0" w:color="auto"/>
              <w:left w:val="single" w:sz="4" w:space="0" w:color="auto"/>
              <w:bottom w:val="single" w:sz="4" w:space="0" w:color="auto"/>
              <w:right w:val="single" w:sz="4" w:space="0" w:color="auto"/>
            </w:tcBorders>
          </w:tcPr>
          <w:p w:rsidR="009E4BBC" w:rsidRPr="00A508DF" w:rsidRDefault="009E4BBC" w:rsidP="00571041">
            <w:r w:rsidRPr="00A508DF">
              <w:t>11.</w:t>
            </w:r>
          </w:p>
        </w:tc>
        <w:tc>
          <w:tcPr>
            <w:tcW w:w="2271" w:type="dxa"/>
            <w:tcBorders>
              <w:top w:val="single" w:sz="4" w:space="0" w:color="auto"/>
              <w:left w:val="single" w:sz="4" w:space="0" w:color="auto"/>
              <w:bottom w:val="single" w:sz="4" w:space="0" w:color="auto"/>
              <w:right w:val="single" w:sz="4" w:space="0" w:color="auto"/>
            </w:tcBorders>
          </w:tcPr>
          <w:p w:rsidR="009E4BBC" w:rsidRPr="00AC3DE8" w:rsidRDefault="009E4BBC" w:rsidP="00571041">
            <w:pPr>
              <w:rPr>
                <w:color w:val="FF0000"/>
              </w:rPr>
            </w:pPr>
            <w:r>
              <w:t xml:space="preserve">Парфенова Валерия </w:t>
            </w:r>
          </w:p>
        </w:tc>
        <w:tc>
          <w:tcPr>
            <w:tcW w:w="6517" w:type="dxa"/>
            <w:tcBorders>
              <w:top w:val="single" w:sz="4" w:space="0" w:color="auto"/>
              <w:left w:val="single" w:sz="4" w:space="0" w:color="auto"/>
              <w:bottom w:val="single" w:sz="4" w:space="0" w:color="auto"/>
              <w:right w:val="single" w:sz="4" w:space="0" w:color="auto"/>
            </w:tcBorders>
            <w:hideMark/>
          </w:tcPr>
          <w:p w:rsidR="009E4BBC" w:rsidRPr="00AC3DE8" w:rsidRDefault="009E4BBC" w:rsidP="00571041">
            <w:pPr>
              <w:rPr>
                <w:color w:val="FF0000"/>
              </w:rPr>
            </w:pPr>
            <w:r>
              <w:t>Международный институт дизайна и сервиса. Дизайн.          г. Челябинск</w:t>
            </w:r>
          </w:p>
        </w:tc>
      </w:tr>
      <w:tr w:rsidR="009E4BBC" w:rsidRPr="00AC3DE8" w:rsidTr="00571041">
        <w:trPr>
          <w:trHeight w:val="695"/>
        </w:trPr>
        <w:tc>
          <w:tcPr>
            <w:tcW w:w="557" w:type="dxa"/>
            <w:tcBorders>
              <w:top w:val="single" w:sz="4" w:space="0" w:color="auto"/>
              <w:left w:val="single" w:sz="4" w:space="0" w:color="auto"/>
              <w:bottom w:val="single" w:sz="4" w:space="0" w:color="auto"/>
              <w:right w:val="single" w:sz="4" w:space="0" w:color="auto"/>
            </w:tcBorders>
          </w:tcPr>
          <w:p w:rsidR="009E4BBC" w:rsidRPr="00A508DF" w:rsidRDefault="009E4BBC" w:rsidP="00571041">
            <w:r w:rsidRPr="00A508DF">
              <w:t>12.</w:t>
            </w:r>
          </w:p>
        </w:tc>
        <w:tc>
          <w:tcPr>
            <w:tcW w:w="2271" w:type="dxa"/>
            <w:tcBorders>
              <w:top w:val="single" w:sz="4" w:space="0" w:color="auto"/>
              <w:left w:val="single" w:sz="4" w:space="0" w:color="auto"/>
              <w:bottom w:val="single" w:sz="4" w:space="0" w:color="auto"/>
              <w:right w:val="single" w:sz="4" w:space="0" w:color="auto"/>
            </w:tcBorders>
          </w:tcPr>
          <w:p w:rsidR="009E4BBC" w:rsidRPr="00AC3DE8" w:rsidRDefault="009E4BBC" w:rsidP="00571041">
            <w:pPr>
              <w:rPr>
                <w:color w:val="FF0000"/>
              </w:rPr>
            </w:pPr>
            <w:r>
              <w:t xml:space="preserve">Пономарева Дарина </w:t>
            </w:r>
          </w:p>
        </w:tc>
        <w:tc>
          <w:tcPr>
            <w:tcW w:w="6517" w:type="dxa"/>
            <w:tcBorders>
              <w:top w:val="single" w:sz="4" w:space="0" w:color="auto"/>
              <w:left w:val="single" w:sz="4" w:space="0" w:color="auto"/>
              <w:bottom w:val="single" w:sz="4" w:space="0" w:color="auto"/>
              <w:right w:val="single" w:sz="4" w:space="0" w:color="auto"/>
            </w:tcBorders>
          </w:tcPr>
          <w:p w:rsidR="009E4BBC" w:rsidRPr="000A5FC4" w:rsidRDefault="009E4BBC" w:rsidP="00571041">
            <w:pPr>
              <w:rPr>
                <w:rStyle w:val="afffff6"/>
              </w:rPr>
            </w:pPr>
            <w:r w:rsidRPr="000A5FC4">
              <w:t xml:space="preserve">Свердловское </w:t>
            </w:r>
            <w:r w:rsidRPr="000A5FC4">
              <w:rPr>
                <w:rStyle w:val="afffff6"/>
                <w:i w:val="0"/>
              </w:rPr>
              <w:t>художественное училище имени</w:t>
            </w:r>
          </w:p>
          <w:p w:rsidR="009E4BBC" w:rsidRPr="00AC3DE8" w:rsidRDefault="009E4BBC" w:rsidP="00571041">
            <w:pPr>
              <w:rPr>
                <w:color w:val="FF0000"/>
              </w:rPr>
            </w:pPr>
            <w:r w:rsidRPr="000A5FC4">
              <w:t xml:space="preserve"> И. Д.</w:t>
            </w:r>
            <w:r w:rsidRPr="000A5FC4">
              <w:rPr>
                <w:i/>
              </w:rPr>
              <w:t xml:space="preserve"> </w:t>
            </w:r>
            <w:r w:rsidRPr="000A5FC4">
              <w:rPr>
                <w:rStyle w:val="afffff6"/>
                <w:i w:val="0"/>
              </w:rPr>
              <w:t>Шадра.</w:t>
            </w:r>
            <w:r w:rsidRPr="000A5FC4">
              <w:rPr>
                <w:rStyle w:val="afffff6"/>
              </w:rPr>
              <w:t xml:space="preserve"> </w:t>
            </w:r>
            <w:r>
              <w:t>Ж</w:t>
            </w:r>
            <w:r w:rsidRPr="000A5FC4">
              <w:t>ивопись</w:t>
            </w:r>
            <w:r>
              <w:t xml:space="preserve"> станковая</w:t>
            </w:r>
          </w:p>
        </w:tc>
      </w:tr>
      <w:tr w:rsidR="009E4BBC" w:rsidRPr="00AC3DE8" w:rsidTr="00571041">
        <w:trPr>
          <w:trHeight w:val="704"/>
        </w:trPr>
        <w:tc>
          <w:tcPr>
            <w:tcW w:w="557" w:type="dxa"/>
            <w:tcBorders>
              <w:top w:val="single" w:sz="4" w:space="0" w:color="auto"/>
              <w:left w:val="single" w:sz="4" w:space="0" w:color="auto"/>
              <w:bottom w:val="single" w:sz="4" w:space="0" w:color="auto"/>
              <w:right w:val="single" w:sz="4" w:space="0" w:color="auto"/>
            </w:tcBorders>
          </w:tcPr>
          <w:p w:rsidR="009E4BBC" w:rsidRPr="00A508DF" w:rsidRDefault="009E4BBC" w:rsidP="00571041">
            <w:r w:rsidRPr="00A508DF">
              <w:t>13.</w:t>
            </w:r>
          </w:p>
        </w:tc>
        <w:tc>
          <w:tcPr>
            <w:tcW w:w="2271" w:type="dxa"/>
            <w:tcBorders>
              <w:top w:val="single" w:sz="4" w:space="0" w:color="auto"/>
              <w:left w:val="single" w:sz="4" w:space="0" w:color="auto"/>
              <w:bottom w:val="single" w:sz="4" w:space="0" w:color="auto"/>
              <w:right w:val="single" w:sz="4" w:space="0" w:color="auto"/>
            </w:tcBorders>
          </w:tcPr>
          <w:p w:rsidR="009E4BBC" w:rsidRPr="00A508DF" w:rsidRDefault="009E4BBC" w:rsidP="00571041">
            <w:r w:rsidRPr="00A508DF">
              <w:t>Сабитова Елизавета</w:t>
            </w:r>
          </w:p>
        </w:tc>
        <w:tc>
          <w:tcPr>
            <w:tcW w:w="6517" w:type="dxa"/>
            <w:tcBorders>
              <w:top w:val="single" w:sz="4" w:space="0" w:color="auto"/>
              <w:left w:val="single" w:sz="4" w:space="0" w:color="auto"/>
              <w:bottom w:val="single" w:sz="4" w:space="0" w:color="auto"/>
              <w:right w:val="single" w:sz="4" w:space="0" w:color="auto"/>
            </w:tcBorders>
          </w:tcPr>
          <w:p w:rsidR="009E4BBC" w:rsidRPr="00A508DF" w:rsidRDefault="009E4BBC" w:rsidP="00571041">
            <w:r w:rsidRPr="00A508DF">
              <w:t>Уральский федеральный университет имени первого президента России Б.Н.Ельцина. История искуства.</w:t>
            </w:r>
          </w:p>
        </w:tc>
      </w:tr>
      <w:tr w:rsidR="009E4BBC" w:rsidRPr="00AC3DE8" w:rsidTr="00571041">
        <w:trPr>
          <w:trHeight w:val="700"/>
        </w:trPr>
        <w:tc>
          <w:tcPr>
            <w:tcW w:w="557" w:type="dxa"/>
            <w:tcBorders>
              <w:top w:val="single" w:sz="4" w:space="0" w:color="auto"/>
              <w:left w:val="single" w:sz="4" w:space="0" w:color="auto"/>
              <w:bottom w:val="single" w:sz="4" w:space="0" w:color="auto"/>
              <w:right w:val="single" w:sz="4" w:space="0" w:color="auto"/>
            </w:tcBorders>
          </w:tcPr>
          <w:p w:rsidR="009E4BBC" w:rsidRPr="00A508DF" w:rsidRDefault="009E4BBC" w:rsidP="00571041">
            <w:r w:rsidRPr="00A508DF">
              <w:t>14.</w:t>
            </w:r>
          </w:p>
        </w:tc>
        <w:tc>
          <w:tcPr>
            <w:tcW w:w="2271" w:type="dxa"/>
            <w:tcBorders>
              <w:top w:val="single" w:sz="4" w:space="0" w:color="auto"/>
              <w:left w:val="single" w:sz="4" w:space="0" w:color="auto"/>
              <w:bottom w:val="single" w:sz="4" w:space="0" w:color="auto"/>
              <w:right w:val="single" w:sz="4" w:space="0" w:color="auto"/>
            </w:tcBorders>
          </w:tcPr>
          <w:p w:rsidR="009E4BBC" w:rsidRPr="00AC3DE8" w:rsidRDefault="009E4BBC" w:rsidP="00571041">
            <w:pPr>
              <w:rPr>
                <w:color w:val="FF0000"/>
              </w:rPr>
            </w:pPr>
            <w:r>
              <w:t xml:space="preserve">Томилова Наталья </w:t>
            </w:r>
          </w:p>
        </w:tc>
        <w:tc>
          <w:tcPr>
            <w:tcW w:w="6517" w:type="dxa"/>
            <w:tcBorders>
              <w:top w:val="single" w:sz="4" w:space="0" w:color="auto"/>
              <w:left w:val="single" w:sz="4" w:space="0" w:color="auto"/>
              <w:bottom w:val="single" w:sz="4" w:space="0" w:color="auto"/>
              <w:right w:val="single" w:sz="4" w:space="0" w:color="auto"/>
            </w:tcBorders>
          </w:tcPr>
          <w:p w:rsidR="009E4BBC" w:rsidRPr="00AC3DE8" w:rsidRDefault="009E4BBC" w:rsidP="00571041">
            <w:pPr>
              <w:rPr>
                <w:color w:val="FF0000"/>
              </w:rPr>
            </w:pPr>
            <w:r>
              <w:rPr>
                <w:rStyle w:val="extendedtext-short"/>
                <w:bCs/>
              </w:rPr>
              <w:t>Нижнетагильский</w:t>
            </w:r>
            <w:r>
              <w:rPr>
                <w:rStyle w:val="extendedtext-short"/>
              </w:rPr>
              <w:t xml:space="preserve"> </w:t>
            </w:r>
            <w:r>
              <w:rPr>
                <w:rStyle w:val="extendedtext-short"/>
                <w:bCs/>
              </w:rPr>
              <w:t>государственный</w:t>
            </w:r>
            <w:r>
              <w:rPr>
                <w:rStyle w:val="extendedtext-short"/>
              </w:rPr>
              <w:t xml:space="preserve"> </w:t>
            </w:r>
            <w:r>
              <w:rPr>
                <w:rStyle w:val="extendedtext-short"/>
                <w:bCs/>
              </w:rPr>
              <w:t>социально</w:t>
            </w:r>
            <w:r>
              <w:rPr>
                <w:rStyle w:val="extendedtext-short"/>
              </w:rPr>
              <w:t>-</w:t>
            </w:r>
            <w:r>
              <w:rPr>
                <w:rStyle w:val="extendedtext-short"/>
                <w:bCs/>
              </w:rPr>
              <w:t>педагогический</w:t>
            </w:r>
            <w:r>
              <w:rPr>
                <w:rStyle w:val="extendedtext-short"/>
              </w:rPr>
              <w:t xml:space="preserve"> </w:t>
            </w:r>
            <w:r>
              <w:rPr>
                <w:rStyle w:val="extendedtext-short"/>
                <w:bCs/>
              </w:rPr>
              <w:t>институт. Факультет художественного образования, г. Нижний Тагил (филиал РГППУ)</w:t>
            </w:r>
          </w:p>
        </w:tc>
      </w:tr>
      <w:tr w:rsidR="009E4BBC" w:rsidRPr="00AC3DE8" w:rsidTr="00571041">
        <w:trPr>
          <w:trHeight w:val="980"/>
        </w:trPr>
        <w:tc>
          <w:tcPr>
            <w:tcW w:w="557" w:type="dxa"/>
            <w:tcBorders>
              <w:top w:val="single" w:sz="4" w:space="0" w:color="auto"/>
              <w:left w:val="single" w:sz="4" w:space="0" w:color="auto"/>
              <w:bottom w:val="single" w:sz="4" w:space="0" w:color="auto"/>
              <w:right w:val="single" w:sz="4" w:space="0" w:color="auto"/>
            </w:tcBorders>
          </w:tcPr>
          <w:p w:rsidR="009E4BBC" w:rsidRPr="00A508DF" w:rsidRDefault="009E4BBC" w:rsidP="00571041">
            <w:r w:rsidRPr="00A508DF">
              <w:t>15.</w:t>
            </w:r>
          </w:p>
        </w:tc>
        <w:tc>
          <w:tcPr>
            <w:tcW w:w="2271" w:type="dxa"/>
            <w:tcBorders>
              <w:top w:val="single" w:sz="4" w:space="0" w:color="auto"/>
              <w:left w:val="single" w:sz="4" w:space="0" w:color="auto"/>
              <w:bottom w:val="single" w:sz="4" w:space="0" w:color="auto"/>
              <w:right w:val="single" w:sz="4" w:space="0" w:color="auto"/>
            </w:tcBorders>
          </w:tcPr>
          <w:p w:rsidR="009E4BBC" w:rsidRPr="00AC3DE8" w:rsidRDefault="009E4BBC" w:rsidP="00571041">
            <w:pPr>
              <w:rPr>
                <w:color w:val="FF0000"/>
              </w:rPr>
            </w:pPr>
            <w:r>
              <w:t xml:space="preserve">Черных Дарья </w:t>
            </w:r>
          </w:p>
        </w:tc>
        <w:tc>
          <w:tcPr>
            <w:tcW w:w="6517" w:type="dxa"/>
            <w:tcBorders>
              <w:top w:val="single" w:sz="4" w:space="0" w:color="auto"/>
              <w:left w:val="single" w:sz="4" w:space="0" w:color="auto"/>
              <w:bottom w:val="single" w:sz="4" w:space="0" w:color="auto"/>
              <w:right w:val="single" w:sz="4" w:space="0" w:color="auto"/>
            </w:tcBorders>
          </w:tcPr>
          <w:p w:rsidR="009E4BBC" w:rsidRPr="00AC3DE8" w:rsidRDefault="009E4BBC" w:rsidP="00571041">
            <w:pPr>
              <w:rPr>
                <w:color w:val="FF0000"/>
              </w:rPr>
            </w:pPr>
            <w:r w:rsidRPr="00A508DF">
              <w:t>ГАПОУ СО Областной техникум дизайна и сервиса.</w:t>
            </w:r>
          </w:p>
        </w:tc>
      </w:tr>
    </w:tbl>
    <w:p w:rsidR="009E4BBC" w:rsidRPr="009E4BBC" w:rsidRDefault="009E4BBC" w:rsidP="009E4BBC">
      <w:pPr>
        <w:pStyle w:val="aa"/>
        <w:ind w:left="1211"/>
        <w:rPr>
          <w:b/>
        </w:rPr>
      </w:pPr>
    </w:p>
    <w:p w:rsidR="009E4BBC" w:rsidRPr="00170425" w:rsidRDefault="009E4BBC" w:rsidP="009E4BBC">
      <w:pPr>
        <w:pStyle w:val="43"/>
        <w:shd w:val="clear" w:color="auto" w:fill="auto"/>
        <w:ind w:right="-2" w:firstLine="0"/>
        <w:rPr>
          <w:sz w:val="24"/>
          <w:szCs w:val="24"/>
        </w:rPr>
      </w:pPr>
      <w:r w:rsidRPr="00700F9E">
        <w:rPr>
          <w:b/>
          <w:sz w:val="24"/>
          <w:szCs w:val="24"/>
        </w:rPr>
        <w:t>Вывод:</w:t>
      </w:r>
      <w:r>
        <w:rPr>
          <w:sz w:val="24"/>
          <w:szCs w:val="24"/>
        </w:rPr>
        <w:t xml:space="preserve"> количество выпускников школы, продолживших своё обучение в профильных учебных заведениях, указывает на высокий уровень профессиональной подготовки обучающихся и правильно организованную работу по их профессиональной ориентации.</w:t>
      </w:r>
    </w:p>
    <w:p w:rsidR="009A6ACF" w:rsidRDefault="009A6ACF" w:rsidP="00F84FF0">
      <w:pPr>
        <w:rPr>
          <w:b/>
          <w:sz w:val="28"/>
          <w:szCs w:val="28"/>
        </w:rPr>
      </w:pPr>
    </w:p>
    <w:p w:rsidR="008E120E" w:rsidRDefault="00B21A15" w:rsidP="00B20E1C">
      <w:pPr>
        <w:ind w:left="360"/>
        <w:jc w:val="center"/>
        <w:rPr>
          <w:b/>
          <w:sz w:val="28"/>
          <w:szCs w:val="28"/>
        </w:rPr>
      </w:pPr>
      <w:r>
        <w:rPr>
          <w:b/>
          <w:sz w:val="28"/>
          <w:szCs w:val="28"/>
        </w:rPr>
        <w:t xml:space="preserve">7. </w:t>
      </w:r>
      <w:r w:rsidR="00B20E1C">
        <w:rPr>
          <w:b/>
          <w:sz w:val="28"/>
          <w:szCs w:val="28"/>
        </w:rPr>
        <w:t>УЧЕБНО-МЕТОДИЧЕСКОЕ ОБЕСПЕЧЕНИЕ</w:t>
      </w:r>
    </w:p>
    <w:p w:rsidR="00B20E1C" w:rsidRDefault="00B20E1C" w:rsidP="00B20E1C">
      <w:pPr>
        <w:ind w:left="360"/>
        <w:jc w:val="center"/>
        <w:rPr>
          <w:b/>
          <w:sz w:val="28"/>
          <w:szCs w:val="28"/>
        </w:rPr>
      </w:pPr>
    </w:p>
    <w:p w:rsidR="00B20E1C" w:rsidRPr="00170425" w:rsidRDefault="00B20E1C" w:rsidP="00B20E1C">
      <w:pPr>
        <w:tabs>
          <w:tab w:val="left" w:pos="851"/>
        </w:tabs>
        <w:ind w:firstLine="709"/>
        <w:jc w:val="both"/>
        <w:rPr>
          <w:b/>
        </w:rPr>
      </w:pPr>
      <w:r w:rsidRPr="00170425">
        <w:t>В соответствии с ФГТ большая работа проведена Школой по созданию учебно-методической базы.</w:t>
      </w:r>
    </w:p>
    <w:p w:rsidR="00B20E1C" w:rsidRPr="00170425" w:rsidRDefault="00B20E1C" w:rsidP="00B20E1C">
      <w:pPr>
        <w:pStyle w:val="ab"/>
        <w:ind w:firstLine="709"/>
        <w:jc w:val="both"/>
        <w:rPr>
          <w:sz w:val="24"/>
          <w:szCs w:val="24"/>
        </w:rPr>
      </w:pPr>
      <w:r w:rsidRPr="00170425">
        <w:rPr>
          <w:sz w:val="24"/>
          <w:szCs w:val="24"/>
        </w:rPr>
        <w:t xml:space="preserve">В школе разработаны 5 учебно-методических комплексов по ДПОП: </w:t>
      </w:r>
    </w:p>
    <w:p w:rsidR="00B20E1C" w:rsidRPr="00170425" w:rsidRDefault="00B20E1C" w:rsidP="00B20E1C">
      <w:pPr>
        <w:pStyle w:val="ab"/>
        <w:numPr>
          <w:ilvl w:val="0"/>
          <w:numId w:val="3"/>
        </w:numPr>
        <w:ind w:left="0" w:firstLine="0"/>
        <w:jc w:val="both"/>
        <w:rPr>
          <w:sz w:val="24"/>
          <w:szCs w:val="24"/>
        </w:rPr>
      </w:pPr>
      <w:r w:rsidRPr="00170425">
        <w:rPr>
          <w:sz w:val="24"/>
          <w:szCs w:val="24"/>
        </w:rPr>
        <w:t>Дополнительная предпрофессиональная общеобразовательная программа в области музыкального искусства «ФОРТЕПИАНО»,</w:t>
      </w:r>
      <w:r w:rsidRPr="00170425">
        <w:rPr>
          <w:sz w:val="36"/>
          <w:szCs w:val="36"/>
        </w:rPr>
        <w:t xml:space="preserve"> </w:t>
      </w:r>
    </w:p>
    <w:p w:rsidR="00B20E1C" w:rsidRPr="00170425" w:rsidRDefault="00B20E1C" w:rsidP="00B20E1C">
      <w:pPr>
        <w:pStyle w:val="ab"/>
        <w:numPr>
          <w:ilvl w:val="0"/>
          <w:numId w:val="3"/>
        </w:numPr>
        <w:ind w:left="0" w:firstLine="0"/>
        <w:jc w:val="both"/>
        <w:rPr>
          <w:sz w:val="24"/>
          <w:szCs w:val="24"/>
        </w:rPr>
      </w:pPr>
      <w:r w:rsidRPr="00170425">
        <w:rPr>
          <w:sz w:val="24"/>
          <w:szCs w:val="24"/>
        </w:rPr>
        <w:t>Дополнительная предпрофессиональная общеобразовательная программа в области музыкального искусства «ДУХОВЫЕ И УДАРНЫЕ ИНСТРУМЕНТЫ»,</w:t>
      </w:r>
      <w:r w:rsidRPr="00170425">
        <w:rPr>
          <w:sz w:val="36"/>
          <w:szCs w:val="36"/>
        </w:rPr>
        <w:t xml:space="preserve"> </w:t>
      </w:r>
    </w:p>
    <w:p w:rsidR="00B20E1C" w:rsidRPr="00170425" w:rsidRDefault="00B20E1C" w:rsidP="00B20E1C">
      <w:pPr>
        <w:pStyle w:val="ab"/>
        <w:numPr>
          <w:ilvl w:val="0"/>
          <w:numId w:val="3"/>
        </w:numPr>
        <w:ind w:left="0" w:firstLine="0"/>
        <w:jc w:val="both"/>
        <w:rPr>
          <w:sz w:val="24"/>
          <w:szCs w:val="24"/>
        </w:rPr>
      </w:pPr>
      <w:r w:rsidRPr="00170425">
        <w:rPr>
          <w:sz w:val="24"/>
          <w:szCs w:val="24"/>
        </w:rPr>
        <w:t>Дополнительная предпрофессиональная общеобразовательная программа в области музыкального искусства «НАРОДНЫЕ ИНСТРУМЕНТЫ».</w:t>
      </w:r>
    </w:p>
    <w:p w:rsidR="00B20E1C" w:rsidRPr="00170425" w:rsidRDefault="00B20E1C" w:rsidP="00B20E1C">
      <w:pPr>
        <w:pStyle w:val="ab"/>
        <w:numPr>
          <w:ilvl w:val="0"/>
          <w:numId w:val="3"/>
        </w:numPr>
        <w:ind w:left="0" w:firstLine="0"/>
        <w:jc w:val="both"/>
        <w:rPr>
          <w:sz w:val="24"/>
          <w:szCs w:val="24"/>
        </w:rPr>
      </w:pPr>
      <w:r w:rsidRPr="00170425">
        <w:rPr>
          <w:sz w:val="24"/>
          <w:szCs w:val="24"/>
        </w:rPr>
        <w:t>Дополнительная предпрофессиональная общеобразовательная программа в области изобразительного искусства «ЖИВОПИСЬ»</w:t>
      </w:r>
    </w:p>
    <w:p w:rsidR="00B20E1C" w:rsidRPr="00FB28BE" w:rsidRDefault="00B20E1C" w:rsidP="00FB28BE">
      <w:pPr>
        <w:pStyle w:val="ab"/>
        <w:numPr>
          <w:ilvl w:val="0"/>
          <w:numId w:val="3"/>
        </w:numPr>
        <w:ind w:left="0" w:firstLine="0"/>
        <w:jc w:val="both"/>
        <w:rPr>
          <w:sz w:val="24"/>
          <w:szCs w:val="24"/>
        </w:rPr>
      </w:pPr>
      <w:r w:rsidRPr="00170425">
        <w:rPr>
          <w:sz w:val="24"/>
          <w:szCs w:val="24"/>
        </w:rPr>
        <w:t>Дополнительная предпрофессиональная общеобразовательная программа в области музыкального искусства «СТРУННЫЕ ИНСТРУМЕНТЫ».</w:t>
      </w:r>
    </w:p>
    <w:p w:rsidR="00B20E1C" w:rsidRPr="00170425" w:rsidRDefault="00B20E1C" w:rsidP="00B20E1C">
      <w:pPr>
        <w:pStyle w:val="ab"/>
        <w:ind w:firstLine="709"/>
        <w:jc w:val="both"/>
        <w:rPr>
          <w:sz w:val="24"/>
          <w:szCs w:val="24"/>
        </w:rPr>
      </w:pPr>
      <w:r w:rsidRPr="00170425">
        <w:rPr>
          <w:sz w:val="24"/>
          <w:szCs w:val="24"/>
        </w:rPr>
        <w:t>Эти ОП включают в себя: пояснительную записку, планируемые результаты в соответствие с 3 разделом ФГТ, где прописаны знания, умения и навыки выпускника, учебные планы, график образовательного процесса, программы учебных предметов, систему и критерии оценивания при проведении промежуточной и итоговой аттестации, программу творческой, методической и культурно - просветительской деятельности, а также фонды оценочных средств по всем учебным предметам каждой образовательной программы.</w:t>
      </w:r>
    </w:p>
    <w:p w:rsidR="00B20E1C" w:rsidRPr="00170425" w:rsidRDefault="00B20E1C" w:rsidP="00B20E1C">
      <w:pPr>
        <w:pStyle w:val="36"/>
        <w:widowControl/>
        <w:shd w:val="clear" w:color="auto" w:fill="auto"/>
        <w:spacing w:line="240" w:lineRule="auto"/>
        <w:ind w:right="20" w:firstLine="700"/>
        <w:rPr>
          <w:color w:val="auto"/>
          <w:sz w:val="24"/>
          <w:szCs w:val="24"/>
        </w:rPr>
      </w:pPr>
      <w:r w:rsidRPr="00170425">
        <w:rPr>
          <w:color w:val="auto"/>
          <w:sz w:val="24"/>
          <w:szCs w:val="24"/>
        </w:rPr>
        <w:t>Учебные планы по до</w:t>
      </w:r>
      <w:r w:rsidR="00FB0D43">
        <w:rPr>
          <w:color w:val="auto"/>
          <w:sz w:val="24"/>
          <w:szCs w:val="24"/>
        </w:rPr>
        <w:t>полнительным образовательным</w:t>
      </w:r>
      <w:r w:rsidRPr="00170425">
        <w:rPr>
          <w:color w:val="auto"/>
          <w:sz w:val="24"/>
          <w:szCs w:val="24"/>
        </w:rPr>
        <w:t xml:space="preserve"> программам художественно-эст</w:t>
      </w:r>
      <w:r w:rsidR="009A6ACF">
        <w:rPr>
          <w:color w:val="auto"/>
          <w:sz w:val="24"/>
          <w:szCs w:val="24"/>
        </w:rPr>
        <w:t>етической направленности ГБУДОСО</w:t>
      </w:r>
      <w:r w:rsidRPr="00170425">
        <w:rPr>
          <w:color w:val="auto"/>
          <w:sz w:val="24"/>
          <w:szCs w:val="24"/>
        </w:rPr>
        <w:t xml:space="preserve"> «Алапаевская ДШИ им. П.И. Чайковского» разработаны на основании примерных учебных планов, рекомендованными Министерством культуры РФ от 22.03.2001 г. № 01-61/16-32, Федеральным агентством по культуре и кинематографии от 02.06.2005 г. № 1814-18-07.4., а также на основании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и с учетом многолетнего педагогического опыта коллектива ДШИ.</w:t>
      </w:r>
    </w:p>
    <w:p w:rsidR="00B20E1C" w:rsidRPr="00170425" w:rsidRDefault="00B20E1C" w:rsidP="00B20E1C">
      <w:pPr>
        <w:pStyle w:val="ab"/>
        <w:tabs>
          <w:tab w:val="left" w:pos="1276"/>
        </w:tabs>
        <w:ind w:firstLine="709"/>
        <w:jc w:val="both"/>
        <w:rPr>
          <w:sz w:val="24"/>
          <w:szCs w:val="24"/>
        </w:rPr>
      </w:pPr>
      <w:r w:rsidRPr="00170425">
        <w:rPr>
          <w:snapToGrid w:val="0"/>
          <w:sz w:val="24"/>
          <w:szCs w:val="24"/>
        </w:rPr>
        <w:t>Школа осуществляет образовательный процесс в соответствии с рабочими программами учебных курсов и дисциплин, разрабатываемыми и утверждаемыми Школой самостоятельно. Педагогические работники могут разрабатывать авторские программы, утверждаемые Педагогическим советом Школы.</w:t>
      </w:r>
    </w:p>
    <w:p w:rsidR="00020352" w:rsidRDefault="00B20E1C" w:rsidP="00B20E1C">
      <w:pPr>
        <w:pStyle w:val="ab"/>
        <w:ind w:firstLine="709"/>
        <w:jc w:val="both"/>
        <w:rPr>
          <w:sz w:val="24"/>
          <w:szCs w:val="24"/>
        </w:rPr>
      </w:pPr>
      <w:r w:rsidRPr="00170425">
        <w:rPr>
          <w:sz w:val="24"/>
          <w:szCs w:val="24"/>
        </w:rPr>
        <w:t xml:space="preserve">Разработка программ учебных предметов по дополнительным предпрофессиональным программам продолжалась в течение 2013 и 2014 года, в течение 2015 и 2016 гг. проводилась коррекция программ учебных предметов. Каждая программа содержит список методической литературы. На сегодняшний день в школе разработано 48 рабочих программ учебных предметов по предметным областям: музыкальное исполнительство, теория и история музыки, художественное творчество, история искусств, пленэрные занятия обязательной и вариативной части ОП. </w:t>
      </w:r>
      <w:r w:rsidR="00020352">
        <w:rPr>
          <w:sz w:val="24"/>
          <w:szCs w:val="24"/>
        </w:rPr>
        <w:t xml:space="preserve">К началу 2021-2022 учебного года разработана программа в предметной области исполнительского искусства «Музыкальный фольклор» ( на основе ФГТ). </w:t>
      </w:r>
    </w:p>
    <w:p w:rsidR="00B20E1C" w:rsidRDefault="00B20E1C" w:rsidP="00B20E1C">
      <w:pPr>
        <w:pStyle w:val="ab"/>
        <w:ind w:firstLine="709"/>
        <w:jc w:val="both"/>
        <w:rPr>
          <w:sz w:val="24"/>
          <w:szCs w:val="24"/>
        </w:rPr>
      </w:pPr>
      <w:r w:rsidRPr="00170425">
        <w:rPr>
          <w:sz w:val="24"/>
          <w:szCs w:val="24"/>
        </w:rPr>
        <w:t>Кроме этого разработаны 32 учебные программы по дополнительным общеразвивающим программам. Каждая учебная программа обеспечена фондами оценочных средств.</w:t>
      </w:r>
    </w:p>
    <w:p w:rsidR="00B20E1C" w:rsidRPr="003A18FC" w:rsidRDefault="00B20E1C" w:rsidP="00B20E1C">
      <w:pPr>
        <w:shd w:val="clear" w:color="auto" w:fill="FFFFFF"/>
        <w:tabs>
          <w:tab w:val="left" w:pos="727"/>
        </w:tabs>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B20E1C" w:rsidRPr="003A18FC" w:rsidTr="00C87DD8">
        <w:tc>
          <w:tcPr>
            <w:tcW w:w="534" w:type="dxa"/>
          </w:tcPr>
          <w:p w:rsidR="00B20E1C" w:rsidRPr="003A18FC" w:rsidRDefault="00B20E1C" w:rsidP="00C87DD8">
            <w:pPr>
              <w:tabs>
                <w:tab w:val="left" w:pos="727"/>
              </w:tabs>
              <w:jc w:val="center"/>
              <w:rPr>
                <w:spacing w:val="-2"/>
              </w:rPr>
            </w:pPr>
            <w:r w:rsidRPr="003A18FC">
              <w:rPr>
                <w:spacing w:val="-2"/>
              </w:rPr>
              <w:t>№</w:t>
            </w:r>
          </w:p>
        </w:tc>
        <w:tc>
          <w:tcPr>
            <w:tcW w:w="4251" w:type="dxa"/>
          </w:tcPr>
          <w:p w:rsidR="00B20E1C" w:rsidRPr="003A18FC" w:rsidRDefault="00B20E1C" w:rsidP="00C87DD8">
            <w:pPr>
              <w:tabs>
                <w:tab w:val="left" w:pos="727"/>
              </w:tabs>
              <w:jc w:val="center"/>
              <w:rPr>
                <w:spacing w:val="-2"/>
              </w:rPr>
            </w:pPr>
            <w:r w:rsidRPr="003A18FC">
              <w:rPr>
                <w:spacing w:val="-2"/>
              </w:rPr>
              <w:t>Наименование</w:t>
            </w:r>
          </w:p>
        </w:tc>
        <w:tc>
          <w:tcPr>
            <w:tcW w:w="2393" w:type="dxa"/>
          </w:tcPr>
          <w:p w:rsidR="00B20E1C" w:rsidRPr="003A18FC" w:rsidRDefault="00B20E1C" w:rsidP="00C87DD8">
            <w:pPr>
              <w:tabs>
                <w:tab w:val="left" w:pos="727"/>
              </w:tabs>
              <w:jc w:val="center"/>
              <w:rPr>
                <w:spacing w:val="-2"/>
              </w:rPr>
            </w:pPr>
            <w:r w:rsidRPr="003A18FC">
              <w:rPr>
                <w:spacing w:val="-2"/>
              </w:rPr>
              <w:t>ДПП</w:t>
            </w:r>
          </w:p>
        </w:tc>
        <w:tc>
          <w:tcPr>
            <w:tcW w:w="2393" w:type="dxa"/>
          </w:tcPr>
          <w:p w:rsidR="00B20E1C" w:rsidRPr="003A18FC" w:rsidRDefault="00A01FF5" w:rsidP="00C87DD8">
            <w:pPr>
              <w:tabs>
                <w:tab w:val="left" w:pos="727"/>
              </w:tabs>
              <w:jc w:val="center"/>
              <w:rPr>
                <w:spacing w:val="-2"/>
              </w:rPr>
            </w:pPr>
            <w:r>
              <w:rPr>
                <w:spacing w:val="-2"/>
              </w:rPr>
              <w:t>ДО</w:t>
            </w:r>
            <w:r w:rsidR="00B20E1C" w:rsidRPr="003A18FC">
              <w:rPr>
                <w:spacing w:val="-2"/>
              </w:rPr>
              <w:t>П</w:t>
            </w:r>
          </w:p>
        </w:tc>
      </w:tr>
      <w:tr w:rsidR="00B20E1C" w:rsidRPr="003A18FC" w:rsidTr="00C87DD8">
        <w:tc>
          <w:tcPr>
            <w:tcW w:w="534" w:type="dxa"/>
          </w:tcPr>
          <w:p w:rsidR="00B20E1C" w:rsidRPr="003A18FC" w:rsidRDefault="00B20E1C" w:rsidP="00C87DD8">
            <w:pPr>
              <w:tabs>
                <w:tab w:val="left" w:pos="727"/>
              </w:tabs>
              <w:jc w:val="both"/>
              <w:rPr>
                <w:spacing w:val="-2"/>
              </w:rPr>
            </w:pPr>
            <w:r w:rsidRPr="003A18FC">
              <w:rPr>
                <w:spacing w:val="-2"/>
              </w:rPr>
              <w:t>1</w:t>
            </w:r>
          </w:p>
        </w:tc>
        <w:tc>
          <w:tcPr>
            <w:tcW w:w="4251" w:type="dxa"/>
          </w:tcPr>
          <w:p w:rsidR="00B20E1C" w:rsidRPr="003A18FC" w:rsidRDefault="00B20E1C" w:rsidP="00C87DD8">
            <w:pPr>
              <w:tabs>
                <w:tab w:val="left" w:pos="727"/>
              </w:tabs>
              <w:jc w:val="both"/>
              <w:rPr>
                <w:spacing w:val="-2"/>
              </w:rPr>
            </w:pPr>
            <w:r w:rsidRPr="003A18FC">
              <w:rPr>
                <w:spacing w:val="-2"/>
              </w:rPr>
              <w:t>Образовательные программы</w:t>
            </w:r>
          </w:p>
        </w:tc>
        <w:tc>
          <w:tcPr>
            <w:tcW w:w="2393" w:type="dxa"/>
          </w:tcPr>
          <w:p w:rsidR="00B20E1C" w:rsidRPr="003A18FC" w:rsidRDefault="00020352" w:rsidP="00C87DD8">
            <w:pPr>
              <w:tabs>
                <w:tab w:val="left" w:pos="727"/>
              </w:tabs>
              <w:jc w:val="both"/>
              <w:rPr>
                <w:spacing w:val="-2"/>
              </w:rPr>
            </w:pPr>
            <w:r>
              <w:rPr>
                <w:spacing w:val="-2"/>
              </w:rPr>
              <w:t>6</w:t>
            </w:r>
          </w:p>
        </w:tc>
        <w:tc>
          <w:tcPr>
            <w:tcW w:w="2393" w:type="dxa"/>
          </w:tcPr>
          <w:p w:rsidR="00B20E1C" w:rsidRPr="003A18FC" w:rsidRDefault="00B20E1C" w:rsidP="00C87DD8">
            <w:pPr>
              <w:tabs>
                <w:tab w:val="left" w:pos="727"/>
              </w:tabs>
              <w:jc w:val="both"/>
              <w:rPr>
                <w:spacing w:val="-2"/>
              </w:rPr>
            </w:pPr>
            <w:r w:rsidRPr="003A18FC">
              <w:rPr>
                <w:spacing w:val="-2"/>
              </w:rPr>
              <w:t>10</w:t>
            </w:r>
          </w:p>
        </w:tc>
      </w:tr>
      <w:tr w:rsidR="00B20E1C" w:rsidRPr="003A18FC" w:rsidTr="00C87DD8">
        <w:tc>
          <w:tcPr>
            <w:tcW w:w="534" w:type="dxa"/>
          </w:tcPr>
          <w:p w:rsidR="00B20E1C" w:rsidRPr="003A18FC" w:rsidRDefault="00B20E1C" w:rsidP="00C87DD8">
            <w:pPr>
              <w:tabs>
                <w:tab w:val="left" w:pos="727"/>
              </w:tabs>
              <w:jc w:val="both"/>
              <w:rPr>
                <w:spacing w:val="-2"/>
              </w:rPr>
            </w:pPr>
            <w:r w:rsidRPr="003A18FC">
              <w:rPr>
                <w:spacing w:val="-2"/>
              </w:rPr>
              <w:t>2</w:t>
            </w:r>
          </w:p>
        </w:tc>
        <w:tc>
          <w:tcPr>
            <w:tcW w:w="4251" w:type="dxa"/>
          </w:tcPr>
          <w:p w:rsidR="00B20E1C" w:rsidRPr="003A18FC" w:rsidRDefault="00B20E1C" w:rsidP="00C87DD8">
            <w:pPr>
              <w:tabs>
                <w:tab w:val="left" w:pos="727"/>
              </w:tabs>
              <w:jc w:val="both"/>
              <w:rPr>
                <w:spacing w:val="-2"/>
              </w:rPr>
            </w:pPr>
            <w:r w:rsidRPr="003A18FC">
              <w:rPr>
                <w:spacing w:val="-2"/>
              </w:rPr>
              <w:t>Программы учебных предметов</w:t>
            </w:r>
          </w:p>
        </w:tc>
        <w:tc>
          <w:tcPr>
            <w:tcW w:w="2393" w:type="dxa"/>
          </w:tcPr>
          <w:p w:rsidR="00B20E1C" w:rsidRPr="003A18FC" w:rsidRDefault="00571041" w:rsidP="00C87DD8">
            <w:pPr>
              <w:tabs>
                <w:tab w:val="left" w:pos="727"/>
              </w:tabs>
              <w:jc w:val="both"/>
              <w:rPr>
                <w:spacing w:val="-2"/>
              </w:rPr>
            </w:pPr>
            <w:r>
              <w:rPr>
                <w:spacing w:val="-2"/>
              </w:rPr>
              <w:t>50</w:t>
            </w:r>
          </w:p>
        </w:tc>
        <w:tc>
          <w:tcPr>
            <w:tcW w:w="2393" w:type="dxa"/>
          </w:tcPr>
          <w:p w:rsidR="00B20E1C" w:rsidRPr="003A18FC" w:rsidRDefault="00B20E1C" w:rsidP="00C87DD8">
            <w:pPr>
              <w:tabs>
                <w:tab w:val="left" w:pos="727"/>
              </w:tabs>
              <w:jc w:val="both"/>
              <w:rPr>
                <w:spacing w:val="-2"/>
              </w:rPr>
            </w:pPr>
            <w:r w:rsidRPr="003A18FC">
              <w:rPr>
                <w:spacing w:val="-2"/>
              </w:rPr>
              <w:t>32</w:t>
            </w:r>
          </w:p>
        </w:tc>
      </w:tr>
      <w:tr w:rsidR="00B20E1C" w:rsidRPr="003A18FC" w:rsidTr="00C87DD8">
        <w:tc>
          <w:tcPr>
            <w:tcW w:w="534" w:type="dxa"/>
          </w:tcPr>
          <w:p w:rsidR="00B20E1C" w:rsidRPr="003A18FC" w:rsidRDefault="00B20E1C" w:rsidP="00C87DD8">
            <w:pPr>
              <w:tabs>
                <w:tab w:val="left" w:pos="727"/>
              </w:tabs>
              <w:jc w:val="both"/>
              <w:rPr>
                <w:spacing w:val="-2"/>
              </w:rPr>
            </w:pPr>
            <w:r w:rsidRPr="003A18FC">
              <w:rPr>
                <w:spacing w:val="-2"/>
              </w:rPr>
              <w:t>3</w:t>
            </w:r>
          </w:p>
        </w:tc>
        <w:tc>
          <w:tcPr>
            <w:tcW w:w="4251" w:type="dxa"/>
          </w:tcPr>
          <w:p w:rsidR="00B20E1C" w:rsidRPr="003A18FC" w:rsidRDefault="00B20E1C" w:rsidP="00C87DD8">
            <w:pPr>
              <w:tabs>
                <w:tab w:val="left" w:pos="727"/>
              </w:tabs>
              <w:jc w:val="both"/>
              <w:rPr>
                <w:spacing w:val="-2"/>
              </w:rPr>
            </w:pPr>
            <w:r w:rsidRPr="003A18FC">
              <w:rPr>
                <w:spacing w:val="-2"/>
              </w:rPr>
              <w:t>Фонды оценочных средств</w:t>
            </w:r>
          </w:p>
        </w:tc>
        <w:tc>
          <w:tcPr>
            <w:tcW w:w="2393" w:type="dxa"/>
          </w:tcPr>
          <w:p w:rsidR="00B20E1C" w:rsidRPr="003A18FC" w:rsidRDefault="00B20E1C" w:rsidP="00C87DD8">
            <w:pPr>
              <w:tabs>
                <w:tab w:val="left" w:pos="727"/>
              </w:tabs>
              <w:jc w:val="both"/>
              <w:rPr>
                <w:spacing w:val="-2"/>
              </w:rPr>
            </w:pPr>
            <w:r w:rsidRPr="003A18FC">
              <w:rPr>
                <w:spacing w:val="-2"/>
              </w:rPr>
              <w:t>46</w:t>
            </w:r>
          </w:p>
        </w:tc>
        <w:tc>
          <w:tcPr>
            <w:tcW w:w="2393" w:type="dxa"/>
          </w:tcPr>
          <w:p w:rsidR="00B20E1C" w:rsidRPr="003A18FC" w:rsidRDefault="00B20E1C" w:rsidP="00C87DD8">
            <w:pPr>
              <w:tabs>
                <w:tab w:val="left" w:pos="727"/>
              </w:tabs>
              <w:jc w:val="both"/>
              <w:rPr>
                <w:spacing w:val="-2"/>
              </w:rPr>
            </w:pPr>
            <w:r w:rsidRPr="003A18FC">
              <w:rPr>
                <w:spacing w:val="-2"/>
              </w:rPr>
              <w:t>-</w:t>
            </w:r>
          </w:p>
        </w:tc>
      </w:tr>
    </w:tbl>
    <w:p w:rsidR="00B20E1C" w:rsidRPr="003A18FC" w:rsidRDefault="00B20E1C" w:rsidP="00B20E1C">
      <w:pPr>
        <w:shd w:val="clear" w:color="auto" w:fill="FFFFFF"/>
        <w:tabs>
          <w:tab w:val="left" w:pos="727"/>
        </w:tabs>
        <w:jc w:val="both"/>
        <w:rPr>
          <w:spacing w:val="-2"/>
        </w:rPr>
      </w:pPr>
    </w:p>
    <w:p w:rsidR="00FB28BE" w:rsidRDefault="00FB28BE" w:rsidP="00FB28BE">
      <w:pPr>
        <w:shd w:val="clear" w:color="auto" w:fill="FFFFFF"/>
        <w:tabs>
          <w:tab w:val="left" w:pos="727"/>
        </w:tabs>
        <w:ind w:firstLine="709"/>
        <w:jc w:val="both"/>
        <w:rPr>
          <w:spacing w:val="-2"/>
        </w:rPr>
      </w:pPr>
      <w:r>
        <w:rPr>
          <w:spacing w:val="-2"/>
        </w:rPr>
        <w:t>Для обеспечения образовательного процесса используется методическая продукция, разработанная преподавателями школы.</w:t>
      </w:r>
    </w:p>
    <w:p w:rsidR="00B20E1C" w:rsidRPr="003A18FC" w:rsidRDefault="00B20E1C" w:rsidP="00B20E1C">
      <w:pPr>
        <w:shd w:val="clear" w:color="auto" w:fill="FFFFFF"/>
        <w:tabs>
          <w:tab w:val="left" w:pos="727"/>
        </w:tabs>
        <w:jc w:val="both"/>
        <w:rPr>
          <w:spacing w:val="-2"/>
        </w:rPr>
      </w:pPr>
      <w:r w:rsidRPr="003A18FC">
        <w:rPr>
          <w:spacing w:val="-2"/>
        </w:rPr>
        <w:t>Сертифицированные методичес</w:t>
      </w:r>
      <w:r w:rsidR="00A01FF5">
        <w:rPr>
          <w:spacing w:val="-2"/>
        </w:rPr>
        <w:t>кие работы - 15</w:t>
      </w:r>
      <w:r w:rsidRPr="003A18FC">
        <w:rPr>
          <w:spacing w:val="-2"/>
        </w:rPr>
        <w:t>:</w:t>
      </w:r>
    </w:p>
    <w:p w:rsidR="00B20E1C" w:rsidRPr="003A18FC" w:rsidRDefault="00B20E1C" w:rsidP="00B20E1C">
      <w:pPr>
        <w:shd w:val="clear" w:color="auto" w:fill="FFFFFF"/>
        <w:tabs>
          <w:tab w:val="left" w:pos="727"/>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20E1C" w:rsidRPr="003A18FC" w:rsidTr="00C87DD8">
        <w:tc>
          <w:tcPr>
            <w:tcW w:w="9571" w:type="dxa"/>
            <w:gridSpan w:val="3"/>
          </w:tcPr>
          <w:p w:rsidR="00B20E1C" w:rsidRPr="003A18FC" w:rsidRDefault="00B20E1C" w:rsidP="00C87DD8">
            <w:pPr>
              <w:tabs>
                <w:tab w:val="left" w:pos="727"/>
              </w:tabs>
              <w:jc w:val="both"/>
              <w:rPr>
                <w:spacing w:val="-2"/>
              </w:rPr>
            </w:pPr>
            <w:r w:rsidRPr="003A18FC">
              <w:rPr>
                <w:spacing w:val="-2"/>
              </w:rPr>
              <w:t xml:space="preserve">            Сертифицированные методические работы преподавателей школы</w:t>
            </w:r>
          </w:p>
        </w:tc>
      </w:tr>
      <w:tr w:rsidR="00B20E1C" w:rsidRPr="003A18FC" w:rsidTr="00C87DD8">
        <w:tc>
          <w:tcPr>
            <w:tcW w:w="3190" w:type="dxa"/>
          </w:tcPr>
          <w:p w:rsidR="00B20E1C" w:rsidRPr="003A18FC" w:rsidRDefault="00B20E1C" w:rsidP="00C87DD8">
            <w:pPr>
              <w:tabs>
                <w:tab w:val="left" w:pos="727"/>
              </w:tabs>
              <w:jc w:val="both"/>
              <w:rPr>
                <w:spacing w:val="-2"/>
              </w:rPr>
            </w:pPr>
            <w:r w:rsidRPr="003A18FC">
              <w:rPr>
                <w:spacing w:val="-2"/>
              </w:rPr>
              <w:t xml:space="preserve">      Учебные пособия</w:t>
            </w:r>
          </w:p>
        </w:tc>
        <w:tc>
          <w:tcPr>
            <w:tcW w:w="3190" w:type="dxa"/>
          </w:tcPr>
          <w:p w:rsidR="00B20E1C" w:rsidRPr="003A18FC" w:rsidRDefault="00B20E1C" w:rsidP="00C87DD8">
            <w:pPr>
              <w:tabs>
                <w:tab w:val="left" w:pos="727"/>
              </w:tabs>
              <w:jc w:val="both"/>
              <w:rPr>
                <w:spacing w:val="-2"/>
              </w:rPr>
            </w:pPr>
            <w:r w:rsidRPr="003A18FC">
              <w:rPr>
                <w:spacing w:val="-2"/>
              </w:rPr>
              <w:t xml:space="preserve"> Методические разработки</w:t>
            </w:r>
          </w:p>
        </w:tc>
        <w:tc>
          <w:tcPr>
            <w:tcW w:w="3191" w:type="dxa"/>
          </w:tcPr>
          <w:p w:rsidR="00B20E1C" w:rsidRPr="003A18FC" w:rsidRDefault="00B20E1C" w:rsidP="00C87DD8">
            <w:pPr>
              <w:tabs>
                <w:tab w:val="left" w:pos="727"/>
              </w:tabs>
              <w:jc w:val="both"/>
              <w:rPr>
                <w:spacing w:val="-2"/>
              </w:rPr>
            </w:pPr>
            <w:r w:rsidRPr="003A18FC">
              <w:rPr>
                <w:spacing w:val="-2"/>
              </w:rPr>
              <w:t xml:space="preserve">     Учебные программы</w:t>
            </w:r>
          </w:p>
        </w:tc>
      </w:tr>
      <w:tr w:rsidR="00B20E1C" w:rsidRPr="003A18FC" w:rsidTr="00C87DD8">
        <w:tc>
          <w:tcPr>
            <w:tcW w:w="3190" w:type="dxa"/>
          </w:tcPr>
          <w:p w:rsidR="00B20E1C" w:rsidRPr="003A18FC" w:rsidRDefault="00B20E1C" w:rsidP="00C87DD8">
            <w:pPr>
              <w:tabs>
                <w:tab w:val="left" w:pos="727"/>
              </w:tabs>
              <w:jc w:val="both"/>
              <w:rPr>
                <w:spacing w:val="-2"/>
              </w:rPr>
            </w:pPr>
            <w:r w:rsidRPr="003A18FC">
              <w:rPr>
                <w:spacing w:val="-2"/>
              </w:rPr>
              <w:t xml:space="preserve">                   </w:t>
            </w:r>
            <w:r w:rsidR="00A01FF5">
              <w:rPr>
                <w:spacing w:val="-2"/>
              </w:rPr>
              <w:t>10</w:t>
            </w:r>
          </w:p>
        </w:tc>
        <w:tc>
          <w:tcPr>
            <w:tcW w:w="3190" w:type="dxa"/>
          </w:tcPr>
          <w:p w:rsidR="00B20E1C" w:rsidRPr="003A18FC" w:rsidRDefault="00B20E1C" w:rsidP="00C87DD8">
            <w:pPr>
              <w:tabs>
                <w:tab w:val="left" w:pos="727"/>
              </w:tabs>
              <w:jc w:val="both"/>
              <w:rPr>
                <w:spacing w:val="-2"/>
              </w:rPr>
            </w:pPr>
            <w:r w:rsidRPr="003A18FC">
              <w:rPr>
                <w:spacing w:val="-2"/>
              </w:rPr>
              <w:t xml:space="preserve">                  3</w:t>
            </w:r>
          </w:p>
        </w:tc>
        <w:tc>
          <w:tcPr>
            <w:tcW w:w="3191" w:type="dxa"/>
          </w:tcPr>
          <w:p w:rsidR="00B20E1C" w:rsidRPr="003A18FC" w:rsidRDefault="00B20E1C" w:rsidP="00C87DD8">
            <w:pPr>
              <w:tabs>
                <w:tab w:val="left" w:pos="727"/>
              </w:tabs>
              <w:jc w:val="both"/>
              <w:rPr>
                <w:spacing w:val="-2"/>
              </w:rPr>
            </w:pPr>
            <w:r w:rsidRPr="003A18FC">
              <w:rPr>
                <w:spacing w:val="-2"/>
              </w:rPr>
              <w:t xml:space="preserve">                   2</w:t>
            </w:r>
          </w:p>
        </w:tc>
      </w:tr>
    </w:tbl>
    <w:p w:rsidR="00FB28BE" w:rsidRPr="00FB28BE" w:rsidRDefault="00FB28BE" w:rsidP="00FB28BE">
      <w:pPr>
        <w:jc w:val="both"/>
        <w:rPr>
          <w:szCs w:val="28"/>
        </w:rPr>
      </w:pPr>
    </w:p>
    <w:p w:rsidR="004E35CD" w:rsidRPr="005E06D7" w:rsidRDefault="00650619" w:rsidP="005E06D7">
      <w:pPr>
        <w:ind w:firstLine="709"/>
      </w:pPr>
      <w:r w:rsidRPr="00650619">
        <w:rPr>
          <w:b/>
        </w:rPr>
        <w:t>Вывод:</w:t>
      </w:r>
      <w:r>
        <w:t xml:space="preserve"> программное обеспечение школы соответствует поставленным перед ней задачам, требованиям законодательства Российской Федерации в области образования. Требует </w:t>
      </w:r>
      <w:r w:rsidRPr="00246D44">
        <w:t>активизации работа педагогического коллектива над учебно-методическим обеспечением образовательного процесса по реализации дополнительных предпрофессиональных программ в области музыкального искусства.</w:t>
      </w:r>
    </w:p>
    <w:p w:rsidR="007025BE" w:rsidRDefault="007025BE" w:rsidP="00F84FF0">
      <w:pPr>
        <w:rPr>
          <w:b/>
          <w:sz w:val="28"/>
          <w:szCs w:val="28"/>
        </w:rPr>
      </w:pPr>
    </w:p>
    <w:p w:rsidR="00AC6026" w:rsidRDefault="00AC6026" w:rsidP="00AC6026">
      <w:pPr>
        <w:jc w:val="center"/>
        <w:rPr>
          <w:b/>
          <w:sz w:val="28"/>
          <w:szCs w:val="28"/>
        </w:rPr>
      </w:pPr>
      <w:r>
        <w:rPr>
          <w:b/>
          <w:sz w:val="28"/>
          <w:szCs w:val="28"/>
        </w:rPr>
        <w:t>8. КАЧЕСТВО КАДРОВОГО ОБЕСПЕЧЕНИЯ</w:t>
      </w:r>
    </w:p>
    <w:p w:rsidR="00AC6026" w:rsidRDefault="00AC6026" w:rsidP="00AC6026">
      <w:pPr>
        <w:jc w:val="center"/>
        <w:rPr>
          <w:b/>
          <w:sz w:val="28"/>
          <w:szCs w:val="28"/>
        </w:rPr>
      </w:pPr>
    </w:p>
    <w:p w:rsidR="00AC6026" w:rsidRDefault="00AC6026" w:rsidP="00AC6026">
      <w:pPr>
        <w:ind w:firstLine="709"/>
        <w:jc w:val="both"/>
        <w:rPr>
          <w:szCs w:val="28"/>
        </w:rPr>
      </w:pPr>
      <w:r w:rsidRPr="00AE5CFF">
        <w:rPr>
          <w:szCs w:val="28"/>
        </w:rPr>
        <w:t xml:space="preserve">Педагогический состав </w:t>
      </w:r>
      <w:r>
        <w:rPr>
          <w:szCs w:val="28"/>
        </w:rPr>
        <w:t>формируется в соответствии со штатным расписанием, реализуемыми дополнительными образовательными программами в области музыкального и изобразительного искусства, федеральными государственными требованиями к ДПП.</w:t>
      </w:r>
    </w:p>
    <w:p w:rsidR="00AC6026" w:rsidRPr="0064243A" w:rsidRDefault="00AC6026" w:rsidP="00AC6026">
      <w:pPr>
        <w:ind w:firstLine="709"/>
        <w:jc w:val="both"/>
        <w:rPr>
          <w:szCs w:val="28"/>
        </w:rPr>
      </w:pPr>
      <w:r>
        <w:rPr>
          <w:szCs w:val="28"/>
        </w:rPr>
        <w:t xml:space="preserve">В школе работает интересный, творческий и высокопрофессиональный коллектив, деятельность которого направлена на решение главной задачи образовательной политики – дать учащимся полноценное </w:t>
      </w:r>
      <w:r w:rsidRPr="0064243A">
        <w:rPr>
          <w:szCs w:val="28"/>
        </w:rPr>
        <w:t>качественное музыкальное и художественное образование.</w:t>
      </w:r>
    </w:p>
    <w:p w:rsidR="00AC6026" w:rsidRPr="00624875" w:rsidRDefault="00AC6026" w:rsidP="00AC6026">
      <w:pPr>
        <w:ind w:firstLine="709"/>
        <w:rPr>
          <w:color w:val="FF0000"/>
        </w:rPr>
      </w:pPr>
      <w:r w:rsidRPr="00D865DA">
        <w:t>Педаго</w:t>
      </w:r>
      <w:r w:rsidR="00A8609E">
        <w:t>гический коллектив составляет 35</w:t>
      </w:r>
      <w:r w:rsidRPr="00D865DA">
        <w:t xml:space="preserve"> сотрудников, в т.ч. штатны</w:t>
      </w:r>
      <w:r w:rsidR="00A8609E">
        <w:t>х педагогических работников – 31</w:t>
      </w:r>
      <w:r w:rsidRPr="00D865DA">
        <w:t xml:space="preserve"> человека. Должность «преподаватель» за</w:t>
      </w:r>
      <w:r w:rsidR="00D865DA" w:rsidRPr="00D865DA">
        <w:t>нимает 32</w:t>
      </w:r>
      <w:r w:rsidRPr="00D865DA">
        <w:t xml:space="preserve"> человека, должность «концертмейстер» (внутреннее совмещение) - </w:t>
      </w:r>
      <w:r w:rsidR="00322391">
        <w:rPr>
          <w:color w:val="FF0000"/>
        </w:rPr>
        <w:t xml:space="preserve"> </w:t>
      </w:r>
      <w:r w:rsidR="00322391" w:rsidRPr="00322391">
        <w:t>17</w:t>
      </w:r>
      <w:r w:rsidRPr="00322391">
        <w:t xml:space="preserve"> человек. </w:t>
      </w:r>
      <w:r w:rsidRPr="00EC7AED">
        <w:t xml:space="preserve">Педагогический коллектив представляют преподаватели, имеющие следующий стаж работы: </w:t>
      </w:r>
    </w:p>
    <w:p w:rsidR="00AC6026" w:rsidRPr="00624875" w:rsidRDefault="00AC6026" w:rsidP="00AC6026">
      <w:pPr>
        <w:ind w:firstLine="709"/>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674"/>
        <w:gridCol w:w="1670"/>
        <w:gridCol w:w="1671"/>
        <w:gridCol w:w="1671"/>
        <w:gridCol w:w="1677"/>
      </w:tblGrid>
      <w:tr w:rsidR="00624875" w:rsidRPr="00624875" w:rsidTr="002401AC">
        <w:trPr>
          <w:trHeight w:val="876"/>
        </w:trPr>
        <w:tc>
          <w:tcPr>
            <w:tcW w:w="1774" w:type="dxa"/>
            <w:shd w:val="clear" w:color="auto" w:fill="auto"/>
          </w:tcPr>
          <w:p w:rsidR="00AC6026" w:rsidRPr="00EC7AED" w:rsidRDefault="00AC6026" w:rsidP="00120FBD">
            <w:pPr>
              <w:rPr>
                <w:sz w:val="22"/>
              </w:rPr>
            </w:pPr>
            <w:r w:rsidRPr="00EC7AED">
              <w:rPr>
                <w:sz w:val="22"/>
              </w:rPr>
              <w:t>Должность педагогического работника</w:t>
            </w:r>
          </w:p>
        </w:tc>
        <w:tc>
          <w:tcPr>
            <w:tcW w:w="1674" w:type="dxa"/>
            <w:shd w:val="clear" w:color="auto" w:fill="auto"/>
          </w:tcPr>
          <w:p w:rsidR="00AC6026" w:rsidRPr="00EC7AED" w:rsidRDefault="00AC6026" w:rsidP="00120FBD">
            <w:pPr>
              <w:rPr>
                <w:sz w:val="22"/>
              </w:rPr>
            </w:pPr>
            <w:r w:rsidRPr="00EC7AED">
              <w:rPr>
                <w:sz w:val="22"/>
              </w:rPr>
              <w:t>Всего</w:t>
            </w:r>
          </w:p>
        </w:tc>
        <w:tc>
          <w:tcPr>
            <w:tcW w:w="1670" w:type="dxa"/>
            <w:shd w:val="clear" w:color="auto" w:fill="auto"/>
          </w:tcPr>
          <w:p w:rsidR="00AC6026" w:rsidRPr="00EC7AED" w:rsidRDefault="00AC6026" w:rsidP="00120FBD">
            <w:pPr>
              <w:rPr>
                <w:sz w:val="22"/>
              </w:rPr>
            </w:pPr>
            <w:r w:rsidRPr="00EC7AED">
              <w:rPr>
                <w:sz w:val="22"/>
              </w:rPr>
              <w:t>До 5 лет</w:t>
            </w:r>
          </w:p>
        </w:tc>
        <w:tc>
          <w:tcPr>
            <w:tcW w:w="1671" w:type="dxa"/>
            <w:shd w:val="clear" w:color="auto" w:fill="auto"/>
          </w:tcPr>
          <w:p w:rsidR="00AC6026" w:rsidRPr="00322391" w:rsidRDefault="00AC6026" w:rsidP="00120FBD">
            <w:pPr>
              <w:rPr>
                <w:sz w:val="22"/>
              </w:rPr>
            </w:pPr>
            <w:r w:rsidRPr="00322391">
              <w:rPr>
                <w:sz w:val="22"/>
              </w:rPr>
              <w:t>До 20 лет</w:t>
            </w:r>
          </w:p>
        </w:tc>
        <w:tc>
          <w:tcPr>
            <w:tcW w:w="1671" w:type="dxa"/>
            <w:shd w:val="clear" w:color="auto" w:fill="auto"/>
          </w:tcPr>
          <w:p w:rsidR="00AC6026" w:rsidRPr="00322391" w:rsidRDefault="00AC6026" w:rsidP="00120FBD">
            <w:pPr>
              <w:rPr>
                <w:sz w:val="22"/>
              </w:rPr>
            </w:pPr>
            <w:r w:rsidRPr="00322391">
              <w:rPr>
                <w:sz w:val="22"/>
              </w:rPr>
              <w:t>До 30 лет</w:t>
            </w:r>
          </w:p>
        </w:tc>
        <w:tc>
          <w:tcPr>
            <w:tcW w:w="1677" w:type="dxa"/>
            <w:shd w:val="clear" w:color="auto" w:fill="auto"/>
          </w:tcPr>
          <w:p w:rsidR="00AC6026" w:rsidRPr="00322391" w:rsidRDefault="00AC6026" w:rsidP="00120FBD">
            <w:pPr>
              <w:rPr>
                <w:sz w:val="22"/>
              </w:rPr>
            </w:pPr>
            <w:r w:rsidRPr="00322391">
              <w:rPr>
                <w:sz w:val="22"/>
              </w:rPr>
              <w:t>Свыше 30 лет</w:t>
            </w:r>
          </w:p>
        </w:tc>
      </w:tr>
      <w:tr w:rsidR="00624875" w:rsidRPr="00624875" w:rsidTr="00120FBD">
        <w:tc>
          <w:tcPr>
            <w:tcW w:w="1774" w:type="dxa"/>
            <w:shd w:val="clear" w:color="auto" w:fill="auto"/>
          </w:tcPr>
          <w:p w:rsidR="00AC6026" w:rsidRPr="00EC7AED" w:rsidRDefault="00AC6026" w:rsidP="00120FBD">
            <w:pPr>
              <w:rPr>
                <w:sz w:val="22"/>
              </w:rPr>
            </w:pPr>
            <w:r w:rsidRPr="00EC7AED">
              <w:rPr>
                <w:sz w:val="22"/>
              </w:rPr>
              <w:t>Преподаватель</w:t>
            </w:r>
          </w:p>
        </w:tc>
        <w:tc>
          <w:tcPr>
            <w:tcW w:w="1674" w:type="dxa"/>
            <w:shd w:val="clear" w:color="auto" w:fill="auto"/>
          </w:tcPr>
          <w:p w:rsidR="00AC6026" w:rsidRPr="00EC7AED" w:rsidRDefault="00AC6026" w:rsidP="00120FBD">
            <w:pPr>
              <w:rPr>
                <w:sz w:val="22"/>
                <w:highlight w:val="yellow"/>
              </w:rPr>
            </w:pPr>
            <w:r w:rsidRPr="00EC7AED">
              <w:rPr>
                <w:sz w:val="22"/>
              </w:rPr>
              <w:t>3</w:t>
            </w:r>
            <w:r w:rsidR="00A8609E">
              <w:rPr>
                <w:sz w:val="22"/>
              </w:rPr>
              <w:t>5</w:t>
            </w:r>
          </w:p>
        </w:tc>
        <w:tc>
          <w:tcPr>
            <w:tcW w:w="1670" w:type="dxa"/>
            <w:shd w:val="clear" w:color="auto" w:fill="auto"/>
          </w:tcPr>
          <w:p w:rsidR="00AC6026" w:rsidRPr="00EC7AED" w:rsidRDefault="002401AC" w:rsidP="00120FBD">
            <w:pPr>
              <w:rPr>
                <w:sz w:val="22"/>
              </w:rPr>
            </w:pPr>
            <w:r>
              <w:rPr>
                <w:sz w:val="22"/>
              </w:rPr>
              <w:t>7</w:t>
            </w:r>
          </w:p>
        </w:tc>
        <w:tc>
          <w:tcPr>
            <w:tcW w:w="1671" w:type="dxa"/>
            <w:shd w:val="clear" w:color="auto" w:fill="auto"/>
          </w:tcPr>
          <w:p w:rsidR="00AC6026" w:rsidRPr="00322391" w:rsidRDefault="002401AC" w:rsidP="00120FBD">
            <w:pPr>
              <w:rPr>
                <w:sz w:val="22"/>
              </w:rPr>
            </w:pPr>
            <w:r w:rsidRPr="00322391">
              <w:rPr>
                <w:sz w:val="22"/>
              </w:rPr>
              <w:t>6</w:t>
            </w:r>
          </w:p>
        </w:tc>
        <w:tc>
          <w:tcPr>
            <w:tcW w:w="1671" w:type="dxa"/>
            <w:shd w:val="clear" w:color="auto" w:fill="auto"/>
          </w:tcPr>
          <w:p w:rsidR="00AC6026" w:rsidRPr="00322391" w:rsidRDefault="00A8609E" w:rsidP="00120FBD">
            <w:pPr>
              <w:rPr>
                <w:sz w:val="22"/>
              </w:rPr>
            </w:pPr>
            <w:r>
              <w:rPr>
                <w:sz w:val="22"/>
              </w:rPr>
              <w:t>7</w:t>
            </w:r>
          </w:p>
        </w:tc>
        <w:tc>
          <w:tcPr>
            <w:tcW w:w="1677" w:type="dxa"/>
            <w:shd w:val="clear" w:color="auto" w:fill="auto"/>
          </w:tcPr>
          <w:p w:rsidR="00AC6026" w:rsidRPr="00322391" w:rsidRDefault="002401AC" w:rsidP="00120FBD">
            <w:pPr>
              <w:rPr>
                <w:sz w:val="22"/>
              </w:rPr>
            </w:pPr>
            <w:r w:rsidRPr="00322391">
              <w:rPr>
                <w:sz w:val="22"/>
              </w:rPr>
              <w:t>1</w:t>
            </w:r>
            <w:r w:rsidR="00322391">
              <w:rPr>
                <w:sz w:val="22"/>
              </w:rPr>
              <w:t>9</w:t>
            </w:r>
          </w:p>
        </w:tc>
      </w:tr>
    </w:tbl>
    <w:p w:rsidR="00AC6026" w:rsidRPr="007F1B0C" w:rsidRDefault="00AC6026" w:rsidP="00AC6026">
      <w:pPr>
        <w:ind w:firstLine="709"/>
        <w:rPr>
          <w:sz w:val="22"/>
        </w:rPr>
      </w:pPr>
    </w:p>
    <w:p w:rsidR="00AC6026" w:rsidRPr="00A8609E" w:rsidRDefault="00AC6026" w:rsidP="00AC6026">
      <w:pPr>
        <w:ind w:firstLine="709"/>
        <w:jc w:val="both"/>
        <w:rPr>
          <w:sz w:val="22"/>
        </w:rPr>
      </w:pPr>
      <w:r w:rsidRPr="00A8609E">
        <w:rPr>
          <w:sz w:val="22"/>
        </w:rPr>
        <w:t>Педагогические работники имеют следующее образование:</w:t>
      </w:r>
    </w:p>
    <w:p w:rsidR="00AC6026" w:rsidRPr="00624875" w:rsidRDefault="00AC6026" w:rsidP="00AC6026">
      <w:pPr>
        <w:ind w:firstLine="709"/>
        <w:jc w:val="both"/>
        <w:rPr>
          <w:color w:val="FF0000"/>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557"/>
        <w:gridCol w:w="1864"/>
        <w:gridCol w:w="2268"/>
        <w:gridCol w:w="2552"/>
      </w:tblGrid>
      <w:tr w:rsidR="00624875" w:rsidRPr="00624875" w:rsidTr="00120FBD">
        <w:trPr>
          <w:trHeight w:val="1112"/>
        </w:trPr>
        <w:tc>
          <w:tcPr>
            <w:tcW w:w="1932" w:type="dxa"/>
            <w:shd w:val="clear" w:color="auto" w:fill="auto"/>
          </w:tcPr>
          <w:p w:rsidR="00AC6026" w:rsidRPr="00A8609E" w:rsidRDefault="00AC6026" w:rsidP="00120FBD">
            <w:pPr>
              <w:rPr>
                <w:sz w:val="22"/>
              </w:rPr>
            </w:pPr>
            <w:r w:rsidRPr="00A8609E">
              <w:rPr>
                <w:sz w:val="22"/>
              </w:rPr>
              <w:t>Должность педагогического работника</w:t>
            </w:r>
          </w:p>
        </w:tc>
        <w:tc>
          <w:tcPr>
            <w:tcW w:w="1557" w:type="dxa"/>
            <w:shd w:val="clear" w:color="auto" w:fill="auto"/>
          </w:tcPr>
          <w:p w:rsidR="00AC6026" w:rsidRPr="00A8609E" w:rsidRDefault="00AC6026" w:rsidP="00120FBD">
            <w:pPr>
              <w:jc w:val="both"/>
              <w:rPr>
                <w:sz w:val="22"/>
              </w:rPr>
            </w:pPr>
            <w:r w:rsidRPr="00A8609E">
              <w:rPr>
                <w:sz w:val="22"/>
              </w:rPr>
              <w:t>Всего</w:t>
            </w:r>
          </w:p>
        </w:tc>
        <w:tc>
          <w:tcPr>
            <w:tcW w:w="1864" w:type="dxa"/>
            <w:shd w:val="clear" w:color="auto" w:fill="auto"/>
          </w:tcPr>
          <w:p w:rsidR="00AC6026" w:rsidRPr="00A8609E" w:rsidRDefault="00AC6026" w:rsidP="00120FBD">
            <w:pPr>
              <w:jc w:val="both"/>
              <w:rPr>
                <w:sz w:val="22"/>
              </w:rPr>
            </w:pPr>
            <w:r w:rsidRPr="00A8609E">
              <w:rPr>
                <w:sz w:val="22"/>
              </w:rPr>
              <w:t>Высшее образование</w:t>
            </w:r>
          </w:p>
        </w:tc>
        <w:tc>
          <w:tcPr>
            <w:tcW w:w="2268" w:type="dxa"/>
            <w:shd w:val="clear" w:color="auto" w:fill="auto"/>
          </w:tcPr>
          <w:p w:rsidR="00AC6026" w:rsidRPr="00A8609E" w:rsidRDefault="00AC6026" w:rsidP="00120FBD">
            <w:pPr>
              <w:jc w:val="both"/>
              <w:rPr>
                <w:sz w:val="22"/>
              </w:rPr>
            </w:pPr>
            <w:r w:rsidRPr="00A8609E">
              <w:rPr>
                <w:sz w:val="22"/>
              </w:rPr>
              <w:t>В т.ч. по</w:t>
            </w:r>
          </w:p>
          <w:p w:rsidR="00AC6026" w:rsidRPr="00A8609E" w:rsidRDefault="00AC6026" w:rsidP="00120FBD">
            <w:pPr>
              <w:jc w:val="both"/>
              <w:rPr>
                <w:sz w:val="22"/>
              </w:rPr>
            </w:pPr>
            <w:r w:rsidRPr="00A8609E">
              <w:rPr>
                <w:sz w:val="22"/>
              </w:rPr>
              <w:t>профилю</w:t>
            </w:r>
          </w:p>
          <w:p w:rsidR="00AC6026" w:rsidRPr="00A8609E" w:rsidRDefault="00AC6026" w:rsidP="00120FBD">
            <w:pPr>
              <w:jc w:val="both"/>
              <w:rPr>
                <w:sz w:val="22"/>
              </w:rPr>
            </w:pPr>
            <w:r w:rsidRPr="00A8609E">
              <w:rPr>
                <w:sz w:val="22"/>
              </w:rPr>
              <w:t>преподаваемого</w:t>
            </w:r>
          </w:p>
          <w:p w:rsidR="00AC6026" w:rsidRPr="00A8609E" w:rsidRDefault="00AC6026" w:rsidP="00120FBD">
            <w:pPr>
              <w:jc w:val="both"/>
              <w:rPr>
                <w:sz w:val="22"/>
              </w:rPr>
            </w:pPr>
            <w:r w:rsidRPr="00A8609E">
              <w:rPr>
                <w:sz w:val="22"/>
              </w:rPr>
              <w:t>предмета</w:t>
            </w:r>
          </w:p>
        </w:tc>
        <w:tc>
          <w:tcPr>
            <w:tcW w:w="2552" w:type="dxa"/>
            <w:shd w:val="clear" w:color="auto" w:fill="auto"/>
          </w:tcPr>
          <w:p w:rsidR="00AC6026" w:rsidRPr="00A8609E" w:rsidRDefault="00AC6026" w:rsidP="00120FBD">
            <w:pPr>
              <w:jc w:val="both"/>
              <w:rPr>
                <w:sz w:val="22"/>
              </w:rPr>
            </w:pPr>
            <w:r w:rsidRPr="00A8609E">
              <w:rPr>
                <w:sz w:val="22"/>
              </w:rPr>
              <w:t>Среднее</w:t>
            </w:r>
          </w:p>
          <w:p w:rsidR="00AC6026" w:rsidRPr="00A8609E" w:rsidRDefault="00AC6026" w:rsidP="00120FBD">
            <w:pPr>
              <w:jc w:val="both"/>
              <w:rPr>
                <w:sz w:val="22"/>
              </w:rPr>
            </w:pPr>
            <w:r w:rsidRPr="00A8609E">
              <w:rPr>
                <w:sz w:val="22"/>
              </w:rPr>
              <w:t>профессиональное</w:t>
            </w:r>
          </w:p>
          <w:p w:rsidR="00AC6026" w:rsidRPr="00A8609E" w:rsidRDefault="00AC6026" w:rsidP="00120FBD">
            <w:pPr>
              <w:jc w:val="both"/>
              <w:rPr>
                <w:sz w:val="22"/>
              </w:rPr>
            </w:pPr>
            <w:r w:rsidRPr="00A8609E">
              <w:rPr>
                <w:sz w:val="22"/>
              </w:rPr>
              <w:t>образование</w:t>
            </w:r>
          </w:p>
        </w:tc>
      </w:tr>
      <w:tr w:rsidR="00624875" w:rsidRPr="00624875" w:rsidTr="00120FBD">
        <w:tc>
          <w:tcPr>
            <w:tcW w:w="1932" w:type="dxa"/>
            <w:shd w:val="clear" w:color="auto" w:fill="auto"/>
          </w:tcPr>
          <w:p w:rsidR="00AC6026" w:rsidRPr="00A8609E" w:rsidRDefault="00AC6026" w:rsidP="00120FBD">
            <w:pPr>
              <w:rPr>
                <w:sz w:val="22"/>
              </w:rPr>
            </w:pPr>
            <w:r w:rsidRPr="00A8609E">
              <w:rPr>
                <w:sz w:val="22"/>
              </w:rPr>
              <w:t>Преподаватель</w:t>
            </w:r>
          </w:p>
        </w:tc>
        <w:tc>
          <w:tcPr>
            <w:tcW w:w="1557" w:type="dxa"/>
            <w:shd w:val="clear" w:color="auto" w:fill="auto"/>
          </w:tcPr>
          <w:p w:rsidR="00AC6026" w:rsidRPr="00A8609E" w:rsidRDefault="00AC6026" w:rsidP="00120FBD">
            <w:pPr>
              <w:jc w:val="both"/>
              <w:rPr>
                <w:sz w:val="22"/>
              </w:rPr>
            </w:pPr>
            <w:r w:rsidRPr="00A8609E">
              <w:rPr>
                <w:sz w:val="22"/>
              </w:rPr>
              <w:t>3</w:t>
            </w:r>
            <w:r w:rsidR="00A8609E">
              <w:rPr>
                <w:sz w:val="22"/>
              </w:rPr>
              <w:t>5</w:t>
            </w:r>
          </w:p>
        </w:tc>
        <w:tc>
          <w:tcPr>
            <w:tcW w:w="1864" w:type="dxa"/>
            <w:shd w:val="clear" w:color="auto" w:fill="auto"/>
          </w:tcPr>
          <w:p w:rsidR="00AC6026" w:rsidRPr="00A8609E" w:rsidRDefault="00A8609E" w:rsidP="00120FBD">
            <w:pPr>
              <w:jc w:val="both"/>
              <w:rPr>
                <w:sz w:val="22"/>
              </w:rPr>
            </w:pPr>
            <w:r>
              <w:rPr>
                <w:sz w:val="22"/>
              </w:rPr>
              <w:t>19</w:t>
            </w:r>
          </w:p>
        </w:tc>
        <w:tc>
          <w:tcPr>
            <w:tcW w:w="2268" w:type="dxa"/>
            <w:shd w:val="clear" w:color="auto" w:fill="auto"/>
          </w:tcPr>
          <w:p w:rsidR="00AC6026" w:rsidRPr="00A8609E" w:rsidRDefault="00A8609E" w:rsidP="00120FBD">
            <w:pPr>
              <w:jc w:val="both"/>
              <w:rPr>
                <w:sz w:val="22"/>
              </w:rPr>
            </w:pPr>
            <w:r>
              <w:rPr>
                <w:sz w:val="22"/>
              </w:rPr>
              <w:t>19</w:t>
            </w:r>
          </w:p>
        </w:tc>
        <w:tc>
          <w:tcPr>
            <w:tcW w:w="2552" w:type="dxa"/>
            <w:shd w:val="clear" w:color="auto" w:fill="auto"/>
          </w:tcPr>
          <w:p w:rsidR="00AC6026" w:rsidRPr="00A8609E" w:rsidRDefault="00AC6026" w:rsidP="00120FBD">
            <w:pPr>
              <w:jc w:val="both"/>
              <w:rPr>
                <w:sz w:val="22"/>
              </w:rPr>
            </w:pPr>
            <w:r w:rsidRPr="00A8609E">
              <w:rPr>
                <w:sz w:val="22"/>
              </w:rPr>
              <w:t>16</w:t>
            </w:r>
          </w:p>
        </w:tc>
      </w:tr>
    </w:tbl>
    <w:p w:rsidR="00AC6026" w:rsidRPr="007F1B0C" w:rsidRDefault="00AC6026" w:rsidP="00AC6026">
      <w:pPr>
        <w:ind w:firstLine="709"/>
        <w:jc w:val="both"/>
        <w:rPr>
          <w:sz w:val="22"/>
        </w:rPr>
      </w:pPr>
    </w:p>
    <w:p w:rsidR="00AC6026" w:rsidRDefault="00AC6026" w:rsidP="00AC6026">
      <w:pPr>
        <w:ind w:firstLine="709"/>
        <w:jc w:val="both"/>
      </w:pPr>
      <w:r>
        <w:t>Преподаватели школы регулярно, в соответствии с планом, направляются на курсы повышения квалификации, посещают семинары, мастер-классы, участвуют в качестве членов жюри конкурсов и фестивалей. За последние 3 года 100 % преподавателей прошли КПК.</w:t>
      </w:r>
    </w:p>
    <w:p w:rsidR="00AC6026" w:rsidRDefault="00AC6026" w:rsidP="00AC6026">
      <w:pPr>
        <w:ind w:firstLine="709"/>
        <w:jc w:val="both"/>
      </w:pPr>
    </w:p>
    <w:p w:rsidR="00AC6026" w:rsidRPr="004E35CD" w:rsidRDefault="00AC6026" w:rsidP="00AC6026">
      <w:pPr>
        <w:shd w:val="clear" w:color="auto" w:fill="FFFFFF"/>
        <w:tabs>
          <w:tab w:val="left" w:pos="727"/>
        </w:tabs>
        <w:jc w:val="both"/>
        <w:rPr>
          <w:spacing w:val="-2"/>
          <w:u w:val="single"/>
        </w:rPr>
      </w:pPr>
      <w:r w:rsidRPr="003A18FC">
        <w:rPr>
          <w:spacing w:val="-2"/>
          <w:u w:val="single"/>
        </w:rPr>
        <w:t>Обучение на курсах повышения квалификации и организация самообразования преподавателей</w:t>
      </w:r>
      <w:r w:rsidR="00571041">
        <w:rPr>
          <w:spacing w:val="-2"/>
          <w:u w:val="single"/>
        </w:rPr>
        <w:t xml:space="preserve"> в 2022</w:t>
      </w:r>
      <w:r>
        <w:rPr>
          <w:spacing w:val="-2"/>
          <w:u w:val="single"/>
        </w:rPr>
        <w:t xml:space="preserve"> </w:t>
      </w:r>
      <w:r w:rsidRPr="003A18FC">
        <w:rPr>
          <w:spacing w:val="-2"/>
          <w:u w:val="single"/>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7481"/>
        <w:gridCol w:w="1698"/>
      </w:tblGrid>
      <w:tr w:rsidR="00AC6026" w:rsidRPr="003A18FC" w:rsidTr="00120FBD">
        <w:tc>
          <w:tcPr>
            <w:tcW w:w="443" w:type="dxa"/>
          </w:tcPr>
          <w:p w:rsidR="00AC6026" w:rsidRPr="003A18FC" w:rsidRDefault="00AC6026" w:rsidP="00120FBD">
            <w:pPr>
              <w:tabs>
                <w:tab w:val="left" w:pos="727"/>
              </w:tabs>
              <w:jc w:val="both"/>
              <w:rPr>
                <w:spacing w:val="-2"/>
              </w:rPr>
            </w:pPr>
            <w:r w:rsidRPr="003A18FC">
              <w:rPr>
                <w:spacing w:val="-2"/>
              </w:rPr>
              <w:t>№</w:t>
            </w:r>
          </w:p>
        </w:tc>
        <w:tc>
          <w:tcPr>
            <w:tcW w:w="7481" w:type="dxa"/>
          </w:tcPr>
          <w:p w:rsidR="00AC6026" w:rsidRPr="003A18FC" w:rsidRDefault="00AC6026" w:rsidP="00120FBD">
            <w:pPr>
              <w:tabs>
                <w:tab w:val="left" w:pos="727"/>
              </w:tabs>
              <w:jc w:val="both"/>
              <w:rPr>
                <w:spacing w:val="-2"/>
              </w:rPr>
            </w:pPr>
            <w:r w:rsidRPr="003A18FC">
              <w:rPr>
                <w:spacing w:val="-2"/>
              </w:rPr>
              <w:t>Виды повышения квалификации</w:t>
            </w:r>
          </w:p>
          <w:p w:rsidR="00AC6026" w:rsidRPr="003A18FC" w:rsidRDefault="00AC6026" w:rsidP="00120FBD">
            <w:pPr>
              <w:tabs>
                <w:tab w:val="left" w:pos="727"/>
              </w:tabs>
              <w:jc w:val="both"/>
              <w:rPr>
                <w:spacing w:val="-2"/>
              </w:rPr>
            </w:pPr>
          </w:p>
        </w:tc>
        <w:tc>
          <w:tcPr>
            <w:tcW w:w="1698" w:type="dxa"/>
          </w:tcPr>
          <w:p w:rsidR="00AC6026" w:rsidRPr="003A18FC" w:rsidRDefault="00AC6026" w:rsidP="00120FBD">
            <w:pPr>
              <w:tabs>
                <w:tab w:val="left" w:pos="727"/>
              </w:tabs>
              <w:jc w:val="both"/>
              <w:rPr>
                <w:spacing w:val="-2"/>
              </w:rPr>
            </w:pPr>
            <w:r w:rsidRPr="003A18FC">
              <w:rPr>
                <w:spacing w:val="-2"/>
              </w:rPr>
              <w:t xml:space="preserve">Количество </w:t>
            </w:r>
          </w:p>
        </w:tc>
      </w:tr>
      <w:tr w:rsidR="00AC6026" w:rsidRPr="003A18FC" w:rsidTr="00120FBD">
        <w:tc>
          <w:tcPr>
            <w:tcW w:w="443" w:type="dxa"/>
          </w:tcPr>
          <w:p w:rsidR="00AC6026" w:rsidRPr="003A18FC" w:rsidRDefault="00AC6026" w:rsidP="00120FBD">
            <w:pPr>
              <w:tabs>
                <w:tab w:val="left" w:pos="727"/>
              </w:tabs>
              <w:jc w:val="both"/>
              <w:rPr>
                <w:spacing w:val="-2"/>
              </w:rPr>
            </w:pPr>
            <w:r w:rsidRPr="003A18FC">
              <w:rPr>
                <w:spacing w:val="-2"/>
              </w:rPr>
              <w:t>1</w:t>
            </w:r>
          </w:p>
        </w:tc>
        <w:tc>
          <w:tcPr>
            <w:tcW w:w="7481" w:type="dxa"/>
          </w:tcPr>
          <w:p w:rsidR="00AC6026" w:rsidRPr="003A18FC" w:rsidRDefault="00AC6026" w:rsidP="00120FBD">
            <w:pPr>
              <w:tabs>
                <w:tab w:val="left" w:pos="727"/>
              </w:tabs>
              <w:jc w:val="both"/>
              <w:rPr>
                <w:spacing w:val="-2"/>
              </w:rPr>
            </w:pPr>
            <w:r w:rsidRPr="003A18FC">
              <w:rPr>
                <w:spacing w:val="-2"/>
              </w:rPr>
              <w:t>Обучение на курсах повышения квалификации</w:t>
            </w:r>
            <w:r>
              <w:rPr>
                <w:spacing w:val="-2"/>
              </w:rPr>
              <w:t xml:space="preserve"> (в т.ч. курсы профессиональной переподготовки)</w:t>
            </w:r>
          </w:p>
        </w:tc>
        <w:tc>
          <w:tcPr>
            <w:tcW w:w="1698" w:type="dxa"/>
          </w:tcPr>
          <w:p w:rsidR="00AC6026" w:rsidRPr="009C0500" w:rsidRDefault="00AC6026" w:rsidP="00120FBD">
            <w:pPr>
              <w:tabs>
                <w:tab w:val="left" w:pos="727"/>
              </w:tabs>
              <w:jc w:val="both"/>
              <w:rPr>
                <w:spacing w:val="-2"/>
                <w:highlight w:val="yellow"/>
              </w:rPr>
            </w:pPr>
            <w:r w:rsidRPr="00C262AE">
              <w:rPr>
                <w:spacing w:val="-2"/>
              </w:rPr>
              <w:t>1</w:t>
            </w:r>
            <w:r>
              <w:rPr>
                <w:spacing w:val="-2"/>
              </w:rPr>
              <w:t>2</w:t>
            </w:r>
          </w:p>
        </w:tc>
      </w:tr>
      <w:tr w:rsidR="00AC6026" w:rsidRPr="003A18FC" w:rsidTr="00120FBD">
        <w:tc>
          <w:tcPr>
            <w:tcW w:w="443" w:type="dxa"/>
          </w:tcPr>
          <w:p w:rsidR="00AC6026" w:rsidRPr="003A18FC" w:rsidRDefault="00AC6026" w:rsidP="00120FBD">
            <w:pPr>
              <w:tabs>
                <w:tab w:val="left" w:pos="727"/>
              </w:tabs>
              <w:jc w:val="both"/>
              <w:rPr>
                <w:spacing w:val="-2"/>
              </w:rPr>
            </w:pPr>
            <w:r w:rsidRPr="003A18FC">
              <w:rPr>
                <w:spacing w:val="-2"/>
              </w:rPr>
              <w:t>2</w:t>
            </w:r>
          </w:p>
        </w:tc>
        <w:tc>
          <w:tcPr>
            <w:tcW w:w="7481" w:type="dxa"/>
          </w:tcPr>
          <w:p w:rsidR="00AC6026" w:rsidRPr="003A18FC" w:rsidRDefault="00AC6026" w:rsidP="00120FBD">
            <w:pPr>
              <w:tabs>
                <w:tab w:val="left" w:pos="727"/>
              </w:tabs>
              <w:jc w:val="both"/>
              <w:rPr>
                <w:spacing w:val="-2"/>
              </w:rPr>
            </w:pPr>
            <w:r w:rsidRPr="003A18FC">
              <w:rPr>
                <w:spacing w:val="-2"/>
              </w:rPr>
              <w:t>Посещение методических семинаров, мастер-классов</w:t>
            </w:r>
          </w:p>
        </w:tc>
        <w:tc>
          <w:tcPr>
            <w:tcW w:w="1698" w:type="dxa"/>
          </w:tcPr>
          <w:p w:rsidR="00AC6026" w:rsidRPr="00613BEA" w:rsidRDefault="00AC6026" w:rsidP="00120FBD">
            <w:pPr>
              <w:tabs>
                <w:tab w:val="left" w:pos="727"/>
              </w:tabs>
              <w:jc w:val="both"/>
              <w:rPr>
                <w:spacing w:val="-2"/>
              </w:rPr>
            </w:pPr>
            <w:r>
              <w:rPr>
                <w:spacing w:val="-2"/>
              </w:rPr>
              <w:t>1</w:t>
            </w:r>
            <w:r w:rsidR="00571041">
              <w:rPr>
                <w:spacing w:val="-2"/>
              </w:rPr>
              <w:t>7</w:t>
            </w:r>
          </w:p>
        </w:tc>
      </w:tr>
      <w:tr w:rsidR="00AC6026" w:rsidRPr="003A18FC" w:rsidTr="00120FBD">
        <w:tc>
          <w:tcPr>
            <w:tcW w:w="443" w:type="dxa"/>
          </w:tcPr>
          <w:p w:rsidR="00AC6026" w:rsidRPr="003A18FC" w:rsidRDefault="00AC6026" w:rsidP="00120FBD">
            <w:pPr>
              <w:tabs>
                <w:tab w:val="left" w:pos="727"/>
              </w:tabs>
              <w:jc w:val="both"/>
              <w:rPr>
                <w:spacing w:val="-2"/>
              </w:rPr>
            </w:pPr>
            <w:r w:rsidRPr="003A18FC">
              <w:rPr>
                <w:spacing w:val="-2"/>
              </w:rPr>
              <w:t>3</w:t>
            </w:r>
          </w:p>
        </w:tc>
        <w:tc>
          <w:tcPr>
            <w:tcW w:w="7481" w:type="dxa"/>
          </w:tcPr>
          <w:p w:rsidR="00AC6026" w:rsidRPr="003A18FC" w:rsidRDefault="00AC6026" w:rsidP="00120FBD">
            <w:pPr>
              <w:tabs>
                <w:tab w:val="left" w:pos="727"/>
              </w:tabs>
              <w:jc w:val="both"/>
              <w:rPr>
                <w:spacing w:val="-2"/>
              </w:rPr>
            </w:pPr>
            <w:r w:rsidRPr="003A18FC">
              <w:rPr>
                <w:spacing w:val="-2"/>
              </w:rPr>
              <w:t>Организация открытых уроков преподавателями</w:t>
            </w:r>
          </w:p>
        </w:tc>
        <w:tc>
          <w:tcPr>
            <w:tcW w:w="1698" w:type="dxa"/>
          </w:tcPr>
          <w:p w:rsidR="00AC6026" w:rsidRPr="009F3715" w:rsidRDefault="00AC6026" w:rsidP="00120FBD">
            <w:pPr>
              <w:tabs>
                <w:tab w:val="left" w:pos="727"/>
              </w:tabs>
              <w:jc w:val="both"/>
              <w:rPr>
                <w:spacing w:val="-2"/>
              </w:rPr>
            </w:pPr>
            <w:r w:rsidRPr="009F3715">
              <w:rPr>
                <w:spacing w:val="-2"/>
              </w:rPr>
              <w:t>1</w:t>
            </w:r>
            <w:r w:rsidR="009F3715" w:rsidRPr="009F3715">
              <w:rPr>
                <w:spacing w:val="-2"/>
              </w:rPr>
              <w:t>1</w:t>
            </w:r>
          </w:p>
        </w:tc>
      </w:tr>
      <w:tr w:rsidR="00AC6026" w:rsidRPr="003A18FC" w:rsidTr="00120FBD">
        <w:tc>
          <w:tcPr>
            <w:tcW w:w="443" w:type="dxa"/>
          </w:tcPr>
          <w:p w:rsidR="00AC6026" w:rsidRPr="003A18FC" w:rsidRDefault="00AC6026" w:rsidP="00120FBD">
            <w:pPr>
              <w:tabs>
                <w:tab w:val="left" w:pos="727"/>
              </w:tabs>
              <w:jc w:val="both"/>
              <w:rPr>
                <w:spacing w:val="-2"/>
              </w:rPr>
            </w:pPr>
            <w:r w:rsidRPr="003A18FC">
              <w:rPr>
                <w:spacing w:val="-2"/>
              </w:rPr>
              <w:t>4</w:t>
            </w:r>
          </w:p>
        </w:tc>
        <w:tc>
          <w:tcPr>
            <w:tcW w:w="7481" w:type="dxa"/>
          </w:tcPr>
          <w:p w:rsidR="00AC6026" w:rsidRPr="003A18FC" w:rsidRDefault="00AC6026" w:rsidP="00120FBD">
            <w:pPr>
              <w:tabs>
                <w:tab w:val="left" w:pos="727"/>
              </w:tabs>
              <w:jc w:val="both"/>
              <w:rPr>
                <w:spacing w:val="-2"/>
              </w:rPr>
            </w:pPr>
            <w:r>
              <w:rPr>
                <w:spacing w:val="-2"/>
              </w:rPr>
              <w:t>Мастер-классы</w:t>
            </w:r>
          </w:p>
        </w:tc>
        <w:tc>
          <w:tcPr>
            <w:tcW w:w="1698" w:type="dxa"/>
          </w:tcPr>
          <w:p w:rsidR="00AC6026" w:rsidRPr="009F3715" w:rsidRDefault="00AC6026" w:rsidP="00120FBD">
            <w:pPr>
              <w:tabs>
                <w:tab w:val="left" w:pos="727"/>
              </w:tabs>
              <w:jc w:val="both"/>
              <w:rPr>
                <w:spacing w:val="-2"/>
              </w:rPr>
            </w:pPr>
            <w:r w:rsidRPr="009F3715">
              <w:rPr>
                <w:spacing w:val="-2"/>
              </w:rPr>
              <w:t>3</w:t>
            </w:r>
          </w:p>
        </w:tc>
      </w:tr>
      <w:tr w:rsidR="00AC6026" w:rsidRPr="003A18FC" w:rsidTr="00120FBD">
        <w:tc>
          <w:tcPr>
            <w:tcW w:w="443" w:type="dxa"/>
          </w:tcPr>
          <w:p w:rsidR="00AC6026" w:rsidRPr="003A18FC" w:rsidRDefault="00AC6026" w:rsidP="00120FBD">
            <w:pPr>
              <w:tabs>
                <w:tab w:val="left" w:pos="727"/>
              </w:tabs>
              <w:jc w:val="both"/>
              <w:rPr>
                <w:spacing w:val="-2"/>
              </w:rPr>
            </w:pPr>
            <w:r>
              <w:rPr>
                <w:spacing w:val="-2"/>
              </w:rPr>
              <w:t>5</w:t>
            </w:r>
          </w:p>
        </w:tc>
        <w:tc>
          <w:tcPr>
            <w:tcW w:w="7481" w:type="dxa"/>
          </w:tcPr>
          <w:p w:rsidR="00AC6026" w:rsidRPr="003A18FC" w:rsidRDefault="00AC6026" w:rsidP="00120FBD">
            <w:pPr>
              <w:tabs>
                <w:tab w:val="left" w:pos="727"/>
              </w:tabs>
              <w:jc w:val="both"/>
              <w:rPr>
                <w:spacing w:val="-2"/>
              </w:rPr>
            </w:pPr>
            <w:r w:rsidRPr="003A18FC">
              <w:rPr>
                <w:spacing w:val="-2"/>
              </w:rPr>
              <w:t>Взаимопосещение уроков внутри ДШИ</w:t>
            </w:r>
          </w:p>
        </w:tc>
        <w:tc>
          <w:tcPr>
            <w:tcW w:w="1698" w:type="dxa"/>
          </w:tcPr>
          <w:p w:rsidR="00AC6026" w:rsidRPr="00571041" w:rsidRDefault="00571041" w:rsidP="00120FBD">
            <w:pPr>
              <w:tabs>
                <w:tab w:val="left" w:pos="727"/>
              </w:tabs>
              <w:jc w:val="both"/>
              <w:rPr>
                <w:color w:val="FF0000"/>
                <w:spacing w:val="-2"/>
              </w:rPr>
            </w:pPr>
            <w:r w:rsidRPr="00571041">
              <w:rPr>
                <w:spacing w:val="-2"/>
              </w:rPr>
              <w:t>34</w:t>
            </w:r>
          </w:p>
        </w:tc>
      </w:tr>
      <w:tr w:rsidR="00AC6026" w:rsidRPr="003A18FC" w:rsidTr="00120FBD">
        <w:tc>
          <w:tcPr>
            <w:tcW w:w="443" w:type="dxa"/>
          </w:tcPr>
          <w:p w:rsidR="00AC6026" w:rsidRPr="003A18FC" w:rsidRDefault="00AC6026" w:rsidP="00120FBD">
            <w:pPr>
              <w:tabs>
                <w:tab w:val="left" w:pos="727"/>
              </w:tabs>
              <w:jc w:val="both"/>
              <w:rPr>
                <w:spacing w:val="-2"/>
              </w:rPr>
            </w:pPr>
            <w:r>
              <w:rPr>
                <w:spacing w:val="-2"/>
              </w:rPr>
              <w:t>6</w:t>
            </w:r>
          </w:p>
        </w:tc>
        <w:tc>
          <w:tcPr>
            <w:tcW w:w="7481" w:type="dxa"/>
          </w:tcPr>
          <w:p w:rsidR="00AC6026" w:rsidRPr="00571041" w:rsidRDefault="00AC6026" w:rsidP="00120FBD">
            <w:pPr>
              <w:tabs>
                <w:tab w:val="left" w:pos="727"/>
              </w:tabs>
              <w:jc w:val="both"/>
              <w:rPr>
                <w:spacing w:val="-2"/>
              </w:rPr>
            </w:pPr>
            <w:r w:rsidRPr="00571041">
              <w:rPr>
                <w:spacing w:val="-2"/>
              </w:rPr>
              <w:t>Участие в конкурсах и фестивалях в качестве членов жюри</w:t>
            </w:r>
          </w:p>
        </w:tc>
        <w:tc>
          <w:tcPr>
            <w:tcW w:w="1698" w:type="dxa"/>
          </w:tcPr>
          <w:p w:rsidR="00AC6026" w:rsidRPr="00571041" w:rsidRDefault="00571041" w:rsidP="00120FBD">
            <w:pPr>
              <w:tabs>
                <w:tab w:val="left" w:pos="727"/>
              </w:tabs>
              <w:jc w:val="both"/>
              <w:rPr>
                <w:spacing w:val="-2"/>
              </w:rPr>
            </w:pPr>
            <w:r w:rsidRPr="00571041">
              <w:rPr>
                <w:spacing w:val="-2"/>
              </w:rPr>
              <w:t>9</w:t>
            </w:r>
          </w:p>
        </w:tc>
      </w:tr>
    </w:tbl>
    <w:p w:rsidR="00AC6026" w:rsidRDefault="00AC6026" w:rsidP="00AC6026">
      <w:pPr>
        <w:jc w:val="both"/>
      </w:pPr>
    </w:p>
    <w:p w:rsidR="00AC6026" w:rsidRPr="00624875" w:rsidRDefault="00AC6026" w:rsidP="00AC6026">
      <w:pPr>
        <w:ind w:firstLine="709"/>
      </w:pPr>
      <w:r w:rsidRPr="00624875">
        <w:t>34 педагогических работника аттестованы на соответствие высшей и первой</w:t>
      </w:r>
    </w:p>
    <w:p w:rsidR="00AC6026" w:rsidRPr="00624875" w:rsidRDefault="00AC6026" w:rsidP="00AC6026">
      <w:r w:rsidRPr="00624875">
        <w:t>квалификационных категорий, в т.ч. 23 человек – на высшую, 11 человек – на первую.</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2241"/>
        <w:gridCol w:w="2241"/>
        <w:gridCol w:w="1552"/>
        <w:gridCol w:w="1501"/>
        <w:gridCol w:w="808"/>
      </w:tblGrid>
      <w:tr w:rsidR="00624875" w:rsidRPr="00624875" w:rsidTr="00120FBD">
        <w:tc>
          <w:tcPr>
            <w:tcW w:w="1773" w:type="dxa"/>
            <w:shd w:val="clear" w:color="auto" w:fill="auto"/>
          </w:tcPr>
          <w:p w:rsidR="00AC6026" w:rsidRPr="00624875" w:rsidRDefault="00AC6026" w:rsidP="00120FBD">
            <w:pPr>
              <w:rPr>
                <w:sz w:val="22"/>
              </w:rPr>
            </w:pPr>
            <w:r w:rsidRPr="00624875">
              <w:rPr>
                <w:sz w:val="22"/>
              </w:rPr>
              <w:t>Должность педагогического работника</w:t>
            </w:r>
          </w:p>
        </w:tc>
        <w:tc>
          <w:tcPr>
            <w:tcW w:w="2241" w:type="dxa"/>
            <w:shd w:val="clear" w:color="auto" w:fill="auto"/>
          </w:tcPr>
          <w:p w:rsidR="00AC6026" w:rsidRPr="00624875" w:rsidRDefault="00AC6026" w:rsidP="00120FBD">
            <w:r w:rsidRPr="00624875">
              <w:t xml:space="preserve">Имеют Высшую квалификационную </w:t>
            </w:r>
          </w:p>
          <w:p w:rsidR="00AC6026" w:rsidRPr="00624875" w:rsidRDefault="00AC6026" w:rsidP="00120FBD">
            <w:r w:rsidRPr="00624875">
              <w:t>категорию</w:t>
            </w:r>
          </w:p>
        </w:tc>
        <w:tc>
          <w:tcPr>
            <w:tcW w:w="2241" w:type="dxa"/>
            <w:shd w:val="clear" w:color="auto" w:fill="auto"/>
          </w:tcPr>
          <w:p w:rsidR="00AC6026" w:rsidRPr="00624875" w:rsidRDefault="00AC6026" w:rsidP="00120FBD">
            <w:r w:rsidRPr="00624875">
              <w:t xml:space="preserve">Имеют Первую квалификационную </w:t>
            </w:r>
          </w:p>
          <w:p w:rsidR="00AC6026" w:rsidRPr="00624875" w:rsidRDefault="00AC6026" w:rsidP="00120FBD">
            <w:r w:rsidRPr="00624875">
              <w:t>категорию</w:t>
            </w:r>
          </w:p>
        </w:tc>
        <w:tc>
          <w:tcPr>
            <w:tcW w:w="1556" w:type="dxa"/>
            <w:shd w:val="clear" w:color="auto" w:fill="auto"/>
          </w:tcPr>
          <w:p w:rsidR="00AC6026" w:rsidRPr="00624875" w:rsidRDefault="00AC6026" w:rsidP="00120FBD">
            <w:r w:rsidRPr="00624875">
              <w:t>Аттестованы на соответствие занимаемой должности</w:t>
            </w:r>
          </w:p>
        </w:tc>
        <w:tc>
          <w:tcPr>
            <w:tcW w:w="1256" w:type="dxa"/>
            <w:shd w:val="clear" w:color="auto" w:fill="auto"/>
          </w:tcPr>
          <w:p w:rsidR="00AC6026" w:rsidRPr="00624875" w:rsidRDefault="00AC6026" w:rsidP="00120FBD">
            <w:r w:rsidRPr="00624875">
              <w:t>Без категории</w:t>
            </w:r>
          </w:p>
        </w:tc>
        <w:tc>
          <w:tcPr>
            <w:tcW w:w="993" w:type="dxa"/>
            <w:shd w:val="clear" w:color="auto" w:fill="auto"/>
          </w:tcPr>
          <w:p w:rsidR="00AC6026" w:rsidRPr="00624875" w:rsidRDefault="00AC6026" w:rsidP="00120FBD">
            <w:r w:rsidRPr="00624875">
              <w:t>Всего</w:t>
            </w:r>
          </w:p>
        </w:tc>
      </w:tr>
      <w:tr w:rsidR="0039585F" w:rsidRPr="0039585F" w:rsidTr="00120FBD">
        <w:tc>
          <w:tcPr>
            <w:tcW w:w="1773" w:type="dxa"/>
            <w:shd w:val="clear" w:color="auto" w:fill="auto"/>
          </w:tcPr>
          <w:p w:rsidR="00AC6026" w:rsidRPr="00624875" w:rsidRDefault="00AC6026" w:rsidP="00120FBD">
            <w:pPr>
              <w:jc w:val="center"/>
              <w:rPr>
                <w:sz w:val="22"/>
              </w:rPr>
            </w:pPr>
            <w:r w:rsidRPr="00624875">
              <w:rPr>
                <w:sz w:val="22"/>
              </w:rPr>
              <w:t>Преподаватель</w:t>
            </w:r>
          </w:p>
        </w:tc>
        <w:tc>
          <w:tcPr>
            <w:tcW w:w="2241" w:type="dxa"/>
            <w:shd w:val="clear" w:color="auto" w:fill="auto"/>
          </w:tcPr>
          <w:p w:rsidR="00AC6026" w:rsidRPr="0039585F" w:rsidRDefault="0039585F" w:rsidP="00120FBD">
            <w:pPr>
              <w:jc w:val="center"/>
            </w:pPr>
            <w:r w:rsidRPr="0039585F">
              <w:t>19</w:t>
            </w:r>
          </w:p>
        </w:tc>
        <w:tc>
          <w:tcPr>
            <w:tcW w:w="2241" w:type="dxa"/>
            <w:shd w:val="clear" w:color="auto" w:fill="auto"/>
          </w:tcPr>
          <w:p w:rsidR="00AC6026" w:rsidRPr="0039585F" w:rsidRDefault="00AC6026" w:rsidP="00120FBD">
            <w:pPr>
              <w:jc w:val="center"/>
            </w:pPr>
            <w:r w:rsidRPr="0039585F">
              <w:t>1</w:t>
            </w:r>
            <w:r w:rsidR="00C40FE7" w:rsidRPr="0039585F">
              <w:t>3</w:t>
            </w:r>
          </w:p>
        </w:tc>
        <w:tc>
          <w:tcPr>
            <w:tcW w:w="1556" w:type="dxa"/>
            <w:shd w:val="clear" w:color="auto" w:fill="auto"/>
          </w:tcPr>
          <w:p w:rsidR="00AC6026" w:rsidRPr="0039585F" w:rsidRDefault="00C40FE7" w:rsidP="00120FBD">
            <w:pPr>
              <w:jc w:val="center"/>
            </w:pPr>
            <w:r w:rsidRPr="0039585F">
              <w:t>1 (совмест.)</w:t>
            </w:r>
          </w:p>
        </w:tc>
        <w:tc>
          <w:tcPr>
            <w:tcW w:w="1256" w:type="dxa"/>
            <w:shd w:val="clear" w:color="auto" w:fill="auto"/>
          </w:tcPr>
          <w:p w:rsidR="00AC6026" w:rsidRPr="0039585F" w:rsidRDefault="00573A6E" w:rsidP="00120FBD">
            <w:pPr>
              <w:jc w:val="center"/>
            </w:pPr>
            <w:r w:rsidRPr="0039585F">
              <w:t>2 («молодолй специалист»</w:t>
            </w:r>
          </w:p>
        </w:tc>
        <w:tc>
          <w:tcPr>
            <w:tcW w:w="993" w:type="dxa"/>
            <w:shd w:val="clear" w:color="auto" w:fill="auto"/>
          </w:tcPr>
          <w:p w:rsidR="00AC6026" w:rsidRPr="0039585F" w:rsidRDefault="00AC6026" w:rsidP="00120FBD">
            <w:pPr>
              <w:jc w:val="center"/>
            </w:pPr>
            <w:r w:rsidRPr="0039585F">
              <w:t>3</w:t>
            </w:r>
            <w:r w:rsidR="00573A6E" w:rsidRPr="0039585F">
              <w:t>5</w:t>
            </w:r>
          </w:p>
        </w:tc>
      </w:tr>
      <w:tr w:rsidR="0039585F" w:rsidRPr="0039585F" w:rsidTr="00120FBD">
        <w:tc>
          <w:tcPr>
            <w:tcW w:w="1773" w:type="dxa"/>
            <w:shd w:val="clear" w:color="auto" w:fill="auto"/>
          </w:tcPr>
          <w:p w:rsidR="00AC6026" w:rsidRPr="00624875" w:rsidRDefault="00AC6026" w:rsidP="00120FBD">
            <w:pPr>
              <w:jc w:val="center"/>
              <w:rPr>
                <w:sz w:val="22"/>
              </w:rPr>
            </w:pPr>
            <w:r w:rsidRPr="00624875">
              <w:rPr>
                <w:sz w:val="22"/>
              </w:rPr>
              <w:t>Концертмейстер</w:t>
            </w:r>
          </w:p>
        </w:tc>
        <w:tc>
          <w:tcPr>
            <w:tcW w:w="2241" w:type="dxa"/>
            <w:shd w:val="clear" w:color="auto" w:fill="auto"/>
          </w:tcPr>
          <w:p w:rsidR="00AC6026" w:rsidRPr="0039585F" w:rsidRDefault="0039585F" w:rsidP="00120FBD">
            <w:pPr>
              <w:jc w:val="center"/>
            </w:pPr>
            <w:r w:rsidRPr="0039585F">
              <w:t>6</w:t>
            </w:r>
          </w:p>
        </w:tc>
        <w:tc>
          <w:tcPr>
            <w:tcW w:w="2241" w:type="dxa"/>
            <w:shd w:val="clear" w:color="auto" w:fill="auto"/>
          </w:tcPr>
          <w:p w:rsidR="00AC6026" w:rsidRPr="0039585F" w:rsidRDefault="00AC6026" w:rsidP="00120FBD">
            <w:pPr>
              <w:jc w:val="center"/>
            </w:pPr>
            <w:r w:rsidRPr="0039585F">
              <w:t>3</w:t>
            </w:r>
          </w:p>
        </w:tc>
        <w:tc>
          <w:tcPr>
            <w:tcW w:w="1556" w:type="dxa"/>
            <w:shd w:val="clear" w:color="auto" w:fill="auto"/>
          </w:tcPr>
          <w:p w:rsidR="00AC6026" w:rsidRPr="0039585F" w:rsidRDefault="0039585F" w:rsidP="00120FBD">
            <w:pPr>
              <w:jc w:val="center"/>
            </w:pPr>
            <w:r w:rsidRPr="0039585F">
              <w:t>7</w:t>
            </w:r>
          </w:p>
        </w:tc>
        <w:tc>
          <w:tcPr>
            <w:tcW w:w="1256" w:type="dxa"/>
            <w:shd w:val="clear" w:color="auto" w:fill="auto"/>
          </w:tcPr>
          <w:p w:rsidR="00AC6026" w:rsidRPr="0039585F" w:rsidRDefault="00AC6026" w:rsidP="00120FBD">
            <w:pPr>
              <w:jc w:val="center"/>
            </w:pPr>
            <w:r w:rsidRPr="0039585F">
              <w:t>-</w:t>
            </w:r>
          </w:p>
        </w:tc>
        <w:tc>
          <w:tcPr>
            <w:tcW w:w="993" w:type="dxa"/>
            <w:shd w:val="clear" w:color="auto" w:fill="auto"/>
          </w:tcPr>
          <w:p w:rsidR="00AC6026" w:rsidRPr="0039585F" w:rsidRDefault="00AC6026" w:rsidP="00120FBD">
            <w:pPr>
              <w:jc w:val="center"/>
            </w:pPr>
            <w:r w:rsidRPr="0039585F">
              <w:t>1</w:t>
            </w:r>
            <w:r w:rsidR="0039585F" w:rsidRPr="0039585F">
              <w:t>6</w:t>
            </w:r>
          </w:p>
        </w:tc>
      </w:tr>
    </w:tbl>
    <w:p w:rsidR="00AC6026" w:rsidRPr="00624875" w:rsidRDefault="00AC6026" w:rsidP="00AC6026">
      <w:pPr>
        <w:jc w:val="center"/>
      </w:pPr>
    </w:p>
    <w:p w:rsidR="00AC6026" w:rsidRDefault="00AC6026" w:rsidP="00AC6026">
      <w:pPr>
        <w:jc w:val="center"/>
        <w:rPr>
          <w:i/>
        </w:rPr>
      </w:pPr>
    </w:p>
    <w:p w:rsidR="00AC6026" w:rsidRDefault="00AC6026" w:rsidP="00AC6026">
      <w:pPr>
        <w:jc w:val="center"/>
        <w:rPr>
          <w:i/>
        </w:rPr>
      </w:pPr>
    </w:p>
    <w:p w:rsidR="00AC6026" w:rsidRPr="00F64449" w:rsidRDefault="00AC6026" w:rsidP="00AC6026">
      <w:pPr>
        <w:jc w:val="center"/>
        <w:rPr>
          <w:i/>
        </w:rPr>
      </w:pPr>
      <w:r w:rsidRPr="00F64449">
        <w:rPr>
          <w:i/>
        </w:rPr>
        <w:t>Педагогические работники, имеющие государственные награды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4"/>
        <w:gridCol w:w="2317"/>
      </w:tblGrid>
      <w:tr w:rsidR="00AC6026" w:rsidRPr="00F64449" w:rsidTr="00120FBD">
        <w:tc>
          <w:tcPr>
            <w:tcW w:w="7594" w:type="dxa"/>
            <w:shd w:val="clear" w:color="auto" w:fill="auto"/>
          </w:tcPr>
          <w:p w:rsidR="00AC6026" w:rsidRPr="00F64449" w:rsidRDefault="00AC6026" w:rsidP="00120FBD">
            <w:r w:rsidRPr="00F64449">
              <w:t>Почетное звание «Заслуженный работник культуры РФ»</w:t>
            </w:r>
          </w:p>
        </w:tc>
        <w:tc>
          <w:tcPr>
            <w:tcW w:w="2317" w:type="dxa"/>
            <w:shd w:val="clear" w:color="auto" w:fill="auto"/>
          </w:tcPr>
          <w:p w:rsidR="00AC6026" w:rsidRPr="00F64449" w:rsidRDefault="00AC6026" w:rsidP="00120FBD">
            <w:pPr>
              <w:jc w:val="center"/>
            </w:pPr>
            <w:r w:rsidRPr="00F64449">
              <w:t>2</w:t>
            </w:r>
          </w:p>
        </w:tc>
      </w:tr>
      <w:tr w:rsidR="00AC6026" w:rsidRPr="00F64449" w:rsidTr="00120FBD">
        <w:tc>
          <w:tcPr>
            <w:tcW w:w="9911" w:type="dxa"/>
            <w:gridSpan w:val="2"/>
            <w:shd w:val="clear" w:color="auto" w:fill="auto"/>
          </w:tcPr>
          <w:p w:rsidR="00AC6026" w:rsidRPr="00A8609E" w:rsidRDefault="00AC6026" w:rsidP="00120FBD">
            <w:pPr>
              <w:jc w:val="center"/>
              <w:rPr>
                <w:i/>
              </w:rPr>
            </w:pPr>
            <w:r w:rsidRPr="00A8609E">
              <w:rPr>
                <w:i/>
              </w:rPr>
              <w:t>Количество педагогических работников, получившие ведомственные награды</w:t>
            </w:r>
            <w:r w:rsidR="00624875" w:rsidRPr="00A8609E">
              <w:rPr>
                <w:i/>
              </w:rPr>
              <w:t xml:space="preserve"> в 2022</w:t>
            </w:r>
            <w:r w:rsidRPr="00A8609E">
              <w:rPr>
                <w:i/>
              </w:rPr>
              <w:t xml:space="preserve"> году</w:t>
            </w:r>
          </w:p>
          <w:p w:rsidR="00AC6026" w:rsidRPr="00624875" w:rsidRDefault="00AC6026" w:rsidP="00120FBD">
            <w:pPr>
              <w:jc w:val="center"/>
              <w:rPr>
                <w:color w:val="FF0000"/>
              </w:rPr>
            </w:pPr>
          </w:p>
        </w:tc>
      </w:tr>
      <w:tr w:rsidR="00AC6026" w:rsidRPr="00E11A84" w:rsidTr="00120FBD">
        <w:tc>
          <w:tcPr>
            <w:tcW w:w="7594" w:type="dxa"/>
            <w:shd w:val="clear" w:color="auto" w:fill="auto"/>
          </w:tcPr>
          <w:p w:rsidR="00AC6026" w:rsidRPr="00C41625" w:rsidRDefault="00AC6026" w:rsidP="00120FBD">
            <w:r w:rsidRPr="00C41625">
              <w:t>Почетная грамота Министерства культуры РФ</w:t>
            </w:r>
          </w:p>
        </w:tc>
        <w:tc>
          <w:tcPr>
            <w:tcW w:w="2317" w:type="dxa"/>
            <w:shd w:val="clear" w:color="auto" w:fill="auto"/>
          </w:tcPr>
          <w:p w:rsidR="00AC6026" w:rsidRPr="00624875" w:rsidRDefault="00AC6026" w:rsidP="00120FBD">
            <w:pPr>
              <w:jc w:val="center"/>
              <w:rPr>
                <w:color w:val="FF0000"/>
              </w:rPr>
            </w:pPr>
          </w:p>
        </w:tc>
      </w:tr>
      <w:tr w:rsidR="00AC6026" w:rsidRPr="00E11A84" w:rsidTr="00120FBD">
        <w:tc>
          <w:tcPr>
            <w:tcW w:w="7594" w:type="dxa"/>
            <w:shd w:val="clear" w:color="auto" w:fill="auto"/>
          </w:tcPr>
          <w:p w:rsidR="00AC6026" w:rsidRPr="00C41625" w:rsidRDefault="00AC6026" w:rsidP="00120FBD">
            <w:r w:rsidRPr="00C41625">
              <w:t>Почетная грамота Министерства культуры СО</w:t>
            </w:r>
          </w:p>
        </w:tc>
        <w:tc>
          <w:tcPr>
            <w:tcW w:w="2317" w:type="dxa"/>
            <w:shd w:val="clear" w:color="auto" w:fill="auto"/>
          </w:tcPr>
          <w:p w:rsidR="00AC6026" w:rsidRPr="00624875" w:rsidRDefault="00AC6026" w:rsidP="00120FBD">
            <w:pPr>
              <w:jc w:val="center"/>
              <w:rPr>
                <w:color w:val="FF0000"/>
              </w:rPr>
            </w:pPr>
          </w:p>
        </w:tc>
      </w:tr>
      <w:tr w:rsidR="00AC6026" w:rsidRPr="00E11A84" w:rsidTr="00120FBD">
        <w:tc>
          <w:tcPr>
            <w:tcW w:w="7594" w:type="dxa"/>
            <w:shd w:val="clear" w:color="auto" w:fill="auto"/>
          </w:tcPr>
          <w:p w:rsidR="00AC6026" w:rsidRPr="00DD443B" w:rsidRDefault="00AC6026" w:rsidP="00120FBD">
            <w:r w:rsidRPr="00DD443B">
              <w:t>Благодарственное письмо Министерства культуры РФ</w:t>
            </w:r>
          </w:p>
        </w:tc>
        <w:tc>
          <w:tcPr>
            <w:tcW w:w="2317" w:type="dxa"/>
            <w:shd w:val="clear" w:color="auto" w:fill="auto"/>
          </w:tcPr>
          <w:p w:rsidR="00AC6026" w:rsidRPr="00DD443B" w:rsidRDefault="001C5151" w:rsidP="00120FBD">
            <w:pPr>
              <w:jc w:val="center"/>
            </w:pPr>
            <w:r>
              <w:t>6</w:t>
            </w:r>
          </w:p>
        </w:tc>
      </w:tr>
      <w:tr w:rsidR="00AC6026" w:rsidRPr="00E11A84" w:rsidTr="00120FBD">
        <w:tc>
          <w:tcPr>
            <w:tcW w:w="7594" w:type="dxa"/>
            <w:shd w:val="clear" w:color="auto" w:fill="auto"/>
          </w:tcPr>
          <w:p w:rsidR="00AC6026" w:rsidRPr="00C41625" w:rsidRDefault="00AC6026" w:rsidP="00120FBD">
            <w:r w:rsidRPr="00C41625">
              <w:t>Почетная грамота Губернатора СО</w:t>
            </w:r>
          </w:p>
        </w:tc>
        <w:tc>
          <w:tcPr>
            <w:tcW w:w="2317" w:type="dxa"/>
            <w:shd w:val="clear" w:color="auto" w:fill="auto"/>
          </w:tcPr>
          <w:p w:rsidR="00AC6026" w:rsidRPr="00624875" w:rsidRDefault="00AC6026" w:rsidP="00120FBD">
            <w:pPr>
              <w:jc w:val="center"/>
              <w:rPr>
                <w:color w:val="FF0000"/>
              </w:rPr>
            </w:pPr>
          </w:p>
        </w:tc>
      </w:tr>
      <w:tr w:rsidR="00AC6026" w:rsidRPr="00E11A84" w:rsidTr="00120FBD">
        <w:tc>
          <w:tcPr>
            <w:tcW w:w="7594" w:type="dxa"/>
            <w:shd w:val="clear" w:color="auto" w:fill="auto"/>
          </w:tcPr>
          <w:p w:rsidR="00AC6026" w:rsidRPr="00C41625" w:rsidRDefault="00AC6026" w:rsidP="00120FBD">
            <w:r w:rsidRPr="00C41625">
              <w:t>Благодарственное письмо Губернатора СО</w:t>
            </w:r>
          </w:p>
        </w:tc>
        <w:tc>
          <w:tcPr>
            <w:tcW w:w="2317" w:type="dxa"/>
            <w:shd w:val="clear" w:color="auto" w:fill="auto"/>
          </w:tcPr>
          <w:p w:rsidR="00AC6026" w:rsidRPr="00624875" w:rsidRDefault="00AC6026" w:rsidP="00120FBD">
            <w:pPr>
              <w:jc w:val="center"/>
              <w:rPr>
                <w:color w:val="FF0000"/>
              </w:rPr>
            </w:pPr>
          </w:p>
        </w:tc>
      </w:tr>
      <w:tr w:rsidR="00AC6026" w:rsidRPr="00E11A84" w:rsidTr="00120FBD">
        <w:tc>
          <w:tcPr>
            <w:tcW w:w="7594" w:type="dxa"/>
            <w:shd w:val="clear" w:color="auto" w:fill="auto"/>
          </w:tcPr>
          <w:p w:rsidR="00AC6026" w:rsidRPr="00C41625" w:rsidRDefault="00AC6026" w:rsidP="00120FBD">
            <w:r w:rsidRPr="00C41625">
              <w:t>Почетная грамота Правительства СО</w:t>
            </w:r>
          </w:p>
        </w:tc>
        <w:tc>
          <w:tcPr>
            <w:tcW w:w="2317" w:type="dxa"/>
            <w:shd w:val="clear" w:color="auto" w:fill="auto"/>
          </w:tcPr>
          <w:p w:rsidR="00AC6026" w:rsidRPr="00624875" w:rsidRDefault="00AC6026" w:rsidP="00120FBD">
            <w:pPr>
              <w:jc w:val="center"/>
              <w:rPr>
                <w:color w:val="FF0000"/>
              </w:rPr>
            </w:pPr>
          </w:p>
        </w:tc>
      </w:tr>
      <w:tr w:rsidR="00AC6026" w:rsidRPr="00E11A84" w:rsidTr="00120FBD">
        <w:tc>
          <w:tcPr>
            <w:tcW w:w="7594" w:type="dxa"/>
            <w:shd w:val="clear" w:color="auto" w:fill="auto"/>
          </w:tcPr>
          <w:p w:rsidR="00AC6026" w:rsidRPr="00C41625" w:rsidRDefault="00AC6026" w:rsidP="00120FBD">
            <w:r w:rsidRPr="00C41625">
              <w:t>Почетная грамота Законодательного собрания СО</w:t>
            </w:r>
          </w:p>
        </w:tc>
        <w:tc>
          <w:tcPr>
            <w:tcW w:w="2317" w:type="dxa"/>
            <w:shd w:val="clear" w:color="auto" w:fill="auto"/>
          </w:tcPr>
          <w:p w:rsidR="00AC6026" w:rsidRPr="00624875" w:rsidRDefault="00AC6026" w:rsidP="00120FBD">
            <w:pPr>
              <w:jc w:val="center"/>
              <w:rPr>
                <w:color w:val="FF0000"/>
              </w:rPr>
            </w:pPr>
          </w:p>
        </w:tc>
      </w:tr>
      <w:tr w:rsidR="00AC6026" w:rsidRPr="00E11A84" w:rsidTr="00120FBD">
        <w:tc>
          <w:tcPr>
            <w:tcW w:w="7594" w:type="dxa"/>
            <w:shd w:val="clear" w:color="auto" w:fill="auto"/>
          </w:tcPr>
          <w:p w:rsidR="00AC6026" w:rsidRPr="00C41625" w:rsidRDefault="00AC6026" w:rsidP="00120FBD">
            <w:r w:rsidRPr="00C41625">
              <w:t>Благодарственное письмо Законодательного собрания СО</w:t>
            </w:r>
          </w:p>
        </w:tc>
        <w:tc>
          <w:tcPr>
            <w:tcW w:w="2317" w:type="dxa"/>
            <w:shd w:val="clear" w:color="auto" w:fill="auto"/>
          </w:tcPr>
          <w:p w:rsidR="00AC6026" w:rsidRPr="00624875" w:rsidRDefault="00AC6026" w:rsidP="00120FBD">
            <w:pPr>
              <w:jc w:val="center"/>
              <w:rPr>
                <w:color w:val="FF0000"/>
              </w:rPr>
            </w:pPr>
          </w:p>
        </w:tc>
      </w:tr>
      <w:tr w:rsidR="00AC6026" w:rsidRPr="00E11A84" w:rsidTr="00120FBD">
        <w:tc>
          <w:tcPr>
            <w:tcW w:w="7594" w:type="dxa"/>
            <w:shd w:val="clear" w:color="auto" w:fill="auto"/>
          </w:tcPr>
          <w:p w:rsidR="00AC6026" w:rsidRPr="00C41625" w:rsidRDefault="00AC6026" w:rsidP="00120FBD">
            <w:r w:rsidRPr="00C41625">
              <w:t>Благодарственное письмо Администрации Восточного округа</w:t>
            </w:r>
          </w:p>
        </w:tc>
        <w:tc>
          <w:tcPr>
            <w:tcW w:w="2317" w:type="dxa"/>
            <w:shd w:val="clear" w:color="auto" w:fill="auto"/>
          </w:tcPr>
          <w:p w:rsidR="00AC6026" w:rsidRPr="00624875" w:rsidRDefault="00AC6026" w:rsidP="00120FBD">
            <w:pPr>
              <w:jc w:val="center"/>
              <w:rPr>
                <w:color w:val="FF0000"/>
              </w:rPr>
            </w:pPr>
          </w:p>
        </w:tc>
      </w:tr>
      <w:tr w:rsidR="00AC6026" w:rsidRPr="00E11A84" w:rsidTr="00120FBD">
        <w:tc>
          <w:tcPr>
            <w:tcW w:w="7594" w:type="dxa"/>
            <w:shd w:val="clear" w:color="auto" w:fill="auto"/>
          </w:tcPr>
          <w:p w:rsidR="00AC6026" w:rsidRPr="00DD443B" w:rsidRDefault="00AC6026" w:rsidP="00120FBD">
            <w:r w:rsidRPr="00DD443B">
              <w:t>Почетная грамота органов местного самоуправления МО г. Алапаевск</w:t>
            </w:r>
          </w:p>
        </w:tc>
        <w:tc>
          <w:tcPr>
            <w:tcW w:w="2317" w:type="dxa"/>
            <w:shd w:val="clear" w:color="auto" w:fill="auto"/>
          </w:tcPr>
          <w:p w:rsidR="00DD443B" w:rsidRPr="00DD443B" w:rsidRDefault="00C41625" w:rsidP="00120FBD">
            <w:pPr>
              <w:jc w:val="center"/>
            </w:pPr>
            <w:r>
              <w:t>4</w:t>
            </w:r>
          </w:p>
        </w:tc>
      </w:tr>
    </w:tbl>
    <w:p w:rsidR="00AC6026" w:rsidRPr="00246D44" w:rsidRDefault="00AC6026" w:rsidP="00AC6026">
      <w:pPr>
        <w:shd w:val="clear" w:color="auto" w:fill="FFFFFF"/>
        <w:tabs>
          <w:tab w:val="left" w:pos="727"/>
        </w:tabs>
        <w:jc w:val="both"/>
        <w:rPr>
          <w:spacing w:val="-2"/>
          <w:sz w:val="28"/>
          <w:szCs w:val="28"/>
        </w:rPr>
      </w:pPr>
    </w:p>
    <w:p w:rsidR="00AC6026" w:rsidRPr="002C34A2" w:rsidRDefault="00AC6026" w:rsidP="00AC6026">
      <w:pPr>
        <w:shd w:val="clear" w:color="auto" w:fill="FFFFFF"/>
        <w:tabs>
          <w:tab w:val="left" w:pos="727"/>
        </w:tabs>
        <w:ind w:firstLine="709"/>
        <w:jc w:val="both"/>
        <w:rPr>
          <w:color w:val="FF0000"/>
        </w:rPr>
      </w:pPr>
      <w:r w:rsidRPr="00337434">
        <w:rPr>
          <w:b/>
        </w:rPr>
        <w:t>Вывод:</w:t>
      </w:r>
      <w:r>
        <w:rPr>
          <w:b/>
        </w:rPr>
        <w:t xml:space="preserve"> </w:t>
      </w:r>
      <w:r>
        <w:t xml:space="preserve">В школе сформирован высокопрофессиональный коллектив, созданы условия, </w:t>
      </w:r>
      <w:r w:rsidRPr="005E06D7">
        <w:t>стимулирующие повышение профессионализма и компетентности педагогических работников школы. В последующие годы необходимо проводить работу по привлечению в коллектив молодых специалистов.</w:t>
      </w:r>
    </w:p>
    <w:p w:rsidR="00AC6026" w:rsidRPr="002C34A2" w:rsidRDefault="00AC6026" w:rsidP="00AC6026">
      <w:pPr>
        <w:shd w:val="clear" w:color="auto" w:fill="FFFFFF"/>
        <w:tabs>
          <w:tab w:val="left" w:pos="727"/>
        </w:tabs>
        <w:ind w:firstLine="709"/>
        <w:jc w:val="both"/>
        <w:rPr>
          <w:color w:val="FF0000"/>
        </w:rPr>
      </w:pPr>
    </w:p>
    <w:p w:rsidR="002C34A2" w:rsidRPr="002C34A2" w:rsidRDefault="002C34A2" w:rsidP="002C34A2">
      <w:pPr>
        <w:shd w:val="clear" w:color="auto" w:fill="FFFFFF"/>
        <w:tabs>
          <w:tab w:val="left" w:pos="727"/>
        </w:tabs>
        <w:ind w:firstLine="709"/>
        <w:jc w:val="both"/>
        <w:rPr>
          <w:color w:val="FF0000"/>
        </w:rPr>
      </w:pPr>
    </w:p>
    <w:p w:rsidR="002C34A2" w:rsidRDefault="002C34A2" w:rsidP="002C34A2">
      <w:pPr>
        <w:shd w:val="clear" w:color="auto" w:fill="FFFFFF"/>
        <w:tabs>
          <w:tab w:val="left" w:pos="727"/>
        </w:tabs>
        <w:ind w:firstLine="709"/>
        <w:jc w:val="both"/>
      </w:pPr>
    </w:p>
    <w:p w:rsidR="002C34A2" w:rsidRPr="00AE5CFF" w:rsidRDefault="002C34A2" w:rsidP="002C34A2">
      <w:pPr>
        <w:shd w:val="clear" w:color="auto" w:fill="FFFFFF"/>
        <w:tabs>
          <w:tab w:val="left" w:pos="727"/>
        </w:tabs>
        <w:ind w:firstLine="709"/>
        <w:jc w:val="both"/>
      </w:pPr>
    </w:p>
    <w:p w:rsidR="00CF5837" w:rsidRPr="00AB3E0E" w:rsidRDefault="00B21A15" w:rsidP="00CF5837">
      <w:pPr>
        <w:tabs>
          <w:tab w:val="left" w:pos="1224"/>
        </w:tabs>
        <w:ind w:firstLine="709"/>
        <w:jc w:val="center"/>
        <w:rPr>
          <w:b/>
          <w:sz w:val="28"/>
        </w:rPr>
      </w:pPr>
      <w:r w:rsidRPr="00AB3E0E">
        <w:rPr>
          <w:b/>
          <w:sz w:val="28"/>
        </w:rPr>
        <w:t xml:space="preserve">9. </w:t>
      </w:r>
      <w:r w:rsidR="00CF5837" w:rsidRPr="00AB3E0E">
        <w:rPr>
          <w:b/>
          <w:sz w:val="28"/>
        </w:rPr>
        <w:t>БИБЛИОТЕЧНО-ИНФОРМАЦИОННОЕ ОБЕСПЕЧЕНИЕ</w:t>
      </w:r>
    </w:p>
    <w:p w:rsidR="009E35D5" w:rsidRPr="00CF5837" w:rsidRDefault="009E35D5" w:rsidP="00CF5837">
      <w:pPr>
        <w:tabs>
          <w:tab w:val="left" w:pos="1224"/>
        </w:tabs>
        <w:ind w:firstLine="709"/>
        <w:jc w:val="center"/>
        <w:rPr>
          <w:b/>
        </w:rPr>
      </w:pPr>
    </w:p>
    <w:p w:rsidR="007F1B61" w:rsidRPr="007F1B61" w:rsidRDefault="007F1B61" w:rsidP="007F1B61">
      <w:pPr>
        <w:tabs>
          <w:tab w:val="left" w:pos="1224"/>
        </w:tabs>
        <w:ind w:firstLine="709"/>
        <w:jc w:val="both"/>
      </w:pPr>
      <w:r w:rsidRPr="007F1B61">
        <w:t>ФГТ представляют собой целую систему требований к учебно-методическим, кадровым, финансовым, материально-техническим, информационны</w:t>
      </w:r>
      <w:r w:rsidR="00A01FF5">
        <w:t>м и иным условиям реализации ДП</w:t>
      </w:r>
      <w:r w:rsidRPr="007F1B61">
        <w:t>П с целью достижения планируемых результатов освоения данных программ</w:t>
      </w:r>
    </w:p>
    <w:p w:rsidR="007F1B61" w:rsidRPr="007F1B61" w:rsidRDefault="007F1B61" w:rsidP="007F1B61">
      <w:pPr>
        <w:tabs>
          <w:tab w:val="left" w:pos="1224"/>
        </w:tabs>
        <w:ind w:firstLine="709"/>
        <w:jc w:val="both"/>
      </w:pPr>
      <w:r w:rsidRPr="007F1B61">
        <w:t>В целях качественного учебно-методического, информационного и библиотечного обеспечения в Школе функционирует библиотека.</w:t>
      </w:r>
    </w:p>
    <w:p w:rsidR="007F1B61" w:rsidRPr="007F1B61" w:rsidRDefault="007F1B61" w:rsidP="007F1B61">
      <w:pPr>
        <w:pStyle w:val="43"/>
        <w:shd w:val="clear" w:color="auto" w:fill="auto"/>
        <w:ind w:firstLine="709"/>
        <w:rPr>
          <w:sz w:val="24"/>
          <w:szCs w:val="24"/>
        </w:rPr>
      </w:pPr>
      <w:r w:rsidRPr="007F1B61">
        <w:rPr>
          <w:sz w:val="24"/>
          <w:szCs w:val="24"/>
        </w:rPr>
        <w:t>Информационное обеспечение ‒ необходимое условие эффективности организации учебного процесса по всем дисциплинам учебного плана. Основным источником учебной информации остается учебная, нотная и учебно-методическая, энциклопедическая литература, периодические издания по музыкальному и изобразительному искусству, учебные аудио- и видеозаписи, которыми располагает Школа.</w:t>
      </w:r>
    </w:p>
    <w:p w:rsidR="007F1B61" w:rsidRPr="007F1B61" w:rsidRDefault="007F1B61" w:rsidP="007F1B61">
      <w:pPr>
        <w:tabs>
          <w:tab w:val="left" w:pos="1224"/>
        </w:tabs>
        <w:ind w:firstLine="709"/>
        <w:jc w:val="both"/>
      </w:pPr>
      <w:r w:rsidRPr="007F1B61">
        <w:t>Библиотека ориентирована на полноценное обеспечение учебного процесса. Библиотека школы имеет отдельное помещение.</w:t>
      </w:r>
    </w:p>
    <w:p w:rsidR="007F1B61" w:rsidRPr="007F1B61" w:rsidRDefault="007F1B61" w:rsidP="007F1B61">
      <w:pPr>
        <w:pStyle w:val="ab"/>
        <w:ind w:firstLine="709"/>
        <w:jc w:val="both"/>
        <w:rPr>
          <w:sz w:val="24"/>
          <w:szCs w:val="24"/>
        </w:rPr>
      </w:pPr>
      <w:r w:rsidRPr="007F1B61">
        <w:rPr>
          <w:sz w:val="24"/>
          <w:szCs w:val="24"/>
        </w:rPr>
        <w:t>Библиотечный фонд</w:t>
      </w:r>
      <w:r w:rsidR="004E35CD">
        <w:rPr>
          <w:sz w:val="24"/>
          <w:szCs w:val="24"/>
        </w:rPr>
        <w:t xml:space="preserve"> Школы укомплектован печатными </w:t>
      </w:r>
      <w:r w:rsidRPr="007F1B61">
        <w:rPr>
          <w:sz w:val="24"/>
          <w:szCs w:val="24"/>
        </w:rPr>
        <w:t>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ОП. Основной учебной литературой по учебным предметам предметной области «Теория и история музыки» обеспечивается каждый обучающийся.</w:t>
      </w:r>
    </w:p>
    <w:p w:rsidR="007F1B61" w:rsidRPr="007F1B61" w:rsidRDefault="007F1B61" w:rsidP="007F1B61">
      <w:pPr>
        <w:pStyle w:val="ab"/>
        <w:ind w:firstLine="709"/>
        <w:jc w:val="both"/>
        <w:rPr>
          <w:sz w:val="24"/>
          <w:szCs w:val="24"/>
        </w:rPr>
      </w:pPr>
      <w:r w:rsidRPr="007F1B61">
        <w:rPr>
          <w:sz w:val="24"/>
          <w:szCs w:val="24"/>
        </w:rPr>
        <w:t xml:space="preserve">Кроме этого есть небольшой книжный фонд в Музее школы, в который входят книжные издания по истории города Алапаевска, истории Алапаевской ДШИ, жизни и творчества П.И. Чайковского. </w:t>
      </w:r>
    </w:p>
    <w:p w:rsidR="007F1B61" w:rsidRPr="007F1B61" w:rsidRDefault="007F1B61" w:rsidP="007F1B61">
      <w:pPr>
        <w:pStyle w:val="ab"/>
        <w:ind w:firstLine="709"/>
        <w:jc w:val="both"/>
        <w:rPr>
          <w:sz w:val="24"/>
          <w:szCs w:val="24"/>
        </w:rPr>
      </w:pPr>
      <w:r w:rsidRPr="007F1B61">
        <w:rPr>
          <w:sz w:val="24"/>
          <w:szCs w:val="24"/>
        </w:rPr>
        <w:t xml:space="preserve">Библиотечный фонд помимо учебной литературы включает официальные, справочно-библиографические и периодические издания. </w:t>
      </w:r>
    </w:p>
    <w:p w:rsidR="007F1B61" w:rsidRPr="00B02B84" w:rsidRDefault="00573A6E" w:rsidP="007F1B61">
      <w:pPr>
        <w:pStyle w:val="ab"/>
        <w:ind w:firstLine="709"/>
        <w:jc w:val="both"/>
        <w:rPr>
          <w:sz w:val="24"/>
          <w:szCs w:val="24"/>
        </w:rPr>
      </w:pPr>
      <w:r>
        <w:rPr>
          <w:sz w:val="24"/>
          <w:szCs w:val="24"/>
        </w:rPr>
        <w:t>Всего в библиотечном фонде 19564</w:t>
      </w:r>
      <w:r w:rsidR="007F1B61" w:rsidRPr="00B02B84">
        <w:rPr>
          <w:sz w:val="24"/>
          <w:szCs w:val="24"/>
        </w:rPr>
        <w:t xml:space="preserve"> экземпляров, из них:</w:t>
      </w:r>
    </w:p>
    <w:p w:rsidR="007F1B61" w:rsidRPr="00B02B84" w:rsidRDefault="007F1B61" w:rsidP="007F1B61">
      <w:pPr>
        <w:pStyle w:val="ab"/>
        <w:jc w:val="both"/>
        <w:rPr>
          <w:sz w:val="24"/>
          <w:szCs w:val="24"/>
        </w:rPr>
      </w:pPr>
      <w:r w:rsidRPr="00B02B84">
        <w:rPr>
          <w:sz w:val="24"/>
          <w:szCs w:val="24"/>
        </w:rPr>
        <w:t>словари ‒ 22 экз., клавиры ‒ 31 экз., библиографические изд</w:t>
      </w:r>
      <w:r w:rsidR="00475EF1" w:rsidRPr="00B02B84">
        <w:rPr>
          <w:sz w:val="24"/>
          <w:szCs w:val="24"/>
        </w:rPr>
        <w:t>ания ‒ 392</w:t>
      </w:r>
      <w:r w:rsidRPr="00B02B84">
        <w:rPr>
          <w:sz w:val="24"/>
          <w:szCs w:val="24"/>
        </w:rPr>
        <w:t xml:space="preserve"> экз.</w:t>
      </w:r>
    </w:p>
    <w:p w:rsidR="007F1B61" w:rsidRPr="00B02B84" w:rsidRDefault="007F1B61" w:rsidP="007F1B61">
      <w:pPr>
        <w:pStyle w:val="ab"/>
        <w:jc w:val="both"/>
        <w:rPr>
          <w:sz w:val="24"/>
          <w:szCs w:val="24"/>
          <w:u w:val="single"/>
        </w:rPr>
      </w:pPr>
      <w:r w:rsidRPr="00B02B84">
        <w:rPr>
          <w:sz w:val="24"/>
          <w:szCs w:val="24"/>
          <w:u w:val="single"/>
        </w:rPr>
        <w:t>Учебно-методическая литература по отделам:</w:t>
      </w:r>
    </w:p>
    <w:p w:rsidR="007F1B61" w:rsidRPr="00B02B84" w:rsidRDefault="00994C5A" w:rsidP="007F1B61">
      <w:pPr>
        <w:pStyle w:val="ab"/>
        <w:jc w:val="both"/>
        <w:rPr>
          <w:sz w:val="24"/>
          <w:szCs w:val="24"/>
        </w:rPr>
      </w:pPr>
      <w:r w:rsidRPr="00B02B84">
        <w:rPr>
          <w:sz w:val="24"/>
          <w:szCs w:val="24"/>
        </w:rPr>
        <w:t>ОДИ ‒   69</w:t>
      </w:r>
      <w:r w:rsidR="007F1B61" w:rsidRPr="00B02B84">
        <w:rPr>
          <w:sz w:val="24"/>
          <w:szCs w:val="24"/>
        </w:rPr>
        <w:t xml:space="preserve"> экз., </w:t>
      </w:r>
    </w:p>
    <w:p w:rsidR="007F1B61" w:rsidRPr="00B02B84" w:rsidRDefault="007F1B61" w:rsidP="007F1B61">
      <w:pPr>
        <w:pStyle w:val="ab"/>
        <w:jc w:val="both"/>
        <w:rPr>
          <w:sz w:val="24"/>
          <w:szCs w:val="24"/>
        </w:rPr>
      </w:pPr>
      <w:r w:rsidRPr="00B02B84">
        <w:rPr>
          <w:sz w:val="24"/>
          <w:szCs w:val="24"/>
        </w:rPr>
        <w:t xml:space="preserve">Ф - но </w:t>
      </w:r>
      <w:r w:rsidR="00475EF1" w:rsidRPr="00B02B84">
        <w:rPr>
          <w:sz w:val="24"/>
          <w:szCs w:val="24"/>
        </w:rPr>
        <w:t>‒ 75</w:t>
      </w:r>
      <w:r w:rsidRPr="00B02B84">
        <w:rPr>
          <w:sz w:val="24"/>
          <w:szCs w:val="24"/>
        </w:rPr>
        <w:t xml:space="preserve"> экз., </w:t>
      </w:r>
    </w:p>
    <w:p w:rsidR="007F1B61" w:rsidRPr="00B02B84" w:rsidRDefault="007F1B61" w:rsidP="007F1B61">
      <w:pPr>
        <w:pStyle w:val="ab"/>
        <w:jc w:val="both"/>
        <w:rPr>
          <w:sz w:val="24"/>
          <w:szCs w:val="24"/>
        </w:rPr>
      </w:pPr>
      <w:r w:rsidRPr="00B02B84">
        <w:rPr>
          <w:sz w:val="24"/>
          <w:szCs w:val="24"/>
        </w:rPr>
        <w:t xml:space="preserve">ОНИ ‒   62  экз., </w:t>
      </w:r>
    </w:p>
    <w:p w:rsidR="007F1B61" w:rsidRPr="00B02B84" w:rsidRDefault="007F1B61" w:rsidP="007F1B61">
      <w:pPr>
        <w:pStyle w:val="ab"/>
        <w:jc w:val="both"/>
        <w:rPr>
          <w:sz w:val="24"/>
          <w:szCs w:val="24"/>
        </w:rPr>
      </w:pPr>
      <w:r w:rsidRPr="00B02B84">
        <w:rPr>
          <w:sz w:val="24"/>
          <w:szCs w:val="24"/>
        </w:rPr>
        <w:t>Эстрада и джаз ‒ 52 (вместе с нотами).</w:t>
      </w:r>
    </w:p>
    <w:p w:rsidR="007F1B61" w:rsidRPr="00B02B84" w:rsidRDefault="007F1B61" w:rsidP="007F1B61">
      <w:pPr>
        <w:pStyle w:val="ab"/>
        <w:jc w:val="both"/>
        <w:rPr>
          <w:sz w:val="24"/>
          <w:szCs w:val="24"/>
          <w:u w:val="single"/>
        </w:rPr>
      </w:pPr>
      <w:r w:rsidRPr="00B02B84">
        <w:rPr>
          <w:sz w:val="24"/>
          <w:szCs w:val="24"/>
          <w:u w:val="single"/>
        </w:rPr>
        <w:t>Учебная нотная литература:</w:t>
      </w:r>
    </w:p>
    <w:p w:rsidR="007F1B61" w:rsidRPr="00B02B84" w:rsidRDefault="00573A6E" w:rsidP="007F1B61">
      <w:pPr>
        <w:pStyle w:val="ab"/>
        <w:jc w:val="both"/>
        <w:rPr>
          <w:sz w:val="24"/>
          <w:szCs w:val="24"/>
        </w:rPr>
      </w:pPr>
      <w:r>
        <w:rPr>
          <w:sz w:val="24"/>
          <w:szCs w:val="24"/>
        </w:rPr>
        <w:t>Фортепиано ‒ 8 185</w:t>
      </w:r>
      <w:r w:rsidR="007F1B61" w:rsidRPr="00B02B84">
        <w:rPr>
          <w:sz w:val="24"/>
          <w:szCs w:val="24"/>
        </w:rPr>
        <w:t xml:space="preserve"> экз.</w:t>
      </w:r>
    </w:p>
    <w:p w:rsidR="007F1B61" w:rsidRPr="00B02B84" w:rsidRDefault="00573A6E" w:rsidP="007F1B61">
      <w:pPr>
        <w:pStyle w:val="ab"/>
        <w:jc w:val="both"/>
        <w:rPr>
          <w:sz w:val="24"/>
          <w:szCs w:val="24"/>
        </w:rPr>
      </w:pPr>
      <w:r>
        <w:rPr>
          <w:sz w:val="24"/>
          <w:szCs w:val="24"/>
        </w:rPr>
        <w:t>Теория музыки – 1026</w:t>
      </w:r>
      <w:r w:rsidR="007F1B61" w:rsidRPr="00B02B84">
        <w:rPr>
          <w:sz w:val="24"/>
          <w:szCs w:val="24"/>
        </w:rPr>
        <w:t xml:space="preserve"> экз.</w:t>
      </w:r>
    </w:p>
    <w:p w:rsidR="007F1B61" w:rsidRPr="00B02B84" w:rsidRDefault="007F1B61" w:rsidP="007F1B61">
      <w:pPr>
        <w:pStyle w:val="ab"/>
        <w:jc w:val="both"/>
        <w:rPr>
          <w:sz w:val="24"/>
          <w:szCs w:val="24"/>
        </w:rPr>
      </w:pPr>
      <w:r w:rsidRPr="00B02B84">
        <w:rPr>
          <w:sz w:val="24"/>
          <w:szCs w:val="24"/>
        </w:rPr>
        <w:t>Духовые и ударные инструме</w:t>
      </w:r>
      <w:r w:rsidR="00475EF1" w:rsidRPr="00B02B84">
        <w:rPr>
          <w:sz w:val="24"/>
          <w:szCs w:val="24"/>
        </w:rPr>
        <w:t>нты – 3 325</w:t>
      </w:r>
      <w:r w:rsidRPr="00B02B84">
        <w:rPr>
          <w:sz w:val="24"/>
          <w:szCs w:val="24"/>
        </w:rPr>
        <w:t xml:space="preserve"> экз.</w:t>
      </w:r>
    </w:p>
    <w:p w:rsidR="007F1B61" w:rsidRPr="00B02B84" w:rsidRDefault="00475EF1" w:rsidP="007F1B61">
      <w:pPr>
        <w:pStyle w:val="ab"/>
        <w:jc w:val="both"/>
        <w:rPr>
          <w:sz w:val="24"/>
          <w:szCs w:val="24"/>
        </w:rPr>
      </w:pPr>
      <w:r w:rsidRPr="00B02B84">
        <w:rPr>
          <w:sz w:val="24"/>
          <w:szCs w:val="24"/>
        </w:rPr>
        <w:t>Народные инструменты: 4309</w:t>
      </w:r>
      <w:r w:rsidR="007F1B61" w:rsidRPr="00B02B84">
        <w:rPr>
          <w:sz w:val="24"/>
          <w:szCs w:val="24"/>
        </w:rPr>
        <w:t xml:space="preserve"> экз.</w:t>
      </w:r>
    </w:p>
    <w:p w:rsidR="007F1B61" w:rsidRPr="00B02B84" w:rsidRDefault="003416B8" w:rsidP="007F1B61">
      <w:pPr>
        <w:pStyle w:val="ab"/>
        <w:jc w:val="both"/>
        <w:rPr>
          <w:sz w:val="24"/>
          <w:szCs w:val="24"/>
        </w:rPr>
      </w:pPr>
      <w:r w:rsidRPr="00B02B84">
        <w:rPr>
          <w:sz w:val="24"/>
          <w:szCs w:val="24"/>
        </w:rPr>
        <w:t xml:space="preserve">Эстрада и джаз –  </w:t>
      </w:r>
      <w:r w:rsidR="007F1B61" w:rsidRPr="00B02B84">
        <w:rPr>
          <w:sz w:val="24"/>
          <w:szCs w:val="24"/>
        </w:rPr>
        <w:t>97 экз.</w:t>
      </w:r>
    </w:p>
    <w:p w:rsidR="006C7340" w:rsidRPr="006C7340" w:rsidRDefault="006C7340" w:rsidP="007F1B61">
      <w:pPr>
        <w:pStyle w:val="ab"/>
        <w:jc w:val="both"/>
        <w:rPr>
          <w:sz w:val="24"/>
          <w:szCs w:val="24"/>
        </w:rPr>
      </w:pPr>
      <w:r w:rsidRPr="00B02B84">
        <w:rPr>
          <w:sz w:val="24"/>
          <w:szCs w:val="24"/>
        </w:rPr>
        <w:t>Прочая ли</w:t>
      </w:r>
      <w:r w:rsidR="00573A6E">
        <w:rPr>
          <w:sz w:val="24"/>
          <w:szCs w:val="24"/>
        </w:rPr>
        <w:t>тература – 1919</w:t>
      </w:r>
      <w:r w:rsidRPr="00B02B84">
        <w:rPr>
          <w:sz w:val="24"/>
          <w:szCs w:val="24"/>
        </w:rPr>
        <w:t xml:space="preserve"> экз.</w:t>
      </w:r>
    </w:p>
    <w:p w:rsidR="00C76F18" w:rsidRDefault="007F1B61" w:rsidP="002304E7">
      <w:pPr>
        <w:pStyle w:val="ab"/>
        <w:ind w:firstLine="709"/>
        <w:jc w:val="both"/>
        <w:rPr>
          <w:sz w:val="24"/>
          <w:szCs w:val="24"/>
        </w:rPr>
      </w:pPr>
      <w:r w:rsidRPr="007F1B61">
        <w:rPr>
          <w:sz w:val="24"/>
          <w:szCs w:val="24"/>
        </w:rPr>
        <w:t>Реализация ОП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w:t>
      </w:r>
      <w:r w:rsidR="002304E7">
        <w:rPr>
          <w:sz w:val="24"/>
          <w:szCs w:val="24"/>
        </w:rPr>
        <w:t>ечены доступом к сети Интернет.</w:t>
      </w:r>
    </w:p>
    <w:p w:rsidR="00C256C9" w:rsidRDefault="00C256C9" w:rsidP="00C256C9">
      <w:pPr>
        <w:pStyle w:val="ab"/>
        <w:ind w:firstLine="709"/>
        <w:jc w:val="both"/>
        <w:rPr>
          <w:sz w:val="24"/>
          <w:szCs w:val="24"/>
        </w:rPr>
      </w:pPr>
      <w:r w:rsidRPr="00C256C9">
        <w:rPr>
          <w:b/>
          <w:sz w:val="24"/>
          <w:szCs w:val="24"/>
        </w:rPr>
        <w:t>Вывод:</w:t>
      </w:r>
      <w:r w:rsidRPr="00C256C9">
        <w:rPr>
          <w:sz w:val="24"/>
          <w:szCs w:val="24"/>
        </w:rPr>
        <w:t xml:space="preserve"> Библиотечно-информационное обеспечение позволяет осуществлять</w:t>
      </w:r>
      <w:r>
        <w:rPr>
          <w:sz w:val="24"/>
          <w:szCs w:val="24"/>
        </w:rPr>
        <w:t xml:space="preserve"> </w:t>
      </w:r>
      <w:r w:rsidRPr="00C256C9">
        <w:rPr>
          <w:sz w:val="24"/>
          <w:szCs w:val="24"/>
        </w:rPr>
        <w:t>образовательный процесс по реализации дополнительных общеобразовательных</w:t>
      </w:r>
      <w:r>
        <w:rPr>
          <w:sz w:val="24"/>
          <w:szCs w:val="24"/>
        </w:rPr>
        <w:t xml:space="preserve"> </w:t>
      </w:r>
      <w:r w:rsidRPr="00C256C9">
        <w:rPr>
          <w:sz w:val="24"/>
          <w:szCs w:val="24"/>
        </w:rPr>
        <w:t xml:space="preserve">программ в области музыкального искусства в полном объеме. Требуются </w:t>
      </w:r>
      <w:r w:rsidR="002C34A2">
        <w:rPr>
          <w:sz w:val="24"/>
          <w:szCs w:val="24"/>
        </w:rPr>
        <w:t xml:space="preserve">финансовые </w:t>
      </w:r>
      <w:r w:rsidRPr="00C256C9">
        <w:rPr>
          <w:sz w:val="24"/>
          <w:szCs w:val="24"/>
        </w:rPr>
        <w:t>средства на обновление и пополнение библиотечных фондов.</w:t>
      </w:r>
      <w:r w:rsidRPr="00C256C9">
        <w:rPr>
          <w:sz w:val="24"/>
          <w:szCs w:val="24"/>
        </w:rPr>
        <w:cr/>
      </w:r>
    </w:p>
    <w:p w:rsidR="00C76F18" w:rsidRDefault="00C76F18" w:rsidP="007F1B61">
      <w:pPr>
        <w:pStyle w:val="43"/>
        <w:shd w:val="clear" w:color="auto" w:fill="auto"/>
        <w:ind w:right="-2" w:firstLine="0"/>
        <w:rPr>
          <w:sz w:val="24"/>
          <w:szCs w:val="24"/>
        </w:rPr>
      </w:pPr>
    </w:p>
    <w:p w:rsidR="00C76F18" w:rsidRDefault="00C76F18" w:rsidP="007F1B61">
      <w:pPr>
        <w:pStyle w:val="43"/>
        <w:shd w:val="clear" w:color="auto" w:fill="auto"/>
        <w:ind w:right="-2" w:firstLine="0"/>
        <w:rPr>
          <w:sz w:val="24"/>
          <w:szCs w:val="24"/>
        </w:rPr>
      </w:pPr>
    </w:p>
    <w:p w:rsidR="007B40EC" w:rsidRPr="00573A6E" w:rsidRDefault="00B21A15" w:rsidP="00AE5CFF">
      <w:pPr>
        <w:pStyle w:val="ab"/>
        <w:jc w:val="center"/>
        <w:rPr>
          <w:b/>
          <w:sz w:val="28"/>
          <w:szCs w:val="28"/>
        </w:rPr>
      </w:pPr>
      <w:r w:rsidRPr="00573A6E">
        <w:rPr>
          <w:b/>
          <w:sz w:val="28"/>
          <w:szCs w:val="28"/>
        </w:rPr>
        <w:t xml:space="preserve">10. </w:t>
      </w:r>
      <w:r w:rsidR="00AE5CFF" w:rsidRPr="00573A6E">
        <w:rPr>
          <w:b/>
          <w:sz w:val="28"/>
          <w:szCs w:val="28"/>
        </w:rPr>
        <w:t>МАТЕРИАЛЬНО-ТЕХНИЧЕСКАЯ БАЗА</w:t>
      </w:r>
    </w:p>
    <w:p w:rsidR="00CB2AB2" w:rsidRPr="00F033E6" w:rsidRDefault="00CB2AB2" w:rsidP="00CB2AB2">
      <w:pPr>
        <w:rPr>
          <w:sz w:val="22"/>
          <w:szCs w:val="22"/>
        </w:rPr>
      </w:pPr>
    </w:p>
    <w:tbl>
      <w:tblPr>
        <w:tblW w:w="10799"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
        <w:gridCol w:w="1480"/>
        <w:gridCol w:w="2660"/>
        <w:gridCol w:w="1088"/>
        <w:gridCol w:w="2104"/>
        <w:gridCol w:w="1063"/>
        <w:gridCol w:w="1932"/>
      </w:tblGrid>
      <w:tr w:rsidR="00DA52DD" w:rsidRPr="001A6712" w:rsidTr="007344F8">
        <w:trPr>
          <w:cantSplit/>
          <w:trHeight w:val="4124"/>
        </w:trPr>
        <w:tc>
          <w:tcPr>
            <w:tcW w:w="472" w:type="dxa"/>
            <w:tcBorders>
              <w:top w:val="single" w:sz="4" w:space="0" w:color="auto"/>
              <w:bottom w:val="single" w:sz="4" w:space="0" w:color="auto"/>
              <w:right w:val="single" w:sz="4" w:space="0" w:color="auto"/>
            </w:tcBorders>
            <w:textDirection w:val="btLr"/>
          </w:tcPr>
          <w:p w:rsidR="00DA52DD" w:rsidRPr="001A6712" w:rsidRDefault="00DA52DD" w:rsidP="00FF572B">
            <w:pPr>
              <w:pStyle w:val="afffc"/>
              <w:widowControl/>
              <w:ind w:left="113" w:right="113"/>
              <w:jc w:val="center"/>
              <w:rPr>
                <w:rFonts w:ascii="Times New Roman" w:hAnsi="Times New Roman" w:cs="Times New Roman"/>
                <w:sz w:val="18"/>
                <w:szCs w:val="18"/>
              </w:rPr>
            </w:pPr>
            <w:r w:rsidRPr="001A6712">
              <w:rPr>
                <w:rFonts w:ascii="Times New Roman" w:hAnsi="Times New Roman" w:cs="Times New Roman"/>
                <w:sz w:val="18"/>
                <w:szCs w:val="18"/>
              </w:rPr>
              <w:t>№ п/п</w:t>
            </w:r>
          </w:p>
        </w:tc>
        <w:tc>
          <w:tcPr>
            <w:tcW w:w="1480" w:type="dxa"/>
            <w:tcBorders>
              <w:top w:val="single" w:sz="4" w:space="0" w:color="auto"/>
              <w:left w:val="single" w:sz="4" w:space="0" w:color="auto"/>
              <w:bottom w:val="single" w:sz="4" w:space="0" w:color="auto"/>
              <w:right w:val="single" w:sz="4" w:space="0" w:color="auto"/>
            </w:tcBorders>
            <w:textDirection w:val="btLr"/>
          </w:tcPr>
          <w:p w:rsidR="00DA52DD" w:rsidRPr="001A6712" w:rsidRDefault="00DA52DD" w:rsidP="00FF572B">
            <w:pPr>
              <w:pStyle w:val="afffc"/>
              <w:widowControl/>
              <w:ind w:left="113" w:right="113"/>
              <w:jc w:val="center"/>
              <w:rPr>
                <w:rFonts w:ascii="Times New Roman" w:hAnsi="Times New Roman" w:cs="Times New Roman"/>
                <w:sz w:val="18"/>
                <w:szCs w:val="18"/>
              </w:rPr>
            </w:pPr>
            <w:r w:rsidRPr="001A6712">
              <w:rPr>
                <w:rFonts w:ascii="Times New Roman" w:hAnsi="Times New Roman" w:cs="Times New Roman"/>
                <w:sz w:val="18"/>
                <w:szCs w:val="18"/>
              </w:rPr>
              <w:t>Адрес (местоположение) здания, строения, сооружения, помещения</w:t>
            </w:r>
          </w:p>
        </w:tc>
        <w:tc>
          <w:tcPr>
            <w:tcW w:w="2660" w:type="dxa"/>
            <w:tcBorders>
              <w:top w:val="single" w:sz="4" w:space="0" w:color="auto"/>
              <w:left w:val="single" w:sz="4" w:space="0" w:color="auto"/>
              <w:bottom w:val="single" w:sz="4" w:space="0" w:color="auto"/>
              <w:right w:val="single" w:sz="4" w:space="0" w:color="auto"/>
            </w:tcBorders>
            <w:textDirection w:val="btLr"/>
          </w:tcPr>
          <w:p w:rsidR="00DA52DD" w:rsidRPr="001A6712" w:rsidRDefault="00DA52DD" w:rsidP="00FF572B">
            <w:pPr>
              <w:pStyle w:val="afffc"/>
              <w:widowControl/>
              <w:ind w:left="113" w:right="113"/>
              <w:jc w:val="center"/>
              <w:rPr>
                <w:rFonts w:ascii="Times New Roman" w:hAnsi="Times New Roman" w:cs="Times New Roman"/>
                <w:sz w:val="18"/>
                <w:szCs w:val="18"/>
              </w:rPr>
            </w:pPr>
            <w:r w:rsidRPr="001A6712">
              <w:rPr>
                <w:rFonts w:ascii="Times New Roman" w:hAnsi="Times New Roman" w:cs="Times New Roman"/>
                <w:sz w:val="18"/>
                <w:szCs w:val="18"/>
              </w:rPr>
              <w:t>Назначение оснащенных зданий, строений, сооружений, помещений (учебные, учебно-лабораторные,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с указанием площади</w:t>
            </w:r>
          </w:p>
          <w:p w:rsidR="00DA52DD" w:rsidRPr="001A6712" w:rsidRDefault="00DA52DD" w:rsidP="00FF572B">
            <w:pPr>
              <w:pStyle w:val="afffc"/>
              <w:widowControl/>
              <w:ind w:left="113" w:right="113"/>
              <w:jc w:val="center"/>
              <w:rPr>
                <w:rFonts w:ascii="Times New Roman" w:hAnsi="Times New Roman" w:cs="Times New Roman"/>
                <w:sz w:val="18"/>
                <w:szCs w:val="18"/>
              </w:rPr>
            </w:pPr>
            <w:r w:rsidRPr="001A6712">
              <w:rPr>
                <w:rFonts w:ascii="Times New Roman" w:hAnsi="Times New Roman" w:cs="Times New Roman"/>
                <w:sz w:val="18"/>
                <w:szCs w:val="18"/>
              </w:rPr>
              <w:t>(кв. м.)</w:t>
            </w:r>
          </w:p>
        </w:tc>
        <w:tc>
          <w:tcPr>
            <w:tcW w:w="1088" w:type="dxa"/>
            <w:tcBorders>
              <w:top w:val="single" w:sz="4" w:space="0" w:color="auto"/>
              <w:left w:val="single" w:sz="4" w:space="0" w:color="auto"/>
              <w:bottom w:val="single" w:sz="4" w:space="0" w:color="auto"/>
              <w:right w:val="single" w:sz="4" w:space="0" w:color="auto"/>
            </w:tcBorders>
            <w:textDirection w:val="btLr"/>
          </w:tcPr>
          <w:p w:rsidR="00DA52DD" w:rsidRPr="001A6712" w:rsidRDefault="00DA52DD" w:rsidP="00FF572B">
            <w:pPr>
              <w:pStyle w:val="afffc"/>
              <w:widowControl/>
              <w:ind w:left="113" w:right="113"/>
              <w:jc w:val="center"/>
              <w:rPr>
                <w:rFonts w:ascii="Times New Roman" w:hAnsi="Times New Roman" w:cs="Times New Roman"/>
                <w:sz w:val="18"/>
                <w:szCs w:val="18"/>
              </w:rPr>
            </w:pPr>
            <w:r w:rsidRPr="001A6712">
              <w:rPr>
                <w:rFonts w:ascii="Times New Roman" w:hAnsi="Times New Roman" w:cs="Times New Roman"/>
                <w:sz w:val="18"/>
                <w:szCs w:val="18"/>
              </w:rPr>
              <w:t>Полное наименование собственника (арендодателя, ссудодателя) объекта недвижимого имущества</w:t>
            </w:r>
          </w:p>
        </w:tc>
        <w:tc>
          <w:tcPr>
            <w:tcW w:w="2104" w:type="dxa"/>
            <w:tcBorders>
              <w:top w:val="single" w:sz="4" w:space="0" w:color="auto"/>
              <w:left w:val="single" w:sz="4" w:space="0" w:color="auto"/>
              <w:bottom w:val="single" w:sz="4" w:space="0" w:color="auto"/>
              <w:right w:val="single" w:sz="4" w:space="0" w:color="auto"/>
            </w:tcBorders>
            <w:textDirection w:val="btLr"/>
          </w:tcPr>
          <w:p w:rsidR="00DA52DD" w:rsidRPr="001A6712" w:rsidRDefault="00DA52DD" w:rsidP="00FF572B">
            <w:pPr>
              <w:pStyle w:val="afffc"/>
              <w:widowControl/>
              <w:ind w:left="113" w:right="113"/>
              <w:jc w:val="center"/>
              <w:rPr>
                <w:rFonts w:ascii="Times New Roman" w:hAnsi="Times New Roman" w:cs="Times New Roman"/>
                <w:sz w:val="18"/>
                <w:szCs w:val="18"/>
              </w:rPr>
            </w:pPr>
            <w:r w:rsidRPr="001A6712">
              <w:rPr>
                <w:rFonts w:ascii="Times New Roman" w:hAnsi="Times New Roman" w:cs="Times New Roman"/>
                <w:sz w:val="18"/>
                <w:szCs w:val="18"/>
              </w:rPr>
              <w:t>Документ – основание возникновения права (указываются реквизиты и сроки действия)</w:t>
            </w:r>
          </w:p>
        </w:tc>
        <w:tc>
          <w:tcPr>
            <w:tcW w:w="1063" w:type="dxa"/>
            <w:tcBorders>
              <w:top w:val="single" w:sz="4" w:space="0" w:color="auto"/>
              <w:left w:val="single" w:sz="4" w:space="0" w:color="auto"/>
              <w:bottom w:val="single" w:sz="4" w:space="0" w:color="auto"/>
              <w:right w:val="single" w:sz="4" w:space="0" w:color="auto"/>
            </w:tcBorders>
            <w:textDirection w:val="btLr"/>
          </w:tcPr>
          <w:p w:rsidR="00DA52DD" w:rsidRPr="001A6712" w:rsidRDefault="00DA52DD" w:rsidP="00FF572B">
            <w:pPr>
              <w:pStyle w:val="afffc"/>
              <w:widowControl/>
              <w:ind w:left="113" w:right="113"/>
              <w:jc w:val="center"/>
              <w:rPr>
                <w:rFonts w:ascii="Times New Roman" w:hAnsi="Times New Roman" w:cs="Times New Roman"/>
                <w:sz w:val="18"/>
                <w:szCs w:val="18"/>
              </w:rPr>
            </w:pPr>
            <w:r w:rsidRPr="001A6712">
              <w:rPr>
                <w:rFonts w:ascii="Times New Roman" w:hAnsi="Times New Roman" w:cs="Times New Roman"/>
                <w:sz w:val="18"/>
                <w:szCs w:val="18"/>
              </w:rPr>
              <w:t>Кадастровый (или условный) номер объекта недвижимости</w:t>
            </w:r>
          </w:p>
        </w:tc>
        <w:tc>
          <w:tcPr>
            <w:tcW w:w="1932" w:type="dxa"/>
            <w:tcBorders>
              <w:top w:val="single" w:sz="4" w:space="0" w:color="auto"/>
              <w:left w:val="single" w:sz="4" w:space="0" w:color="auto"/>
              <w:bottom w:val="single" w:sz="4" w:space="0" w:color="auto"/>
            </w:tcBorders>
            <w:textDirection w:val="btLr"/>
          </w:tcPr>
          <w:p w:rsidR="00DA52DD" w:rsidRPr="001A6712" w:rsidRDefault="00DA52DD" w:rsidP="00FF572B">
            <w:pPr>
              <w:pStyle w:val="afffc"/>
              <w:widowControl/>
              <w:ind w:left="113" w:right="113"/>
              <w:jc w:val="center"/>
              <w:rPr>
                <w:rFonts w:ascii="Times New Roman" w:hAnsi="Times New Roman" w:cs="Times New Roman"/>
                <w:sz w:val="18"/>
                <w:szCs w:val="18"/>
              </w:rPr>
            </w:pPr>
            <w:r w:rsidRPr="001A6712">
              <w:rPr>
                <w:rFonts w:ascii="Times New Roman" w:hAnsi="Times New Roman" w:cs="Times New Roman"/>
                <w:sz w:val="18"/>
                <w:szCs w:val="18"/>
              </w:rPr>
              <w:t>Реквизиты заключений, выданных органами, осуществляющими государственный санитарно-эпидемиологический надзор, государственный пожарный надзор</w:t>
            </w:r>
          </w:p>
        </w:tc>
      </w:tr>
      <w:tr w:rsidR="00DA52DD" w:rsidRPr="001A6712" w:rsidTr="007344F8">
        <w:trPr>
          <w:trHeight w:val="203"/>
        </w:trPr>
        <w:tc>
          <w:tcPr>
            <w:tcW w:w="472" w:type="dxa"/>
            <w:tcBorders>
              <w:top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1</w:t>
            </w:r>
          </w:p>
        </w:tc>
        <w:tc>
          <w:tcPr>
            <w:tcW w:w="1480"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2</w:t>
            </w:r>
          </w:p>
        </w:tc>
        <w:tc>
          <w:tcPr>
            <w:tcW w:w="2660"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3</w:t>
            </w:r>
          </w:p>
        </w:tc>
        <w:tc>
          <w:tcPr>
            <w:tcW w:w="1088"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5</w:t>
            </w:r>
          </w:p>
        </w:tc>
        <w:tc>
          <w:tcPr>
            <w:tcW w:w="2104"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6</w:t>
            </w:r>
          </w:p>
        </w:tc>
        <w:tc>
          <w:tcPr>
            <w:tcW w:w="1063"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7</w:t>
            </w:r>
          </w:p>
        </w:tc>
        <w:tc>
          <w:tcPr>
            <w:tcW w:w="1932" w:type="dxa"/>
            <w:tcBorders>
              <w:top w:val="single" w:sz="4" w:space="0" w:color="auto"/>
              <w:left w:val="single" w:sz="4" w:space="0" w:color="auto"/>
              <w:bottom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9</w:t>
            </w:r>
          </w:p>
        </w:tc>
      </w:tr>
      <w:tr w:rsidR="00DA52DD" w:rsidRPr="001A6712" w:rsidTr="007344F8">
        <w:trPr>
          <w:trHeight w:val="5328"/>
        </w:trPr>
        <w:tc>
          <w:tcPr>
            <w:tcW w:w="472" w:type="dxa"/>
            <w:tcBorders>
              <w:top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1.</w:t>
            </w:r>
          </w:p>
        </w:tc>
        <w:tc>
          <w:tcPr>
            <w:tcW w:w="1480"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rPr>
                <w:sz w:val="18"/>
                <w:szCs w:val="18"/>
              </w:rPr>
            </w:pPr>
            <w:r w:rsidRPr="001A6712">
              <w:rPr>
                <w:sz w:val="18"/>
                <w:szCs w:val="18"/>
              </w:rPr>
              <w:t>624600, Свердловская область, г.Алапаевск,</w:t>
            </w:r>
          </w:p>
          <w:p w:rsidR="00DA52DD" w:rsidRPr="001A6712" w:rsidRDefault="00DA52DD" w:rsidP="00FF572B">
            <w:pPr>
              <w:rPr>
                <w:sz w:val="18"/>
                <w:szCs w:val="18"/>
              </w:rPr>
            </w:pPr>
            <w:r w:rsidRPr="001A6712">
              <w:rPr>
                <w:sz w:val="18"/>
                <w:szCs w:val="18"/>
              </w:rPr>
              <w:t>ул. Ленина, 23</w:t>
            </w:r>
          </w:p>
        </w:tc>
        <w:tc>
          <w:tcPr>
            <w:tcW w:w="2660"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Здание двухэтажное кирпичное.</w:t>
            </w:r>
          </w:p>
          <w:p w:rsidR="00DA52DD" w:rsidRPr="001A6712" w:rsidRDefault="00DA52DD" w:rsidP="00FF572B">
            <w:pPr>
              <w:rPr>
                <w:sz w:val="18"/>
                <w:szCs w:val="18"/>
              </w:rPr>
            </w:pPr>
          </w:p>
          <w:p w:rsidR="00DA52DD" w:rsidRPr="001A6712" w:rsidRDefault="00DA52DD" w:rsidP="00FF572B">
            <w:pPr>
              <w:rPr>
                <w:sz w:val="18"/>
                <w:szCs w:val="18"/>
              </w:rPr>
            </w:pPr>
            <w:r w:rsidRPr="001A6712">
              <w:rPr>
                <w:sz w:val="18"/>
                <w:szCs w:val="18"/>
              </w:rPr>
              <w:t xml:space="preserve">1. </w:t>
            </w:r>
            <w:r w:rsidRPr="001A6712">
              <w:rPr>
                <w:sz w:val="18"/>
                <w:szCs w:val="18"/>
                <w:u w:val="single"/>
              </w:rPr>
              <w:t>Учебные аудитории:</w:t>
            </w:r>
            <w:r w:rsidRPr="001A6712">
              <w:rPr>
                <w:sz w:val="18"/>
                <w:szCs w:val="18"/>
              </w:rPr>
              <w:t xml:space="preserve"> </w:t>
            </w:r>
            <w:r w:rsidRPr="001A6712">
              <w:rPr>
                <w:sz w:val="18"/>
                <w:szCs w:val="18"/>
                <w:u w:val="single"/>
              </w:rPr>
              <w:t>для индивидуальных занятий:</w:t>
            </w:r>
            <w:r w:rsidRPr="001A6712">
              <w:rPr>
                <w:sz w:val="18"/>
                <w:szCs w:val="18"/>
              </w:rPr>
              <w:t xml:space="preserve"> </w:t>
            </w:r>
          </w:p>
          <w:p w:rsidR="00DA52DD" w:rsidRPr="001A6712" w:rsidRDefault="00DA52DD" w:rsidP="00FF572B">
            <w:pPr>
              <w:rPr>
                <w:sz w:val="18"/>
                <w:szCs w:val="18"/>
              </w:rPr>
            </w:pPr>
          </w:p>
          <w:p w:rsidR="00DA52DD" w:rsidRPr="001A6712" w:rsidRDefault="00DA52DD" w:rsidP="00FF572B">
            <w:pPr>
              <w:ind w:left="175"/>
              <w:rPr>
                <w:sz w:val="18"/>
                <w:szCs w:val="18"/>
              </w:rPr>
            </w:pPr>
            <w:r w:rsidRPr="001A6712">
              <w:rPr>
                <w:sz w:val="18"/>
                <w:szCs w:val="18"/>
              </w:rPr>
              <w:t>фортепиано:</w:t>
            </w:r>
          </w:p>
          <w:p w:rsidR="00DA52DD" w:rsidRPr="001A6712" w:rsidRDefault="00DA52DD" w:rsidP="00FF572B">
            <w:pPr>
              <w:rPr>
                <w:sz w:val="18"/>
                <w:szCs w:val="18"/>
              </w:rPr>
            </w:pPr>
            <w:r w:rsidRPr="001A6712">
              <w:rPr>
                <w:sz w:val="18"/>
                <w:szCs w:val="18"/>
              </w:rPr>
              <w:t xml:space="preserve">                    11,5 кв.м.</w:t>
            </w:r>
          </w:p>
          <w:p w:rsidR="00DA52DD" w:rsidRPr="001A6712" w:rsidRDefault="00DA52DD" w:rsidP="00FF572B">
            <w:pPr>
              <w:rPr>
                <w:sz w:val="18"/>
                <w:szCs w:val="18"/>
              </w:rPr>
            </w:pPr>
            <w:r w:rsidRPr="001A6712">
              <w:rPr>
                <w:sz w:val="18"/>
                <w:szCs w:val="18"/>
              </w:rPr>
              <w:t xml:space="preserve">                    11,6 кв.м</w:t>
            </w:r>
          </w:p>
          <w:p w:rsidR="00DA52DD" w:rsidRPr="001A6712" w:rsidRDefault="00DA52DD" w:rsidP="00FF572B">
            <w:pPr>
              <w:rPr>
                <w:sz w:val="18"/>
                <w:szCs w:val="18"/>
              </w:rPr>
            </w:pPr>
            <w:r w:rsidRPr="001A6712">
              <w:rPr>
                <w:sz w:val="18"/>
                <w:szCs w:val="18"/>
              </w:rPr>
              <w:t xml:space="preserve">                    16,5 кв.м.</w:t>
            </w:r>
          </w:p>
          <w:p w:rsidR="00DA52DD" w:rsidRPr="001A6712" w:rsidRDefault="00DA52DD" w:rsidP="00FF572B">
            <w:pPr>
              <w:rPr>
                <w:sz w:val="18"/>
                <w:szCs w:val="18"/>
              </w:rPr>
            </w:pPr>
            <w:r w:rsidRPr="001A6712">
              <w:rPr>
                <w:sz w:val="18"/>
                <w:szCs w:val="18"/>
              </w:rPr>
              <w:t xml:space="preserve">                    14,2 кв.м.</w:t>
            </w:r>
          </w:p>
          <w:p w:rsidR="00DA52DD" w:rsidRPr="001A6712" w:rsidRDefault="00DA52DD" w:rsidP="00FF572B">
            <w:pPr>
              <w:rPr>
                <w:sz w:val="18"/>
                <w:szCs w:val="18"/>
              </w:rPr>
            </w:pPr>
            <w:r w:rsidRPr="001A6712">
              <w:rPr>
                <w:sz w:val="18"/>
                <w:szCs w:val="18"/>
              </w:rPr>
              <w:t xml:space="preserve">                    11,2 кв.м.</w:t>
            </w:r>
          </w:p>
          <w:p w:rsidR="00DA52DD" w:rsidRPr="001A6712" w:rsidRDefault="00DA52DD" w:rsidP="00FF572B">
            <w:pPr>
              <w:rPr>
                <w:sz w:val="18"/>
                <w:szCs w:val="18"/>
              </w:rPr>
            </w:pPr>
            <w:r w:rsidRPr="001A6712">
              <w:rPr>
                <w:sz w:val="18"/>
                <w:szCs w:val="18"/>
              </w:rPr>
              <w:t xml:space="preserve">                    8,2 кв.м.</w:t>
            </w:r>
          </w:p>
          <w:p w:rsidR="00DA52DD" w:rsidRPr="001A6712" w:rsidRDefault="00DA52DD" w:rsidP="00FF572B">
            <w:pPr>
              <w:rPr>
                <w:sz w:val="18"/>
                <w:szCs w:val="18"/>
              </w:rPr>
            </w:pPr>
            <w:r w:rsidRPr="001A6712">
              <w:rPr>
                <w:sz w:val="18"/>
                <w:szCs w:val="18"/>
              </w:rPr>
              <w:t xml:space="preserve">                    11,5 кв.м.</w:t>
            </w:r>
          </w:p>
          <w:p w:rsidR="00DA52DD" w:rsidRPr="001A6712" w:rsidRDefault="00DA52DD" w:rsidP="00FF572B">
            <w:pPr>
              <w:rPr>
                <w:sz w:val="18"/>
                <w:szCs w:val="18"/>
              </w:rPr>
            </w:pPr>
            <w:r w:rsidRPr="001A6712">
              <w:rPr>
                <w:sz w:val="18"/>
                <w:szCs w:val="18"/>
              </w:rPr>
              <w:t xml:space="preserve">                    11,3 кв.м.</w:t>
            </w:r>
          </w:p>
          <w:p w:rsidR="00DA52DD" w:rsidRPr="001A6712" w:rsidRDefault="00DA52DD" w:rsidP="00FF572B">
            <w:pPr>
              <w:rPr>
                <w:sz w:val="18"/>
                <w:szCs w:val="18"/>
              </w:rPr>
            </w:pPr>
            <w:r w:rsidRPr="001A6712">
              <w:rPr>
                <w:sz w:val="18"/>
                <w:szCs w:val="18"/>
              </w:rPr>
              <w:t xml:space="preserve">                    11,5 кв.м.</w:t>
            </w:r>
          </w:p>
          <w:p w:rsidR="00DA52DD" w:rsidRPr="001A6712" w:rsidRDefault="00DA52DD" w:rsidP="00FF572B">
            <w:pPr>
              <w:rPr>
                <w:sz w:val="18"/>
                <w:szCs w:val="18"/>
              </w:rPr>
            </w:pPr>
            <w:r w:rsidRPr="001A6712">
              <w:rPr>
                <w:sz w:val="18"/>
                <w:szCs w:val="18"/>
              </w:rPr>
              <w:t xml:space="preserve">                    11,4 кв.м.</w:t>
            </w:r>
          </w:p>
          <w:p w:rsidR="00DA52DD" w:rsidRPr="001A6712" w:rsidRDefault="00DA52DD" w:rsidP="00FF572B">
            <w:pPr>
              <w:ind w:left="198"/>
              <w:rPr>
                <w:sz w:val="18"/>
                <w:szCs w:val="18"/>
              </w:rPr>
            </w:pPr>
            <w:r w:rsidRPr="001A6712">
              <w:rPr>
                <w:sz w:val="18"/>
                <w:szCs w:val="18"/>
              </w:rPr>
              <w:t>духовые инструменты:</w:t>
            </w:r>
          </w:p>
          <w:p w:rsidR="00DA52DD" w:rsidRPr="001A6712" w:rsidRDefault="00DA52DD" w:rsidP="00FF572B">
            <w:pPr>
              <w:rPr>
                <w:sz w:val="18"/>
                <w:szCs w:val="18"/>
              </w:rPr>
            </w:pPr>
            <w:r w:rsidRPr="001A6712">
              <w:rPr>
                <w:sz w:val="18"/>
                <w:szCs w:val="18"/>
              </w:rPr>
              <w:t xml:space="preserve">                    14,6 кв.м.</w:t>
            </w:r>
          </w:p>
          <w:p w:rsidR="00DA52DD" w:rsidRPr="001A6712" w:rsidRDefault="00DA52DD" w:rsidP="00FF572B">
            <w:pPr>
              <w:rPr>
                <w:sz w:val="18"/>
                <w:szCs w:val="18"/>
              </w:rPr>
            </w:pPr>
            <w:r w:rsidRPr="001A6712">
              <w:rPr>
                <w:sz w:val="18"/>
                <w:szCs w:val="18"/>
              </w:rPr>
              <w:t xml:space="preserve">                    10,7 кв.м.</w:t>
            </w:r>
          </w:p>
          <w:p w:rsidR="00DA52DD" w:rsidRPr="001A6712" w:rsidRDefault="00DA52DD" w:rsidP="00FF572B">
            <w:pPr>
              <w:rPr>
                <w:sz w:val="18"/>
                <w:szCs w:val="18"/>
              </w:rPr>
            </w:pPr>
            <w:r w:rsidRPr="001A6712">
              <w:rPr>
                <w:sz w:val="18"/>
                <w:szCs w:val="18"/>
              </w:rPr>
              <w:t xml:space="preserve">                    30,5 кв.м.</w:t>
            </w:r>
          </w:p>
          <w:p w:rsidR="00DA52DD" w:rsidRPr="001A6712" w:rsidRDefault="00DA52DD" w:rsidP="00FF572B">
            <w:pPr>
              <w:ind w:left="198"/>
              <w:rPr>
                <w:sz w:val="18"/>
                <w:szCs w:val="18"/>
              </w:rPr>
            </w:pPr>
            <w:r w:rsidRPr="001A6712">
              <w:rPr>
                <w:sz w:val="18"/>
                <w:szCs w:val="18"/>
              </w:rPr>
              <w:t>домра, гитара:</w:t>
            </w:r>
          </w:p>
          <w:p w:rsidR="00DA52DD" w:rsidRPr="001A6712" w:rsidRDefault="00DA52DD" w:rsidP="00FF572B">
            <w:pPr>
              <w:rPr>
                <w:sz w:val="18"/>
                <w:szCs w:val="18"/>
              </w:rPr>
            </w:pPr>
            <w:r w:rsidRPr="001A6712">
              <w:rPr>
                <w:sz w:val="18"/>
                <w:szCs w:val="18"/>
              </w:rPr>
              <w:t xml:space="preserve">                    11,4 кв.м.</w:t>
            </w:r>
          </w:p>
          <w:p w:rsidR="00DA52DD" w:rsidRPr="001A6712" w:rsidRDefault="00DA52DD" w:rsidP="00FF572B">
            <w:pPr>
              <w:rPr>
                <w:sz w:val="18"/>
                <w:szCs w:val="18"/>
              </w:rPr>
            </w:pPr>
            <w:r w:rsidRPr="001A6712">
              <w:rPr>
                <w:sz w:val="18"/>
                <w:szCs w:val="18"/>
              </w:rPr>
              <w:t xml:space="preserve">                    11,7 кв.м.</w:t>
            </w:r>
          </w:p>
          <w:p w:rsidR="00DA52DD" w:rsidRPr="001A6712" w:rsidRDefault="00DA52DD" w:rsidP="00FF572B">
            <w:pPr>
              <w:rPr>
                <w:sz w:val="18"/>
                <w:szCs w:val="18"/>
              </w:rPr>
            </w:pPr>
            <w:r w:rsidRPr="001A6712">
              <w:rPr>
                <w:sz w:val="18"/>
                <w:szCs w:val="18"/>
              </w:rPr>
              <w:t xml:space="preserve">                    11,7 кв.м.</w:t>
            </w:r>
          </w:p>
          <w:p w:rsidR="00DA52DD" w:rsidRPr="001A6712" w:rsidRDefault="00DA52DD" w:rsidP="00FF572B">
            <w:pPr>
              <w:ind w:left="198"/>
              <w:rPr>
                <w:sz w:val="18"/>
                <w:szCs w:val="18"/>
              </w:rPr>
            </w:pPr>
            <w:r w:rsidRPr="001A6712">
              <w:rPr>
                <w:sz w:val="18"/>
                <w:szCs w:val="18"/>
              </w:rPr>
              <w:t>баян, гармонь:</w:t>
            </w:r>
          </w:p>
          <w:p w:rsidR="00DA52DD" w:rsidRPr="001A6712" w:rsidRDefault="00DA52DD" w:rsidP="00FF572B">
            <w:pPr>
              <w:rPr>
                <w:sz w:val="18"/>
                <w:szCs w:val="18"/>
              </w:rPr>
            </w:pPr>
            <w:r w:rsidRPr="001A6712">
              <w:rPr>
                <w:sz w:val="18"/>
                <w:szCs w:val="18"/>
              </w:rPr>
              <w:t xml:space="preserve">                   34,0 кв.м.</w:t>
            </w:r>
          </w:p>
          <w:p w:rsidR="00DA52DD" w:rsidRPr="001A6712" w:rsidRDefault="00DA52DD" w:rsidP="00FF572B">
            <w:pPr>
              <w:rPr>
                <w:sz w:val="18"/>
                <w:szCs w:val="18"/>
              </w:rPr>
            </w:pPr>
            <w:r w:rsidRPr="001A6712">
              <w:rPr>
                <w:sz w:val="18"/>
                <w:szCs w:val="18"/>
              </w:rPr>
              <w:t xml:space="preserve">                    8,3 кв.м.</w:t>
            </w:r>
          </w:p>
          <w:p w:rsidR="00DA52DD" w:rsidRPr="001A6712" w:rsidRDefault="00DA52DD" w:rsidP="00FF572B">
            <w:pPr>
              <w:ind w:left="198"/>
              <w:rPr>
                <w:sz w:val="18"/>
                <w:szCs w:val="18"/>
              </w:rPr>
            </w:pPr>
            <w:r w:rsidRPr="001A6712">
              <w:rPr>
                <w:sz w:val="18"/>
                <w:szCs w:val="18"/>
              </w:rPr>
              <w:t>балалайка:</w:t>
            </w:r>
          </w:p>
          <w:p w:rsidR="00DA52DD" w:rsidRPr="001A6712" w:rsidRDefault="00DA52DD" w:rsidP="00FF572B">
            <w:pPr>
              <w:rPr>
                <w:sz w:val="18"/>
                <w:szCs w:val="18"/>
              </w:rPr>
            </w:pPr>
            <w:r w:rsidRPr="001A6712">
              <w:rPr>
                <w:sz w:val="18"/>
                <w:szCs w:val="18"/>
              </w:rPr>
              <w:t xml:space="preserve">                   11,1 кв.м.</w:t>
            </w:r>
          </w:p>
          <w:p w:rsidR="00DA52DD" w:rsidRPr="001A6712" w:rsidRDefault="00DA52DD" w:rsidP="00FF572B">
            <w:pPr>
              <w:pStyle w:val="afffc"/>
              <w:widowControl/>
              <w:ind w:left="175"/>
              <w:jc w:val="left"/>
              <w:rPr>
                <w:rFonts w:ascii="Times New Roman" w:hAnsi="Times New Roman" w:cs="Times New Roman"/>
                <w:sz w:val="18"/>
                <w:szCs w:val="18"/>
              </w:rPr>
            </w:pPr>
            <w:r w:rsidRPr="001A6712">
              <w:rPr>
                <w:rFonts w:ascii="Times New Roman" w:hAnsi="Times New Roman" w:cs="Times New Roman"/>
                <w:sz w:val="18"/>
                <w:szCs w:val="18"/>
              </w:rPr>
              <w:t>компьютерный класс</w:t>
            </w:r>
          </w:p>
          <w:p w:rsidR="00DA52DD" w:rsidRPr="001A6712" w:rsidRDefault="00DA52DD" w:rsidP="00FF572B">
            <w:pPr>
              <w:rPr>
                <w:sz w:val="18"/>
                <w:szCs w:val="18"/>
              </w:rPr>
            </w:pPr>
            <w:r w:rsidRPr="001A6712">
              <w:rPr>
                <w:sz w:val="18"/>
                <w:szCs w:val="18"/>
              </w:rPr>
              <w:t xml:space="preserve">               11,4 кв.м.</w:t>
            </w:r>
          </w:p>
          <w:p w:rsidR="00DA52DD" w:rsidRPr="001A6712" w:rsidRDefault="00DA52DD" w:rsidP="00FF572B">
            <w:pPr>
              <w:rPr>
                <w:sz w:val="18"/>
                <w:szCs w:val="18"/>
              </w:rPr>
            </w:pPr>
          </w:p>
          <w:p w:rsidR="00DA52DD" w:rsidRPr="001A6712" w:rsidRDefault="00DA52DD" w:rsidP="00FF572B">
            <w:pPr>
              <w:rPr>
                <w:sz w:val="18"/>
                <w:szCs w:val="18"/>
                <w:u w:val="single"/>
              </w:rPr>
            </w:pPr>
            <w:r w:rsidRPr="001A6712">
              <w:rPr>
                <w:sz w:val="18"/>
                <w:szCs w:val="18"/>
              </w:rPr>
              <w:t xml:space="preserve">2. </w:t>
            </w:r>
            <w:r w:rsidRPr="001A6712">
              <w:rPr>
                <w:sz w:val="18"/>
                <w:szCs w:val="18"/>
                <w:u w:val="single"/>
              </w:rPr>
              <w:t xml:space="preserve">Учебные аудитории для групповых занятий: </w:t>
            </w:r>
          </w:p>
          <w:p w:rsidR="00DA52DD" w:rsidRPr="001A6712" w:rsidRDefault="00DA52DD" w:rsidP="00FF572B">
            <w:pPr>
              <w:rPr>
                <w:sz w:val="18"/>
                <w:szCs w:val="18"/>
              </w:rPr>
            </w:pPr>
          </w:p>
          <w:p w:rsidR="00DA52DD" w:rsidRPr="001A6712" w:rsidRDefault="00DA52DD" w:rsidP="00FF572B">
            <w:pPr>
              <w:ind w:left="175"/>
              <w:rPr>
                <w:sz w:val="18"/>
                <w:szCs w:val="18"/>
              </w:rPr>
            </w:pPr>
            <w:r w:rsidRPr="001A6712">
              <w:rPr>
                <w:sz w:val="18"/>
                <w:szCs w:val="18"/>
              </w:rPr>
              <w:t>Классы для теоретических занятий:</w:t>
            </w:r>
          </w:p>
          <w:p w:rsidR="00DA52DD" w:rsidRPr="001A6712" w:rsidRDefault="00DA52DD" w:rsidP="00FF572B">
            <w:pPr>
              <w:rPr>
                <w:sz w:val="18"/>
                <w:szCs w:val="18"/>
              </w:rPr>
            </w:pPr>
            <w:r w:rsidRPr="001A6712">
              <w:rPr>
                <w:sz w:val="18"/>
                <w:szCs w:val="18"/>
              </w:rPr>
              <w:t xml:space="preserve">                 26,4 кв.м.</w:t>
            </w:r>
          </w:p>
          <w:p w:rsidR="00DA52DD" w:rsidRPr="001A6712" w:rsidRDefault="00DA52DD" w:rsidP="00FF572B">
            <w:pPr>
              <w:rPr>
                <w:sz w:val="18"/>
                <w:szCs w:val="18"/>
              </w:rPr>
            </w:pPr>
            <w:r w:rsidRPr="001A6712">
              <w:rPr>
                <w:sz w:val="18"/>
                <w:szCs w:val="18"/>
              </w:rPr>
              <w:t xml:space="preserve">                 27,3 кв.м.</w:t>
            </w:r>
          </w:p>
          <w:p w:rsidR="00DA52DD" w:rsidRPr="001A6712" w:rsidRDefault="00DA52DD" w:rsidP="00FF572B">
            <w:pPr>
              <w:rPr>
                <w:sz w:val="18"/>
                <w:szCs w:val="18"/>
              </w:rPr>
            </w:pPr>
            <w:r w:rsidRPr="001A6712">
              <w:rPr>
                <w:sz w:val="18"/>
                <w:szCs w:val="18"/>
              </w:rPr>
              <w:t xml:space="preserve">                 35,1 кв.м.</w:t>
            </w:r>
          </w:p>
          <w:p w:rsidR="00DA52DD" w:rsidRPr="001A6712" w:rsidRDefault="00DA52DD" w:rsidP="00FF572B">
            <w:pPr>
              <w:rPr>
                <w:sz w:val="18"/>
                <w:szCs w:val="18"/>
              </w:rPr>
            </w:pPr>
            <w:r w:rsidRPr="001A6712">
              <w:rPr>
                <w:sz w:val="18"/>
                <w:szCs w:val="18"/>
              </w:rPr>
              <w:t xml:space="preserve">                 31,5 кв.м.</w:t>
            </w:r>
          </w:p>
          <w:p w:rsidR="00DA52DD" w:rsidRPr="001A6712" w:rsidRDefault="00DA52DD" w:rsidP="00FF572B">
            <w:pPr>
              <w:ind w:left="175"/>
              <w:rPr>
                <w:sz w:val="18"/>
                <w:szCs w:val="18"/>
              </w:rPr>
            </w:pPr>
            <w:r w:rsidRPr="001A6712">
              <w:rPr>
                <w:sz w:val="18"/>
                <w:szCs w:val="18"/>
              </w:rPr>
              <w:t>Хоровой класс</w:t>
            </w:r>
          </w:p>
          <w:p w:rsidR="00DA52DD" w:rsidRPr="001A6712" w:rsidRDefault="00DA52DD" w:rsidP="00FF572B">
            <w:pPr>
              <w:rPr>
                <w:sz w:val="18"/>
                <w:szCs w:val="18"/>
              </w:rPr>
            </w:pPr>
            <w:r w:rsidRPr="001A6712">
              <w:rPr>
                <w:sz w:val="18"/>
                <w:szCs w:val="18"/>
              </w:rPr>
              <w:t xml:space="preserve">                 48,4 кв.м.</w:t>
            </w:r>
          </w:p>
          <w:p w:rsidR="00DA52DD" w:rsidRPr="001A6712" w:rsidRDefault="00DA52DD" w:rsidP="00FF572B">
            <w:pPr>
              <w:ind w:left="175"/>
              <w:rPr>
                <w:sz w:val="18"/>
                <w:szCs w:val="18"/>
              </w:rPr>
            </w:pPr>
            <w:r w:rsidRPr="001A6712">
              <w:rPr>
                <w:sz w:val="18"/>
                <w:szCs w:val="18"/>
              </w:rPr>
              <w:t>Актовый зал</w:t>
            </w:r>
          </w:p>
          <w:p w:rsidR="00DA52DD" w:rsidRPr="001A6712" w:rsidRDefault="00DA52DD" w:rsidP="00FF572B">
            <w:pPr>
              <w:rPr>
                <w:sz w:val="18"/>
                <w:szCs w:val="18"/>
              </w:rPr>
            </w:pPr>
            <w:r w:rsidRPr="001A6712">
              <w:rPr>
                <w:sz w:val="18"/>
                <w:szCs w:val="18"/>
              </w:rPr>
              <w:t xml:space="preserve">                 101,9 кв.м.</w:t>
            </w:r>
          </w:p>
          <w:p w:rsidR="00DA52DD" w:rsidRPr="001A6712" w:rsidRDefault="00DA52DD" w:rsidP="00FF572B">
            <w:pPr>
              <w:ind w:left="175"/>
              <w:rPr>
                <w:sz w:val="18"/>
                <w:szCs w:val="18"/>
              </w:rPr>
            </w:pPr>
            <w:r w:rsidRPr="001A6712">
              <w:rPr>
                <w:sz w:val="18"/>
                <w:szCs w:val="18"/>
              </w:rPr>
              <w:t>Класс для занятий ИЗО</w:t>
            </w:r>
          </w:p>
          <w:p w:rsidR="00DA52DD" w:rsidRPr="001A6712" w:rsidRDefault="00DA52DD" w:rsidP="00FF572B">
            <w:pPr>
              <w:rPr>
                <w:sz w:val="18"/>
                <w:szCs w:val="18"/>
              </w:rPr>
            </w:pPr>
            <w:r w:rsidRPr="001A6712">
              <w:rPr>
                <w:sz w:val="18"/>
                <w:szCs w:val="18"/>
              </w:rPr>
              <w:t xml:space="preserve">                 20,0 кв.м.</w:t>
            </w:r>
          </w:p>
          <w:p w:rsidR="00DA52DD" w:rsidRPr="001A6712" w:rsidRDefault="00DA52DD" w:rsidP="00FF572B">
            <w:pPr>
              <w:ind w:left="175"/>
              <w:rPr>
                <w:sz w:val="18"/>
                <w:szCs w:val="18"/>
              </w:rPr>
            </w:pPr>
          </w:p>
          <w:p w:rsidR="00DA52DD" w:rsidRPr="001A6712" w:rsidRDefault="00DA52DD" w:rsidP="00FF572B">
            <w:pPr>
              <w:rPr>
                <w:sz w:val="18"/>
                <w:szCs w:val="18"/>
                <w:u w:val="single"/>
              </w:rPr>
            </w:pPr>
            <w:r w:rsidRPr="001A6712">
              <w:rPr>
                <w:sz w:val="18"/>
                <w:szCs w:val="18"/>
              </w:rPr>
              <w:t xml:space="preserve">3. </w:t>
            </w:r>
            <w:r w:rsidRPr="001A6712">
              <w:rPr>
                <w:sz w:val="18"/>
                <w:szCs w:val="18"/>
                <w:u w:val="single"/>
              </w:rPr>
              <w:t xml:space="preserve">Административные </w:t>
            </w:r>
          </w:p>
          <w:p w:rsidR="00DA52DD" w:rsidRPr="001A6712" w:rsidRDefault="00DA52DD" w:rsidP="00FF572B">
            <w:pPr>
              <w:rPr>
                <w:sz w:val="18"/>
                <w:szCs w:val="18"/>
              </w:rPr>
            </w:pPr>
            <w:r w:rsidRPr="001A6712">
              <w:rPr>
                <w:sz w:val="18"/>
                <w:szCs w:val="18"/>
                <w:u w:val="single"/>
              </w:rPr>
              <w:t>кабинеты:</w:t>
            </w:r>
          </w:p>
          <w:p w:rsidR="00DA52DD" w:rsidRPr="001A6712" w:rsidRDefault="00DA52DD" w:rsidP="00FF572B">
            <w:pPr>
              <w:rPr>
                <w:sz w:val="18"/>
                <w:szCs w:val="18"/>
              </w:rPr>
            </w:pPr>
          </w:p>
          <w:p w:rsidR="00DA52DD" w:rsidRPr="001A6712" w:rsidRDefault="00DA52DD" w:rsidP="00FF572B">
            <w:pPr>
              <w:rPr>
                <w:sz w:val="18"/>
                <w:szCs w:val="18"/>
              </w:rPr>
            </w:pPr>
            <w:r w:rsidRPr="001A6712">
              <w:rPr>
                <w:sz w:val="18"/>
                <w:szCs w:val="18"/>
              </w:rPr>
              <w:t xml:space="preserve">                 17,0 кв.м</w:t>
            </w:r>
          </w:p>
          <w:p w:rsidR="00DA52DD" w:rsidRPr="001A6712" w:rsidRDefault="00DA52DD" w:rsidP="00FF572B">
            <w:pPr>
              <w:rPr>
                <w:sz w:val="18"/>
                <w:szCs w:val="18"/>
              </w:rPr>
            </w:pPr>
            <w:r w:rsidRPr="001A6712">
              <w:rPr>
                <w:sz w:val="18"/>
                <w:szCs w:val="18"/>
              </w:rPr>
              <w:t xml:space="preserve">                 8,1 кв.м.</w:t>
            </w:r>
          </w:p>
          <w:p w:rsidR="00DA52DD" w:rsidRPr="001A6712" w:rsidRDefault="00DA52DD" w:rsidP="00FF572B">
            <w:pPr>
              <w:rPr>
                <w:sz w:val="18"/>
                <w:szCs w:val="18"/>
              </w:rPr>
            </w:pPr>
            <w:r w:rsidRPr="001A6712">
              <w:rPr>
                <w:sz w:val="18"/>
                <w:szCs w:val="18"/>
              </w:rPr>
              <w:t xml:space="preserve">                 11,3 кв.м.</w:t>
            </w:r>
          </w:p>
          <w:p w:rsidR="00DA52DD" w:rsidRPr="001A6712" w:rsidRDefault="00DA52DD" w:rsidP="00FF572B">
            <w:pPr>
              <w:rPr>
                <w:sz w:val="18"/>
                <w:szCs w:val="18"/>
              </w:rPr>
            </w:pPr>
            <w:r w:rsidRPr="001A6712">
              <w:rPr>
                <w:sz w:val="18"/>
                <w:szCs w:val="18"/>
              </w:rPr>
              <w:t xml:space="preserve">                 16,5 кв.м.</w:t>
            </w:r>
          </w:p>
          <w:p w:rsidR="00DA52DD" w:rsidRPr="001A6712" w:rsidRDefault="00DA52DD" w:rsidP="00FF572B">
            <w:pPr>
              <w:rPr>
                <w:sz w:val="18"/>
                <w:szCs w:val="18"/>
                <w:u w:val="single"/>
              </w:rPr>
            </w:pPr>
          </w:p>
          <w:p w:rsidR="00DA52DD" w:rsidRPr="001A6712" w:rsidRDefault="00DA52DD" w:rsidP="00FF572B">
            <w:pPr>
              <w:rPr>
                <w:sz w:val="18"/>
                <w:szCs w:val="18"/>
                <w:u w:val="single"/>
              </w:rPr>
            </w:pPr>
            <w:r w:rsidRPr="001A6712">
              <w:rPr>
                <w:sz w:val="18"/>
                <w:szCs w:val="18"/>
              </w:rPr>
              <w:t xml:space="preserve">4. </w:t>
            </w:r>
            <w:r w:rsidRPr="001A6712">
              <w:rPr>
                <w:sz w:val="18"/>
                <w:szCs w:val="18"/>
                <w:u w:val="single"/>
              </w:rPr>
              <w:t>Помещения для досуга, быта и отдыха:</w:t>
            </w:r>
          </w:p>
          <w:p w:rsidR="00DA52DD" w:rsidRPr="001A6712" w:rsidRDefault="00DA52DD" w:rsidP="00FF572B">
            <w:pPr>
              <w:rPr>
                <w:sz w:val="18"/>
                <w:szCs w:val="18"/>
              </w:rPr>
            </w:pPr>
          </w:p>
          <w:p w:rsidR="00DA52DD" w:rsidRPr="001A6712" w:rsidRDefault="00DA52DD" w:rsidP="00FF572B">
            <w:pPr>
              <w:ind w:left="175"/>
              <w:rPr>
                <w:sz w:val="18"/>
                <w:szCs w:val="18"/>
              </w:rPr>
            </w:pPr>
            <w:r w:rsidRPr="001A6712">
              <w:rPr>
                <w:sz w:val="18"/>
                <w:szCs w:val="18"/>
              </w:rPr>
              <w:t>Библиотека – 31,7 кв.м</w:t>
            </w:r>
          </w:p>
          <w:p w:rsidR="00DA52DD" w:rsidRPr="001A6712" w:rsidRDefault="00DA52DD" w:rsidP="00FF572B">
            <w:pPr>
              <w:ind w:left="175"/>
              <w:rPr>
                <w:sz w:val="18"/>
                <w:szCs w:val="18"/>
              </w:rPr>
            </w:pPr>
            <w:r w:rsidRPr="001A6712">
              <w:rPr>
                <w:sz w:val="18"/>
                <w:szCs w:val="18"/>
              </w:rPr>
              <w:t>Учительская – 12,4 кв.м.</w:t>
            </w:r>
          </w:p>
          <w:p w:rsidR="00DA52DD" w:rsidRPr="001A6712" w:rsidRDefault="00DA52DD" w:rsidP="00FF572B">
            <w:pPr>
              <w:rPr>
                <w:sz w:val="18"/>
                <w:szCs w:val="18"/>
              </w:rPr>
            </w:pPr>
          </w:p>
          <w:p w:rsidR="00DA52DD" w:rsidRPr="001A6712" w:rsidRDefault="00DA52DD" w:rsidP="00FF572B">
            <w:pPr>
              <w:rPr>
                <w:sz w:val="18"/>
                <w:szCs w:val="18"/>
                <w:u w:val="single"/>
              </w:rPr>
            </w:pPr>
            <w:r w:rsidRPr="001A6712">
              <w:rPr>
                <w:sz w:val="18"/>
                <w:szCs w:val="18"/>
              </w:rPr>
              <w:t xml:space="preserve">5. </w:t>
            </w:r>
            <w:r w:rsidRPr="001A6712">
              <w:rPr>
                <w:sz w:val="18"/>
                <w:szCs w:val="18"/>
                <w:u w:val="single"/>
              </w:rPr>
              <w:t>Хозяйственно-бытовые и санитарно-гигиенические помещения:</w:t>
            </w:r>
          </w:p>
          <w:p w:rsidR="00DA52DD" w:rsidRPr="001A6712" w:rsidRDefault="00DA52DD" w:rsidP="00FF572B">
            <w:pPr>
              <w:rPr>
                <w:sz w:val="18"/>
                <w:szCs w:val="18"/>
              </w:rPr>
            </w:pPr>
          </w:p>
          <w:p w:rsidR="00DA52DD" w:rsidRPr="001A6712" w:rsidRDefault="00DA52DD" w:rsidP="00FF572B">
            <w:pPr>
              <w:ind w:left="175"/>
              <w:rPr>
                <w:sz w:val="18"/>
                <w:szCs w:val="18"/>
              </w:rPr>
            </w:pPr>
            <w:r w:rsidRPr="001A6712">
              <w:rPr>
                <w:sz w:val="18"/>
                <w:szCs w:val="18"/>
              </w:rPr>
              <w:t>Гардеробная учащихся</w:t>
            </w:r>
          </w:p>
          <w:p w:rsidR="00DA52DD" w:rsidRPr="001A6712" w:rsidRDefault="00DA52DD" w:rsidP="00FF572B">
            <w:pPr>
              <w:rPr>
                <w:sz w:val="18"/>
                <w:szCs w:val="18"/>
              </w:rPr>
            </w:pPr>
            <w:r w:rsidRPr="001A6712">
              <w:rPr>
                <w:sz w:val="18"/>
                <w:szCs w:val="18"/>
              </w:rPr>
              <w:t xml:space="preserve">                  12,9 кв.м.</w:t>
            </w:r>
          </w:p>
          <w:p w:rsidR="00DA52DD" w:rsidRPr="001A6712" w:rsidRDefault="00DA52DD" w:rsidP="00FF572B">
            <w:pPr>
              <w:ind w:left="175"/>
              <w:rPr>
                <w:sz w:val="18"/>
                <w:szCs w:val="18"/>
              </w:rPr>
            </w:pPr>
            <w:r w:rsidRPr="001A6712">
              <w:rPr>
                <w:sz w:val="18"/>
                <w:szCs w:val="18"/>
              </w:rPr>
              <w:t>Гардеробная преподавателей</w:t>
            </w:r>
          </w:p>
          <w:p w:rsidR="00DA52DD" w:rsidRPr="001A6712" w:rsidRDefault="00DA52DD" w:rsidP="00FF572B">
            <w:pPr>
              <w:rPr>
                <w:sz w:val="18"/>
                <w:szCs w:val="18"/>
              </w:rPr>
            </w:pPr>
            <w:r w:rsidRPr="001A6712">
              <w:rPr>
                <w:sz w:val="18"/>
                <w:szCs w:val="18"/>
              </w:rPr>
              <w:t xml:space="preserve">                  5,0 кв.м.</w:t>
            </w:r>
          </w:p>
          <w:p w:rsidR="00DA52DD" w:rsidRPr="001A6712" w:rsidRDefault="00DA52DD" w:rsidP="00FF572B">
            <w:pPr>
              <w:ind w:left="175"/>
              <w:rPr>
                <w:sz w:val="18"/>
                <w:szCs w:val="18"/>
              </w:rPr>
            </w:pPr>
            <w:r w:rsidRPr="001A6712">
              <w:rPr>
                <w:sz w:val="18"/>
                <w:szCs w:val="18"/>
              </w:rPr>
              <w:t>Туалеты:</w:t>
            </w:r>
          </w:p>
          <w:p w:rsidR="00DA52DD" w:rsidRPr="001A6712" w:rsidRDefault="00DA52DD" w:rsidP="00FF572B">
            <w:pPr>
              <w:rPr>
                <w:sz w:val="18"/>
                <w:szCs w:val="18"/>
              </w:rPr>
            </w:pPr>
            <w:r w:rsidRPr="001A6712">
              <w:rPr>
                <w:sz w:val="18"/>
                <w:szCs w:val="18"/>
              </w:rPr>
              <w:t xml:space="preserve">                 4,1 кв.м.</w:t>
            </w:r>
          </w:p>
          <w:p w:rsidR="00DA52DD" w:rsidRPr="001A6712" w:rsidRDefault="00DA52DD" w:rsidP="00FF572B">
            <w:pPr>
              <w:rPr>
                <w:sz w:val="18"/>
                <w:szCs w:val="18"/>
              </w:rPr>
            </w:pPr>
            <w:r w:rsidRPr="001A6712">
              <w:rPr>
                <w:sz w:val="18"/>
                <w:szCs w:val="18"/>
              </w:rPr>
              <w:t xml:space="preserve">                 6,3 кв.м.</w:t>
            </w:r>
          </w:p>
          <w:p w:rsidR="00DA52DD" w:rsidRPr="001A6712" w:rsidRDefault="00DA52DD" w:rsidP="00FF572B">
            <w:pPr>
              <w:rPr>
                <w:sz w:val="18"/>
                <w:szCs w:val="18"/>
              </w:rPr>
            </w:pPr>
            <w:r w:rsidRPr="001A6712">
              <w:rPr>
                <w:sz w:val="18"/>
                <w:szCs w:val="18"/>
              </w:rPr>
              <w:t xml:space="preserve">                 8,5 кв.м.</w:t>
            </w:r>
          </w:p>
          <w:p w:rsidR="00DA52DD" w:rsidRPr="001A6712" w:rsidRDefault="00DA52DD" w:rsidP="00FF572B">
            <w:pPr>
              <w:ind w:left="175"/>
              <w:rPr>
                <w:sz w:val="18"/>
                <w:szCs w:val="18"/>
              </w:rPr>
            </w:pPr>
            <w:r w:rsidRPr="001A6712">
              <w:rPr>
                <w:sz w:val="18"/>
                <w:szCs w:val="18"/>
              </w:rPr>
              <w:t>Для хранения материальных средств</w:t>
            </w:r>
          </w:p>
          <w:p w:rsidR="00DA52DD" w:rsidRPr="001A6712" w:rsidRDefault="00DA52DD" w:rsidP="00FF572B">
            <w:pPr>
              <w:rPr>
                <w:sz w:val="18"/>
                <w:szCs w:val="18"/>
              </w:rPr>
            </w:pPr>
            <w:r w:rsidRPr="001A6712">
              <w:rPr>
                <w:sz w:val="18"/>
                <w:szCs w:val="18"/>
              </w:rPr>
              <w:t xml:space="preserve">                 14,2 кв.м.</w:t>
            </w:r>
          </w:p>
          <w:p w:rsidR="00DA52DD" w:rsidRPr="001A6712" w:rsidRDefault="00DA52DD" w:rsidP="00FF572B">
            <w:pPr>
              <w:ind w:left="175"/>
              <w:rPr>
                <w:sz w:val="18"/>
                <w:szCs w:val="18"/>
              </w:rPr>
            </w:pPr>
            <w:r w:rsidRPr="001A6712">
              <w:rPr>
                <w:sz w:val="18"/>
                <w:szCs w:val="18"/>
              </w:rPr>
              <w:t>Для хранения музыкальных инструментов</w:t>
            </w:r>
          </w:p>
          <w:p w:rsidR="00DA52DD" w:rsidRPr="001A6712" w:rsidRDefault="00DA52DD" w:rsidP="00FF572B">
            <w:pPr>
              <w:rPr>
                <w:sz w:val="18"/>
                <w:szCs w:val="18"/>
              </w:rPr>
            </w:pPr>
            <w:r w:rsidRPr="001A6712">
              <w:rPr>
                <w:sz w:val="18"/>
                <w:szCs w:val="18"/>
              </w:rPr>
              <w:t xml:space="preserve">                 5,5 кв.м.</w:t>
            </w:r>
          </w:p>
          <w:p w:rsidR="00DA52DD" w:rsidRPr="001A6712" w:rsidRDefault="00DA52DD" w:rsidP="00FF572B">
            <w:pPr>
              <w:rPr>
                <w:sz w:val="18"/>
                <w:szCs w:val="18"/>
              </w:rPr>
            </w:pPr>
            <w:r w:rsidRPr="001A6712">
              <w:rPr>
                <w:sz w:val="18"/>
                <w:szCs w:val="18"/>
              </w:rPr>
              <w:t>Лестничные клетки, коридоры, фойе:</w:t>
            </w:r>
          </w:p>
          <w:p w:rsidR="00DA52DD" w:rsidRPr="001A6712" w:rsidRDefault="00DA52DD" w:rsidP="00FF572B">
            <w:pPr>
              <w:rPr>
                <w:sz w:val="18"/>
                <w:szCs w:val="18"/>
              </w:rPr>
            </w:pPr>
            <w:r w:rsidRPr="001A6712">
              <w:rPr>
                <w:sz w:val="18"/>
                <w:szCs w:val="18"/>
              </w:rPr>
              <w:t xml:space="preserve">               223,6 кв.м.</w:t>
            </w:r>
          </w:p>
        </w:tc>
        <w:tc>
          <w:tcPr>
            <w:tcW w:w="1088"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jc w:val="center"/>
              <w:rPr>
                <w:sz w:val="18"/>
                <w:szCs w:val="18"/>
              </w:rPr>
            </w:pPr>
            <w:r>
              <w:rPr>
                <w:sz w:val="18"/>
                <w:szCs w:val="18"/>
              </w:rPr>
              <w:t>Свердловская область</w:t>
            </w:r>
          </w:p>
        </w:tc>
        <w:tc>
          <w:tcPr>
            <w:tcW w:w="2104"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основных характеристиках и зарегестрированных правах на объект недвижимости от 28.02.2019г.</w:t>
            </w:r>
          </w:p>
        </w:tc>
        <w:tc>
          <w:tcPr>
            <w:tcW w:w="1063"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Кадастровый номер</w:t>
            </w:r>
          </w:p>
          <w:p w:rsidR="00DA52DD" w:rsidRPr="001A6712" w:rsidRDefault="00DA52DD" w:rsidP="00FF572B">
            <w:pPr>
              <w:pStyle w:val="afffc"/>
              <w:widowControl/>
              <w:jc w:val="center"/>
              <w:rPr>
                <w:rFonts w:ascii="Times New Roman" w:hAnsi="Times New Roman" w:cs="Times New Roman"/>
                <w:sz w:val="18"/>
                <w:szCs w:val="18"/>
              </w:rPr>
            </w:pPr>
            <w:r>
              <w:rPr>
                <w:rFonts w:ascii="Times New Roman" w:hAnsi="Times New Roman" w:cs="Times New Roman"/>
                <w:sz w:val="18"/>
                <w:szCs w:val="18"/>
              </w:rPr>
              <w:t>66:32:0000000:2128</w:t>
            </w:r>
          </w:p>
        </w:tc>
        <w:tc>
          <w:tcPr>
            <w:tcW w:w="1932" w:type="dxa"/>
            <w:tcBorders>
              <w:top w:val="single" w:sz="4" w:space="0" w:color="auto"/>
              <w:left w:val="single" w:sz="4" w:space="0" w:color="auto"/>
              <w:bottom w:val="single" w:sz="4" w:space="0" w:color="auto"/>
            </w:tcBorders>
          </w:tcPr>
          <w:p w:rsidR="00DA52DD" w:rsidRPr="001A6712" w:rsidRDefault="00DA52DD" w:rsidP="00FF572B">
            <w:pPr>
              <w:pStyle w:val="afffc"/>
              <w:widowControl/>
              <w:jc w:val="center"/>
              <w:rPr>
                <w:rFonts w:ascii="Times New Roman" w:hAnsi="Times New Roman" w:cs="Times New Roman"/>
                <w:sz w:val="18"/>
                <w:szCs w:val="18"/>
                <w:highlight w:val="yellow"/>
              </w:rPr>
            </w:pPr>
            <w:r w:rsidRPr="001A6712">
              <w:rPr>
                <w:rFonts w:ascii="Times New Roman" w:hAnsi="Times New Roman" w:cs="Times New Roman"/>
                <w:sz w:val="18"/>
                <w:szCs w:val="18"/>
              </w:rPr>
              <w:t>Заключение СЭС от 17.05.2011 г.</w:t>
            </w:r>
          </w:p>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 66.01.02.000.М.000046.05.11</w:t>
            </w:r>
          </w:p>
          <w:p w:rsidR="00DA52DD" w:rsidRPr="001A6712" w:rsidRDefault="00DA52DD" w:rsidP="00FF572B">
            <w:pPr>
              <w:rPr>
                <w:sz w:val="18"/>
                <w:szCs w:val="18"/>
              </w:rPr>
            </w:pPr>
          </w:p>
          <w:p w:rsidR="00DA52DD" w:rsidRPr="001A6712" w:rsidRDefault="00DA52DD" w:rsidP="00FF572B">
            <w:pPr>
              <w:jc w:val="center"/>
              <w:rPr>
                <w:sz w:val="18"/>
                <w:szCs w:val="18"/>
              </w:rPr>
            </w:pPr>
            <w:r w:rsidRPr="001A6712">
              <w:rPr>
                <w:sz w:val="18"/>
                <w:szCs w:val="18"/>
              </w:rPr>
              <w:t>Заключение о соответствии объекта защиты требованиям пожарной безопасности от 26.02.2013 г.</w:t>
            </w:r>
          </w:p>
          <w:p w:rsidR="00DA52DD" w:rsidRPr="001A6712" w:rsidRDefault="00DA52DD" w:rsidP="00FF572B">
            <w:pPr>
              <w:jc w:val="center"/>
              <w:rPr>
                <w:sz w:val="18"/>
                <w:szCs w:val="18"/>
              </w:rPr>
            </w:pPr>
            <w:r w:rsidRPr="001A6712">
              <w:rPr>
                <w:sz w:val="18"/>
                <w:szCs w:val="18"/>
              </w:rPr>
              <w:t>№ 0057 выдано Главное управление МЧС России по Свердловской области ОНД Алапаевского МО, МО г.Алапаевск, Махневское МО</w:t>
            </w:r>
          </w:p>
        </w:tc>
      </w:tr>
      <w:tr w:rsidR="00DA52DD" w:rsidRPr="001A6712" w:rsidTr="005E06D7">
        <w:trPr>
          <w:trHeight w:val="181"/>
        </w:trPr>
        <w:tc>
          <w:tcPr>
            <w:tcW w:w="1952" w:type="dxa"/>
            <w:gridSpan w:val="2"/>
            <w:tcBorders>
              <w:top w:val="single" w:sz="4" w:space="0" w:color="auto"/>
              <w:bottom w:val="single" w:sz="4" w:space="0" w:color="auto"/>
              <w:right w:val="single" w:sz="4" w:space="0" w:color="auto"/>
            </w:tcBorders>
          </w:tcPr>
          <w:p w:rsidR="00DA52DD" w:rsidRPr="00E83BC0" w:rsidRDefault="00DA52DD" w:rsidP="00C76F18">
            <w:pPr>
              <w:pStyle w:val="afffc"/>
              <w:widowControl/>
              <w:jc w:val="right"/>
            </w:pPr>
            <w:r w:rsidRPr="001A6712">
              <w:rPr>
                <w:rFonts w:ascii="Times New Roman" w:hAnsi="Times New Roman" w:cs="Times New Roman"/>
                <w:b/>
                <w:sz w:val="18"/>
                <w:szCs w:val="18"/>
              </w:rPr>
              <w:t>Всего (кв. м):</w:t>
            </w:r>
          </w:p>
        </w:tc>
        <w:tc>
          <w:tcPr>
            <w:tcW w:w="2660" w:type="dxa"/>
            <w:tcBorders>
              <w:top w:val="single" w:sz="4" w:space="0" w:color="auto"/>
              <w:left w:val="single" w:sz="4" w:space="0" w:color="auto"/>
              <w:bottom w:val="single" w:sz="4" w:space="0" w:color="auto"/>
              <w:right w:val="single" w:sz="4" w:space="0" w:color="auto"/>
            </w:tcBorders>
          </w:tcPr>
          <w:p w:rsidR="00DA52DD" w:rsidRPr="001A6712" w:rsidRDefault="00DA52DD" w:rsidP="00C76F18">
            <w:pPr>
              <w:pStyle w:val="afffc"/>
              <w:widowControl/>
              <w:jc w:val="center"/>
              <w:rPr>
                <w:rFonts w:ascii="Times New Roman" w:hAnsi="Times New Roman" w:cs="Times New Roman"/>
                <w:b/>
                <w:sz w:val="18"/>
                <w:szCs w:val="18"/>
              </w:rPr>
            </w:pPr>
            <w:r w:rsidRPr="001A6712">
              <w:rPr>
                <w:rFonts w:ascii="Times New Roman" w:hAnsi="Times New Roman" w:cs="Times New Roman"/>
                <w:b/>
                <w:sz w:val="18"/>
                <w:szCs w:val="18"/>
              </w:rPr>
              <w:t>942,0 кв.м.</w:t>
            </w:r>
          </w:p>
        </w:tc>
        <w:tc>
          <w:tcPr>
            <w:tcW w:w="1088" w:type="dxa"/>
            <w:tcBorders>
              <w:top w:val="single" w:sz="4" w:space="0" w:color="auto"/>
              <w:left w:val="single" w:sz="4" w:space="0" w:color="auto"/>
              <w:bottom w:val="single" w:sz="4" w:space="0" w:color="auto"/>
              <w:right w:val="single" w:sz="4" w:space="0" w:color="auto"/>
            </w:tcBorders>
          </w:tcPr>
          <w:p w:rsidR="00DA52DD" w:rsidRPr="001A6712" w:rsidRDefault="00DA52DD" w:rsidP="00C76F18">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X</w:t>
            </w:r>
          </w:p>
        </w:tc>
        <w:tc>
          <w:tcPr>
            <w:tcW w:w="2104" w:type="dxa"/>
            <w:tcBorders>
              <w:top w:val="single" w:sz="4" w:space="0" w:color="auto"/>
              <w:left w:val="single" w:sz="4" w:space="0" w:color="auto"/>
              <w:bottom w:val="single" w:sz="4" w:space="0" w:color="auto"/>
              <w:right w:val="single" w:sz="4" w:space="0" w:color="auto"/>
            </w:tcBorders>
          </w:tcPr>
          <w:p w:rsidR="00DA52DD" w:rsidRPr="001A6712" w:rsidRDefault="00DA52DD" w:rsidP="00C76F18">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X</w:t>
            </w:r>
          </w:p>
        </w:tc>
        <w:tc>
          <w:tcPr>
            <w:tcW w:w="1063" w:type="dxa"/>
            <w:tcBorders>
              <w:top w:val="single" w:sz="4" w:space="0" w:color="auto"/>
              <w:left w:val="single" w:sz="4" w:space="0" w:color="auto"/>
              <w:bottom w:val="single" w:sz="4" w:space="0" w:color="auto"/>
              <w:right w:val="single" w:sz="4" w:space="0" w:color="auto"/>
            </w:tcBorders>
          </w:tcPr>
          <w:p w:rsidR="00DA52DD" w:rsidRPr="001A6712" w:rsidRDefault="00DA52DD" w:rsidP="00C76F18">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X</w:t>
            </w:r>
          </w:p>
        </w:tc>
        <w:tc>
          <w:tcPr>
            <w:tcW w:w="1932" w:type="dxa"/>
            <w:tcBorders>
              <w:top w:val="single" w:sz="4" w:space="0" w:color="auto"/>
              <w:left w:val="single" w:sz="4" w:space="0" w:color="auto"/>
              <w:bottom w:val="single" w:sz="4" w:space="0" w:color="auto"/>
            </w:tcBorders>
          </w:tcPr>
          <w:p w:rsidR="00DA52DD" w:rsidRPr="00E83BC0" w:rsidRDefault="00DA52DD" w:rsidP="00C76F18">
            <w:pPr>
              <w:pStyle w:val="afffc"/>
              <w:widowControl/>
              <w:jc w:val="center"/>
            </w:pPr>
            <w:r w:rsidRPr="001A6712">
              <w:rPr>
                <w:rFonts w:ascii="Times New Roman" w:hAnsi="Times New Roman" w:cs="Times New Roman"/>
                <w:sz w:val="18"/>
                <w:szCs w:val="18"/>
              </w:rPr>
              <w:t>X</w:t>
            </w:r>
          </w:p>
        </w:tc>
      </w:tr>
      <w:tr w:rsidR="00DA52DD" w:rsidRPr="001A6712" w:rsidTr="007344F8">
        <w:trPr>
          <w:trHeight w:val="2174"/>
        </w:trPr>
        <w:tc>
          <w:tcPr>
            <w:tcW w:w="472" w:type="dxa"/>
            <w:tcBorders>
              <w:top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2.</w:t>
            </w:r>
          </w:p>
        </w:tc>
        <w:tc>
          <w:tcPr>
            <w:tcW w:w="1480"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rPr>
                <w:sz w:val="18"/>
                <w:szCs w:val="18"/>
              </w:rPr>
            </w:pPr>
            <w:r w:rsidRPr="001A6712">
              <w:rPr>
                <w:sz w:val="18"/>
                <w:szCs w:val="18"/>
              </w:rPr>
              <w:t>624600, Свердловская область, г.Алапаевск,</w:t>
            </w:r>
          </w:p>
          <w:p w:rsidR="00DA52DD" w:rsidRPr="001A6712" w:rsidRDefault="00DA52DD" w:rsidP="00FF572B">
            <w:pPr>
              <w:rPr>
                <w:sz w:val="18"/>
                <w:szCs w:val="18"/>
              </w:rPr>
            </w:pPr>
            <w:r w:rsidRPr="001A6712">
              <w:rPr>
                <w:sz w:val="18"/>
                <w:szCs w:val="18"/>
              </w:rPr>
              <w:t>ул. Фрунзе, 43</w:t>
            </w:r>
          </w:p>
          <w:p w:rsidR="00DA52DD" w:rsidRPr="001A6712" w:rsidRDefault="00DA52DD" w:rsidP="00FF572B">
            <w:pPr>
              <w:rPr>
                <w:sz w:val="18"/>
                <w:szCs w:val="18"/>
              </w:rPr>
            </w:pPr>
            <w:r w:rsidRPr="001A6712">
              <w:rPr>
                <w:sz w:val="18"/>
                <w:szCs w:val="18"/>
              </w:rPr>
              <w:t>номера на поэтажном плане : 1-13,16,17,19-22.Этаж 1.</w:t>
            </w:r>
          </w:p>
        </w:tc>
        <w:tc>
          <w:tcPr>
            <w:tcW w:w="2660"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Здание двухэтажное кирпичное.</w:t>
            </w:r>
          </w:p>
          <w:p w:rsidR="00DA52DD" w:rsidRPr="001A6712" w:rsidRDefault="00DA52DD" w:rsidP="00FF572B">
            <w:pPr>
              <w:rPr>
                <w:sz w:val="18"/>
                <w:szCs w:val="18"/>
              </w:rPr>
            </w:pPr>
          </w:p>
          <w:p w:rsidR="00DA52DD" w:rsidRPr="001A6712" w:rsidRDefault="00DA52DD" w:rsidP="00FF572B">
            <w:pPr>
              <w:rPr>
                <w:sz w:val="18"/>
                <w:szCs w:val="18"/>
                <w:u w:val="single"/>
              </w:rPr>
            </w:pPr>
            <w:r w:rsidRPr="001A6712">
              <w:rPr>
                <w:sz w:val="18"/>
                <w:szCs w:val="18"/>
              </w:rPr>
              <w:t xml:space="preserve">1. </w:t>
            </w:r>
            <w:r w:rsidRPr="001A6712">
              <w:rPr>
                <w:sz w:val="18"/>
                <w:szCs w:val="18"/>
                <w:u w:val="single"/>
              </w:rPr>
              <w:t xml:space="preserve">Учебные аудитории для групповых занятий: </w:t>
            </w:r>
          </w:p>
          <w:p w:rsidR="00DA52DD" w:rsidRPr="001A6712" w:rsidRDefault="00DA52DD" w:rsidP="00FF572B">
            <w:pPr>
              <w:rPr>
                <w:sz w:val="18"/>
                <w:szCs w:val="18"/>
              </w:rPr>
            </w:pPr>
          </w:p>
          <w:p w:rsidR="00DA52DD" w:rsidRPr="001A6712" w:rsidRDefault="00DA52DD" w:rsidP="00FF572B">
            <w:pPr>
              <w:ind w:left="175"/>
              <w:rPr>
                <w:sz w:val="18"/>
                <w:szCs w:val="18"/>
              </w:rPr>
            </w:pPr>
            <w:r w:rsidRPr="001A6712">
              <w:rPr>
                <w:sz w:val="18"/>
                <w:szCs w:val="18"/>
              </w:rPr>
              <w:t>Классы для занятий:</w:t>
            </w:r>
          </w:p>
          <w:p w:rsidR="00DA52DD" w:rsidRPr="001A6712" w:rsidRDefault="00DA52DD" w:rsidP="00FF572B">
            <w:pPr>
              <w:rPr>
                <w:sz w:val="18"/>
                <w:szCs w:val="18"/>
              </w:rPr>
            </w:pPr>
            <w:r w:rsidRPr="001A6712">
              <w:rPr>
                <w:sz w:val="18"/>
                <w:szCs w:val="18"/>
              </w:rPr>
              <w:t xml:space="preserve">                 32,5 кв.м.</w:t>
            </w:r>
          </w:p>
          <w:p w:rsidR="00DA52DD" w:rsidRPr="001A6712" w:rsidRDefault="00DA52DD" w:rsidP="00FF572B">
            <w:pPr>
              <w:rPr>
                <w:sz w:val="18"/>
                <w:szCs w:val="18"/>
              </w:rPr>
            </w:pPr>
            <w:r w:rsidRPr="001A6712">
              <w:rPr>
                <w:sz w:val="18"/>
                <w:szCs w:val="18"/>
              </w:rPr>
              <w:t xml:space="preserve">                 42,2 кв.м.</w:t>
            </w:r>
          </w:p>
          <w:p w:rsidR="00DA52DD" w:rsidRPr="001A6712" w:rsidRDefault="00DA52DD" w:rsidP="00FF572B">
            <w:pPr>
              <w:rPr>
                <w:sz w:val="18"/>
                <w:szCs w:val="18"/>
              </w:rPr>
            </w:pPr>
            <w:r w:rsidRPr="001A6712">
              <w:rPr>
                <w:sz w:val="18"/>
                <w:szCs w:val="18"/>
              </w:rPr>
              <w:t xml:space="preserve">                 43,8 кв.м.</w:t>
            </w:r>
          </w:p>
          <w:p w:rsidR="00DA52DD" w:rsidRPr="001A6712" w:rsidRDefault="00DA52DD" w:rsidP="00FF572B">
            <w:pPr>
              <w:rPr>
                <w:sz w:val="18"/>
                <w:szCs w:val="18"/>
              </w:rPr>
            </w:pPr>
            <w:r w:rsidRPr="001A6712">
              <w:rPr>
                <w:sz w:val="18"/>
                <w:szCs w:val="18"/>
              </w:rPr>
              <w:t xml:space="preserve">                 58,3 кв.м.</w:t>
            </w:r>
          </w:p>
          <w:p w:rsidR="00DA52DD" w:rsidRPr="001A6712" w:rsidRDefault="00DA52DD" w:rsidP="00FF572B">
            <w:pPr>
              <w:rPr>
                <w:sz w:val="18"/>
                <w:szCs w:val="18"/>
              </w:rPr>
            </w:pPr>
            <w:r w:rsidRPr="001A6712">
              <w:rPr>
                <w:sz w:val="18"/>
                <w:szCs w:val="18"/>
              </w:rPr>
              <w:t xml:space="preserve">                 39,9 кв.м.</w:t>
            </w:r>
          </w:p>
          <w:p w:rsidR="00DA52DD" w:rsidRPr="001A6712" w:rsidRDefault="00DA52DD" w:rsidP="00FF572B">
            <w:pPr>
              <w:ind w:left="175"/>
              <w:rPr>
                <w:sz w:val="18"/>
                <w:szCs w:val="18"/>
              </w:rPr>
            </w:pPr>
          </w:p>
          <w:p w:rsidR="00DA52DD" w:rsidRPr="001A6712" w:rsidRDefault="00DA52DD" w:rsidP="00FF572B">
            <w:pPr>
              <w:rPr>
                <w:sz w:val="18"/>
                <w:szCs w:val="18"/>
                <w:u w:val="single"/>
              </w:rPr>
            </w:pPr>
            <w:r w:rsidRPr="001A6712">
              <w:rPr>
                <w:sz w:val="18"/>
                <w:szCs w:val="18"/>
              </w:rPr>
              <w:t xml:space="preserve">2. </w:t>
            </w:r>
            <w:r w:rsidRPr="001A6712">
              <w:rPr>
                <w:sz w:val="18"/>
                <w:szCs w:val="18"/>
                <w:u w:val="single"/>
              </w:rPr>
              <w:t xml:space="preserve">Административные </w:t>
            </w:r>
          </w:p>
          <w:p w:rsidR="00DA52DD" w:rsidRPr="001A6712" w:rsidRDefault="00DA52DD" w:rsidP="00FF572B">
            <w:pPr>
              <w:rPr>
                <w:sz w:val="18"/>
                <w:szCs w:val="18"/>
              </w:rPr>
            </w:pPr>
            <w:r w:rsidRPr="001A6712">
              <w:rPr>
                <w:sz w:val="18"/>
                <w:szCs w:val="18"/>
                <w:u w:val="single"/>
              </w:rPr>
              <w:t>кабинеты:</w:t>
            </w:r>
          </w:p>
          <w:p w:rsidR="00DA52DD" w:rsidRPr="001A6712" w:rsidRDefault="00DA52DD" w:rsidP="00FF572B">
            <w:pPr>
              <w:rPr>
                <w:sz w:val="18"/>
                <w:szCs w:val="18"/>
              </w:rPr>
            </w:pPr>
          </w:p>
          <w:p w:rsidR="00DA52DD" w:rsidRPr="001A6712" w:rsidRDefault="00DA52DD" w:rsidP="00FF572B">
            <w:pPr>
              <w:rPr>
                <w:sz w:val="18"/>
                <w:szCs w:val="18"/>
              </w:rPr>
            </w:pPr>
            <w:r w:rsidRPr="001A6712">
              <w:rPr>
                <w:sz w:val="18"/>
                <w:szCs w:val="18"/>
              </w:rPr>
              <w:t xml:space="preserve">                 16,1 кв.м</w:t>
            </w:r>
          </w:p>
          <w:p w:rsidR="00DA52DD" w:rsidRPr="001A6712" w:rsidRDefault="00DA52DD" w:rsidP="00FF572B">
            <w:pPr>
              <w:rPr>
                <w:sz w:val="18"/>
                <w:szCs w:val="18"/>
                <w:u w:val="single"/>
              </w:rPr>
            </w:pPr>
          </w:p>
          <w:p w:rsidR="00DA52DD" w:rsidRPr="001A6712" w:rsidRDefault="00DA52DD" w:rsidP="00FF572B">
            <w:pPr>
              <w:rPr>
                <w:sz w:val="18"/>
                <w:szCs w:val="18"/>
                <w:u w:val="single"/>
              </w:rPr>
            </w:pPr>
            <w:r w:rsidRPr="001A6712">
              <w:rPr>
                <w:sz w:val="18"/>
                <w:szCs w:val="18"/>
              </w:rPr>
              <w:t xml:space="preserve">3. </w:t>
            </w:r>
            <w:r w:rsidRPr="001A6712">
              <w:rPr>
                <w:sz w:val="18"/>
                <w:szCs w:val="18"/>
                <w:u w:val="single"/>
              </w:rPr>
              <w:t>Помещения для досуга, быта и отдыха:</w:t>
            </w:r>
          </w:p>
          <w:p w:rsidR="00DA52DD" w:rsidRPr="001A6712" w:rsidRDefault="00DA52DD" w:rsidP="00FF572B">
            <w:pPr>
              <w:rPr>
                <w:sz w:val="18"/>
                <w:szCs w:val="18"/>
              </w:rPr>
            </w:pPr>
          </w:p>
          <w:p w:rsidR="00DA52DD" w:rsidRPr="001A6712" w:rsidRDefault="00DA52DD" w:rsidP="00FF572B">
            <w:pPr>
              <w:ind w:left="175"/>
              <w:rPr>
                <w:sz w:val="18"/>
                <w:szCs w:val="18"/>
              </w:rPr>
            </w:pPr>
            <w:r w:rsidRPr="001A6712">
              <w:rPr>
                <w:sz w:val="18"/>
                <w:szCs w:val="18"/>
              </w:rPr>
              <w:t>Выставочный зал</w:t>
            </w:r>
          </w:p>
          <w:p w:rsidR="00DA52DD" w:rsidRPr="001A6712" w:rsidRDefault="00DA52DD" w:rsidP="00FF572B">
            <w:pPr>
              <w:rPr>
                <w:sz w:val="18"/>
                <w:szCs w:val="18"/>
              </w:rPr>
            </w:pPr>
            <w:r w:rsidRPr="001A6712">
              <w:rPr>
                <w:sz w:val="18"/>
                <w:szCs w:val="18"/>
              </w:rPr>
              <w:t xml:space="preserve">                 93,9 кв.м.</w:t>
            </w:r>
          </w:p>
          <w:p w:rsidR="00DA52DD" w:rsidRPr="001A6712" w:rsidRDefault="00DA52DD" w:rsidP="00FF572B">
            <w:pPr>
              <w:ind w:left="175"/>
              <w:rPr>
                <w:sz w:val="18"/>
                <w:szCs w:val="18"/>
              </w:rPr>
            </w:pPr>
            <w:r w:rsidRPr="001A6712">
              <w:rPr>
                <w:sz w:val="18"/>
                <w:szCs w:val="18"/>
              </w:rPr>
              <w:t>Учительская</w:t>
            </w:r>
          </w:p>
          <w:p w:rsidR="00DA52DD" w:rsidRPr="001A6712" w:rsidRDefault="00DA52DD" w:rsidP="00FF572B">
            <w:pPr>
              <w:rPr>
                <w:sz w:val="18"/>
                <w:szCs w:val="18"/>
              </w:rPr>
            </w:pPr>
            <w:r w:rsidRPr="001A6712">
              <w:rPr>
                <w:sz w:val="18"/>
                <w:szCs w:val="18"/>
              </w:rPr>
              <w:t xml:space="preserve">                 13,8 кв.м.</w:t>
            </w:r>
          </w:p>
          <w:p w:rsidR="00DA52DD" w:rsidRPr="001A6712" w:rsidRDefault="00DA52DD" w:rsidP="00FF572B">
            <w:pPr>
              <w:rPr>
                <w:sz w:val="18"/>
                <w:szCs w:val="18"/>
              </w:rPr>
            </w:pPr>
          </w:p>
          <w:p w:rsidR="00DA52DD" w:rsidRPr="001A6712" w:rsidRDefault="00DA52DD" w:rsidP="00FF572B">
            <w:pPr>
              <w:rPr>
                <w:sz w:val="18"/>
                <w:szCs w:val="18"/>
                <w:u w:val="single"/>
              </w:rPr>
            </w:pPr>
            <w:r w:rsidRPr="001A6712">
              <w:rPr>
                <w:sz w:val="18"/>
                <w:szCs w:val="18"/>
              </w:rPr>
              <w:t xml:space="preserve">4. </w:t>
            </w:r>
            <w:r w:rsidRPr="001A6712">
              <w:rPr>
                <w:sz w:val="18"/>
                <w:szCs w:val="18"/>
                <w:u w:val="single"/>
              </w:rPr>
              <w:t>Хозяйственно-бытовые и санитарно-гигиенические помещения:</w:t>
            </w:r>
          </w:p>
          <w:p w:rsidR="00DA52DD" w:rsidRPr="001A6712" w:rsidRDefault="00DA52DD" w:rsidP="00FF572B">
            <w:pPr>
              <w:rPr>
                <w:sz w:val="18"/>
                <w:szCs w:val="18"/>
              </w:rPr>
            </w:pPr>
          </w:p>
          <w:p w:rsidR="00DA52DD" w:rsidRPr="001A6712" w:rsidRDefault="00DA52DD" w:rsidP="00FF572B">
            <w:pPr>
              <w:ind w:left="175"/>
              <w:rPr>
                <w:sz w:val="18"/>
                <w:szCs w:val="18"/>
              </w:rPr>
            </w:pPr>
            <w:r w:rsidRPr="001A6712">
              <w:rPr>
                <w:sz w:val="18"/>
                <w:szCs w:val="18"/>
              </w:rPr>
              <w:t>Гардеробная учащихся</w:t>
            </w:r>
          </w:p>
          <w:p w:rsidR="00DA52DD" w:rsidRPr="001A6712" w:rsidRDefault="00DA52DD" w:rsidP="00FF572B">
            <w:pPr>
              <w:rPr>
                <w:sz w:val="18"/>
                <w:szCs w:val="18"/>
              </w:rPr>
            </w:pPr>
            <w:r w:rsidRPr="001A6712">
              <w:rPr>
                <w:sz w:val="18"/>
                <w:szCs w:val="18"/>
              </w:rPr>
              <w:t xml:space="preserve">                  11,8 кв.м.</w:t>
            </w:r>
          </w:p>
          <w:p w:rsidR="00DA52DD" w:rsidRPr="001A6712" w:rsidRDefault="00DA52DD" w:rsidP="00FF572B">
            <w:pPr>
              <w:ind w:left="175"/>
              <w:rPr>
                <w:sz w:val="18"/>
                <w:szCs w:val="18"/>
              </w:rPr>
            </w:pPr>
            <w:r w:rsidRPr="001A6712">
              <w:rPr>
                <w:sz w:val="18"/>
                <w:szCs w:val="18"/>
              </w:rPr>
              <w:t>Гардеробная преподавателей</w:t>
            </w:r>
          </w:p>
          <w:p w:rsidR="00DA52DD" w:rsidRPr="001A6712" w:rsidRDefault="00DA52DD" w:rsidP="00FF572B">
            <w:pPr>
              <w:rPr>
                <w:sz w:val="18"/>
                <w:szCs w:val="18"/>
              </w:rPr>
            </w:pPr>
            <w:r w:rsidRPr="001A6712">
              <w:rPr>
                <w:sz w:val="18"/>
                <w:szCs w:val="18"/>
              </w:rPr>
              <w:t xml:space="preserve">                  4,3 кв.м.</w:t>
            </w:r>
          </w:p>
          <w:p w:rsidR="00DA52DD" w:rsidRPr="001A6712" w:rsidRDefault="00DA52DD" w:rsidP="00FF572B">
            <w:pPr>
              <w:ind w:left="175"/>
              <w:rPr>
                <w:sz w:val="18"/>
                <w:szCs w:val="18"/>
              </w:rPr>
            </w:pPr>
            <w:r w:rsidRPr="001A6712">
              <w:rPr>
                <w:sz w:val="18"/>
                <w:szCs w:val="18"/>
              </w:rPr>
              <w:t>Туалеты:</w:t>
            </w:r>
          </w:p>
          <w:p w:rsidR="00DA52DD" w:rsidRPr="001A6712" w:rsidRDefault="00DA52DD" w:rsidP="00FF572B">
            <w:pPr>
              <w:rPr>
                <w:sz w:val="18"/>
                <w:szCs w:val="18"/>
              </w:rPr>
            </w:pPr>
            <w:r w:rsidRPr="001A6712">
              <w:rPr>
                <w:sz w:val="18"/>
                <w:szCs w:val="18"/>
              </w:rPr>
              <w:t xml:space="preserve">                 2,1 кв.м.</w:t>
            </w:r>
          </w:p>
          <w:p w:rsidR="00DA52DD" w:rsidRPr="001A6712" w:rsidRDefault="00DA52DD" w:rsidP="00FF572B">
            <w:pPr>
              <w:rPr>
                <w:sz w:val="18"/>
                <w:szCs w:val="18"/>
              </w:rPr>
            </w:pPr>
            <w:r w:rsidRPr="001A6712">
              <w:rPr>
                <w:sz w:val="18"/>
                <w:szCs w:val="18"/>
              </w:rPr>
              <w:t xml:space="preserve">                 9,7 кв.м.</w:t>
            </w:r>
          </w:p>
          <w:p w:rsidR="00DA52DD" w:rsidRPr="001A6712" w:rsidRDefault="00DA52DD" w:rsidP="00FF572B">
            <w:pPr>
              <w:rPr>
                <w:sz w:val="18"/>
                <w:szCs w:val="18"/>
              </w:rPr>
            </w:pPr>
            <w:r w:rsidRPr="001A6712">
              <w:rPr>
                <w:sz w:val="18"/>
                <w:szCs w:val="18"/>
              </w:rPr>
              <w:t xml:space="preserve">                 8,4 кв.м.</w:t>
            </w:r>
          </w:p>
          <w:p w:rsidR="00DA52DD" w:rsidRPr="001A6712" w:rsidRDefault="00DA52DD" w:rsidP="00FF572B">
            <w:pPr>
              <w:ind w:left="175"/>
              <w:rPr>
                <w:sz w:val="18"/>
                <w:szCs w:val="18"/>
              </w:rPr>
            </w:pPr>
            <w:r w:rsidRPr="001A6712">
              <w:rPr>
                <w:sz w:val="18"/>
                <w:szCs w:val="18"/>
              </w:rPr>
              <w:t>Для хранения метод. фонда</w:t>
            </w:r>
          </w:p>
          <w:p w:rsidR="00DA52DD" w:rsidRPr="001A6712" w:rsidRDefault="00DA52DD" w:rsidP="00FF572B">
            <w:pPr>
              <w:rPr>
                <w:sz w:val="18"/>
                <w:szCs w:val="18"/>
              </w:rPr>
            </w:pPr>
            <w:r w:rsidRPr="001A6712">
              <w:rPr>
                <w:sz w:val="18"/>
                <w:szCs w:val="18"/>
              </w:rPr>
              <w:t xml:space="preserve">                 17,4 кв.м.</w:t>
            </w:r>
          </w:p>
          <w:p w:rsidR="00DA52DD" w:rsidRPr="001A6712" w:rsidRDefault="00DA52DD" w:rsidP="00FF572B">
            <w:pPr>
              <w:ind w:left="175"/>
              <w:rPr>
                <w:sz w:val="18"/>
                <w:szCs w:val="18"/>
              </w:rPr>
            </w:pPr>
            <w:r w:rsidRPr="001A6712">
              <w:rPr>
                <w:sz w:val="18"/>
                <w:szCs w:val="18"/>
              </w:rPr>
              <w:t>Лестничные клетки, коридоры, фойе:</w:t>
            </w:r>
          </w:p>
          <w:p w:rsidR="00DA52DD" w:rsidRPr="001A6712" w:rsidRDefault="00DA52DD" w:rsidP="00FF572B">
            <w:pPr>
              <w:rPr>
                <w:sz w:val="18"/>
                <w:szCs w:val="18"/>
              </w:rPr>
            </w:pPr>
            <w:r w:rsidRPr="001A6712">
              <w:rPr>
                <w:sz w:val="18"/>
                <w:szCs w:val="18"/>
              </w:rPr>
              <w:t xml:space="preserve">               42,3 кв.м.</w:t>
            </w:r>
          </w:p>
        </w:tc>
        <w:tc>
          <w:tcPr>
            <w:tcW w:w="1088"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jc w:val="center"/>
              <w:rPr>
                <w:sz w:val="18"/>
                <w:szCs w:val="18"/>
              </w:rPr>
            </w:pPr>
            <w:r>
              <w:rPr>
                <w:sz w:val="18"/>
                <w:szCs w:val="18"/>
              </w:rPr>
              <w:t>Свердловская область</w:t>
            </w:r>
          </w:p>
        </w:tc>
        <w:tc>
          <w:tcPr>
            <w:tcW w:w="2104"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основных характеристиках и зарегестрированных правах на объект недвижимости от 28.02.2019г.</w:t>
            </w:r>
          </w:p>
        </w:tc>
        <w:tc>
          <w:tcPr>
            <w:tcW w:w="1063"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Кадастровый номер</w:t>
            </w:r>
          </w:p>
          <w:p w:rsidR="00DA52DD" w:rsidRPr="001A6712" w:rsidRDefault="00DA52DD" w:rsidP="00FF572B">
            <w:pPr>
              <w:pStyle w:val="afffc"/>
              <w:widowControl/>
              <w:jc w:val="center"/>
              <w:rPr>
                <w:rFonts w:ascii="Times New Roman" w:hAnsi="Times New Roman" w:cs="Times New Roman"/>
                <w:sz w:val="18"/>
                <w:szCs w:val="18"/>
              </w:rPr>
            </w:pPr>
            <w:r>
              <w:rPr>
                <w:rFonts w:ascii="Times New Roman" w:hAnsi="Times New Roman" w:cs="Times New Roman"/>
                <w:sz w:val="18"/>
                <w:szCs w:val="18"/>
              </w:rPr>
              <w:t>66:32:0402011:2098</w:t>
            </w:r>
          </w:p>
        </w:tc>
        <w:tc>
          <w:tcPr>
            <w:tcW w:w="1932" w:type="dxa"/>
            <w:tcBorders>
              <w:top w:val="single" w:sz="4" w:space="0" w:color="auto"/>
              <w:left w:val="single" w:sz="4" w:space="0" w:color="auto"/>
              <w:bottom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Заключение СЭС от 01.06.2012 г.</w:t>
            </w:r>
          </w:p>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 66.01.02.000.М.001382.06.12</w:t>
            </w:r>
          </w:p>
          <w:p w:rsidR="00DA52DD" w:rsidRPr="001A6712" w:rsidRDefault="00DA52DD" w:rsidP="00FF572B">
            <w:pPr>
              <w:rPr>
                <w:sz w:val="18"/>
                <w:szCs w:val="18"/>
              </w:rPr>
            </w:pPr>
          </w:p>
          <w:p w:rsidR="00DA52DD" w:rsidRPr="001A6712" w:rsidRDefault="00DA52DD" w:rsidP="00FF572B">
            <w:pPr>
              <w:jc w:val="center"/>
              <w:rPr>
                <w:sz w:val="18"/>
                <w:szCs w:val="18"/>
              </w:rPr>
            </w:pPr>
            <w:r w:rsidRPr="001A6712">
              <w:rPr>
                <w:sz w:val="18"/>
                <w:szCs w:val="18"/>
              </w:rPr>
              <w:t>Заключение о соответствии объекта защиты требованиям пожарной безопасности от 27.07.2012 г.</w:t>
            </w:r>
          </w:p>
          <w:p w:rsidR="00DA52DD" w:rsidRPr="001A6712" w:rsidRDefault="00DA52DD" w:rsidP="00FF572B">
            <w:pPr>
              <w:jc w:val="center"/>
              <w:rPr>
                <w:sz w:val="18"/>
                <w:szCs w:val="18"/>
              </w:rPr>
            </w:pPr>
            <w:r w:rsidRPr="001A6712">
              <w:rPr>
                <w:sz w:val="18"/>
                <w:szCs w:val="18"/>
              </w:rPr>
              <w:t>№ 003113 выдано Главное управление МЧС России по Свердловской области ОНД Алапаевского МО, МО г.Алапаевск, Махневское МО</w:t>
            </w:r>
          </w:p>
        </w:tc>
      </w:tr>
      <w:tr w:rsidR="00DA52DD" w:rsidRPr="001A6712" w:rsidTr="007344F8">
        <w:trPr>
          <w:trHeight w:val="137"/>
        </w:trPr>
        <w:tc>
          <w:tcPr>
            <w:tcW w:w="1952" w:type="dxa"/>
            <w:gridSpan w:val="2"/>
            <w:tcBorders>
              <w:top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b/>
                <w:sz w:val="18"/>
                <w:szCs w:val="18"/>
              </w:rPr>
              <w:t>Всего (кв. м):</w:t>
            </w:r>
          </w:p>
        </w:tc>
        <w:tc>
          <w:tcPr>
            <w:tcW w:w="2660"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b/>
                <w:sz w:val="18"/>
                <w:szCs w:val="18"/>
              </w:rPr>
            </w:pPr>
            <w:r w:rsidRPr="001A6712">
              <w:rPr>
                <w:rFonts w:ascii="Times New Roman" w:hAnsi="Times New Roman" w:cs="Times New Roman"/>
                <w:b/>
                <w:sz w:val="18"/>
                <w:szCs w:val="18"/>
              </w:rPr>
              <w:t>436,5 кв.м.</w:t>
            </w:r>
          </w:p>
        </w:tc>
        <w:tc>
          <w:tcPr>
            <w:tcW w:w="1088"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X</w:t>
            </w:r>
          </w:p>
        </w:tc>
        <w:tc>
          <w:tcPr>
            <w:tcW w:w="2104"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X</w:t>
            </w:r>
          </w:p>
        </w:tc>
        <w:tc>
          <w:tcPr>
            <w:tcW w:w="1063" w:type="dxa"/>
            <w:tcBorders>
              <w:top w:val="single" w:sz="4" w:space="0" w:color="auto"/>
              <w:left w:val="single" w:sz="4" w:space="0" w:color="auto"/>
              <w:bottom w:val="single" w:sz="4" w:space="0" w:color="auto"/>
              <w:right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X</w:t>
            </w:r>
          </w:p>
        </w:tc>
        <w:tc>
          <w:tcPr>
            <w:tcW w:w="1932" w:type="dxa"/>
            <w:tcBorders>
              <w:top w:val="single" w:sz="4" w:space="0" w:color="auto"/>
              <w:left w:val="single" w:sz="4" w:space="0" w:color="auto"/>
              <w:bottom w:val="single" w:sz="4" w:space="0" w:color="auto"/>
            </w:tcBorders>
          </w:tcPr>
          <w:p w:rsidR="00DA52DD" w:rsidRPr="001A6712" w:rsidRDefault="00DA52DD"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X</w:t>
            </w:r>
          </w:p>
        </w:tc>
      </w:tr>
    </w:tbl>
    <w:p w:rsidR="00CB2AB2" w:rsidRPr="0034792F" w:rsidRDefault="00CB2AB2" w:rsidP="00CB2AB2">
      <w:pPr>
        <w:rPr>
          <w:rStyle w:val="afa"/>
          <w:bCs/>
          <w:sz w:val="23"/>
          <w:szCs w:val="23"/>
        </w:rPr>
      </w:pPr>
      <w:bookmarkStart w:id="1" w:name="sub_3200"/>
    </w:p>
    <w:bookmarkEnd w:id="1"/>
    <w:tbl>
      <w:tblPr>
        <w:tblW w:w="10774"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552"/>
        <w:gridCol w:w="2551"/>
        <w:gridCol w:w="2126"/>
        <w:gridCol w:w="1277"/>
        <w:gridCol w:w="1559"/>
      </w:tblGrid>
      <w:tr w:rsidR="00CB2AB2" w:rsidRPr="001A6712" w:rsidTr="00FF572B">
        <w:tc>
          <w:tcPr>
            <w:tcW w:w="709" w:type="dxa"/>
            <w:tcBorders>
              <w:top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Pr>
                <w:rFonts w:ascii="Times New Roman" w:hAnsi="Times New Roman" w:cs="Times New Roman"/>
                <w:sz w:val="23"/>
                <w:szCs w:val="23"/>
              </w:rPr>
              <w:br w:type="page"/>
            </w:r>
            <w:r w:rsidRPr="001A6712">
              <w:rPr>
                <w:rFonts w:ascii="Times New Roman" w:hAnsi="Times New Roman" w:cs="Times New Roman"/>
                <w:sz w:val="18"/>
                <w:szCs w:val="18"/>
              </w:rPr>
              <w:t>№ п/п</w:t>
            </w: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Собственность или иное вещное право (оперативное управление, хозяйственное ведение), аренда, субаренда, безвозмездное пользование</w:t>
            </w:r>
          </w:p>
        </w:tc>
        <w:tc>
          <w:tcPr>
            <w:tcW w:w="1559" w:type="dxa"/>
            <w:tcBorders>
              <w:top w:val="single" w:sz="4" w:space="0" w:color="auto"/>
              <w:left w:val="single" w:sz="4" w:space="0" w:color="auto"/>
              <w:bottom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Документ -основание возникновения права (указываются реквизиты и сроки действия)</w:t>
            </w:r>
          </w:p>
        </w:tc>
      </w:tr>
      <w:tr w:rsidR="00CB2AB2" w:rsidRPr="001A6712" w:rsidTr="00FF572B">
        <w:tc>
          <w:tcPr>
            <w:tcW w:w="709" w:type="dxa"/>
            <w:tcBorders>
              <w:top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3</w:t>
            </w: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5</w:t>
            </w:r>
          </w:p>
        </w:tc>
        <w:tc>
          <w:tcPr>
            <w:tcW w:w="1559" w:type="dxa"/>
            <w:tcBorders>
              <w:top w:val="single" w:sz="4" w:space="0" w:color="auto"/>
              <w:left w:val="single" w:sz="4" w:space="0" w:color="auto"/>
              <w:bottom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6</w:t>
            </w:r>
          </w:p>
        </w:tc>
      </w:tr>
      <w:tr w:rsidR="00CB2AB2" w:rsidRPr="001A6712" w:rsidTr="00FF572B">
        <w:tc>
          <w:tcPr>
            <w:tcW w:w="709" w:type="dxa"/>
            <w:tcBorders>
              <w:top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r w:rsidRPr="001A6712">
              <w:rPr>
                <w:sz w:val="18"/>
                <w:szCs w:val="18"/>
              </w:rPr>
              <w:t>Дополнительные предпрофессиональные образовательные программы в области музыкального</w:t>
            </w:r>
          </w:p>
          <w:p w:rsidR="00CB2AB2" w:rsidRPr="001A6712" w:rsidRDefault="00CB2AB2" w:rsidP="00FF572B">
            <w:pPr>
              <w:rPr>
                <w:sz w:val="18"/>
                <w:szCs w:val="18"/>
              </w:rPr>
            </w:pPr>
            <w:r w:rsidRPr="001A6712">
              <w:rPr>
                <w:sz w:val="18"/>
                <w:szCs w:val="18"/>
              </w:rPr>
              <w:t>искусства:</w:t>
            </w:r>
          </w:p>
          <w:p w:rsidR="00CB2AB2" w:rsidRPr="001A6712" w:rsidRDefault="00CB2AB2" w:rsidP="00FF572B">
            <w:pPr>
              <w:rPr>
                <w:sz w:val="18"/>
                <w:szCs w:val="18"/>
              </w:rPr>
            </w:pPr>
            <w:r w:rsidRPr="001A6712">
              <w:rPr>
                <w:b/>
                <w:sz w:val="18"/>
                <w:szCs w:val="18"/>
              </w:rPr>
              <w:t>-</w:t>
            </w:r>
            <w:r w:rsidRPr="001A6712">
              <w:rPr>
                <w:sz w:val="18"/>
                <w:szCs w:val="18"/>
              </w:rPr>
              <w:t xml:space="preserve"> </w:t>
            </w:r>
            <w:r w:rsidRPr="001A6712">
              <w:rPr>
                <w:b/>
                <w:sz w:val="18"/>
                <w:szCs w:val="18"/>
              </w:rPr>
              <w:t>«Фортепиано».</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624600, Свердловская область, г.Алапаевск, ул.Ленина, 23</w:t>
            </w: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Оперативное управление</w:t>
            </w:r>
          </w:p>
        </w:tc>
        <w:tc>
          <w:tcPr>
            <w:tcW w:w="1559" w:type="dxa"/>
            <w:vMerge w:val="restart"/>
            <w:tcBorders>
              <w:top w:val="single" w:sz="4" w:space="0" w:color="auto"/>
              <w:lef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Свидетельство о государственной регистрации права оперативного управления</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66 АЕ 541437</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от 12.09.2012 г.</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срок действия - бессрочный</w:t>
            </w:r>
          </w:p>
        </w:tc>
      </w:tr>
      <w:tr w:rsidR="00CB2AB2" w:rsidRPr="001A6712" w:rsidTr="00FF572B">
        <w:tc>
          <w:tcPr>
            <w:tcW w:w="709" w:type="dxa"/>
            <w:tcBorders>
              <w:top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Предметы, дисциплины (модули):</w:t>
            </w:r>
          </w:p>
          <w:p w:rsidR="00CB2AB2" w:rsidRPr="001A6712" w:rsidRDefault="00CB2AB2" w:rsidP="00FF572B">
            <w:pPr>
              <w:rPr>
                <w:b/>
                <w:sz w:val="18"/>
                <w:szCs w:val="18"/>
              </w:rPr>
            </w:pPr>
          </w:p>
          <w:p w:rsidR="00CB2AB2" w:rsidRPr="001A6712" w:rsidRDefault="00CB2AB2" w:rsidP="00FF572B">
            <w:pPr>
              <w:rPr>
                <w:b/>
                <w:sz w:val="18"/>
                <w:szCs w:val="18"/>
              </w:rPr>
            </w:pPr>
            <w:r w:rsidRPr="001A6712">
              <w:rPr>
                <w:b/>
                <w:sz w:val="18"/>
                <w:szCs w:val="18"/>
              </w:rPr>
              <w:t>ПО .01..Музыкальное исполнительство:</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УП.01. Специальность и чтение с листа;</w:t>
            </w:r>
          </w:p>
          <w:p w:rsidR="00CB2AB2" w:rsidRPr="001A6712" w:rsidRDefault="00CB2AB2" w:rsidP="00FF572B">
            <w:pPr>
              <w:rPr>
                <w:sz w:val="18"/>
                <w:szCs w:val="18"/>
              </w:rPr>
            </w:pPr>
            <w:r w:rsidRPr="001A6712">
              <w:rPr>
                <w:sz w:val="18"/>
                <w:szCs w:val="18"/>
              </w:rPr>
              <w:t>ПО.01. УП.02.  Ансамбль;</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УП.03.</w:t>
            </w:r>
          </w:p>
          <w:p w:rsidR="00CB2AB2" w:rsidRPr="001A6712" w:rsidRDefault="00CB2AB2" w:rsidP="00FF572B">
            <w:pPr>
              <w:rPr>
                <w:sz w:val="18"/>
                <w:szCs w:val="18"/>
              </w:rPr>
            </w:pPr>
            <w:r w:rsidRPr="001A6712">
              <w:rPr>
                <w:sz w:val="18"/>
                <w:szCs w:val="18"/>
              </w:rPr>
              <w:t>Концертмейстерский класс;</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 .01. УП..04. Хоровой класс.</w:t>
            </w:r>
          </w:p>
          <w:p w:rsidR="00CB2AB2" w:rsidRPr="001A6712" w:rsidRDefault="00CB2AB2" w:rsidP="00FF572B">
            <w:pPr>
              <w:rPr>
                <w:b/>
                <w:sz w:val="18"/>
                <w:szCs w:val="18"/>
              </w:rPr>
            </w:pPr>
          </w:p>
          <w:p w:rsidR="00CB2AB2" w:rsidRPr="001A6712" w:rsidRDefault="00CB2AB2" w:rsidP="00FF572B">
            <w:pPr>
              <w:rPr>
                <w:b/>
                <w:sz w:val="18"/>
                <w:szCs w:val="18"/>
              </w:rPr>
            </w:pPr>
          </w:p>
          <w:p w:rsidR="00CB2AB2" w:rsidRPr="001A6712" w:rsidRDefault="00CB2AB2" w:rsidP="00FF572B">
            <w:pPr>
              <w:rPr>
                <w:b/>
                <w:sz w:val="18"/>
                <w:szCs w:val="18"/>
              </w:rPr>
            </w:pPr>
          </w:p>
          <w:p w:rsidR="00CB2AB2" w:rsidRPr="001A6712" w:rsidRDefault="00CB2AB2" w:rsidP="00FF572B">
            <w:pPr>
              <w:rPr>
                <w:b/>
                <w:sz w:val="18"/>
                <w:szCs w:val="18"/>
              </w:rPr>
            </w:pPr>
          </w:p>
          <w:p w:rsidR="00CB2AB2" w:rsidRPr="001A6712" w:rsidRDefault="00CB2AB2" w:rsidP="00FF572B">
            <w:pPr>
              <w:rPr>
                <w:b/>
                <w:sz w:val="18"/>
                <w:szCs w:val="18"/>
              </w:rPr>
            </w:pPr>
          </w:p>
          <w:p w:rsidR="00CB2AB2" w:rsidRPr="001A6712" w:rsidRDefault="00CB2AB2" w:rsidP="00FF572B">
            <w:pPr>
              <w:rPr>
                <w:b/>
                <w:sz w:val="18"/>
                <w:szCs w:val="18"/>
              </w:rPr>
            </w:pPr>
          </w:p>
          <w:p w:rsidR="00CB2AB2" w:rsidRPr="001A6712" w:rsidRDefault="00CB2AB2" w:rsidP="00FF572B">
            <w:pPr>
              <w:rPr>
                <w:b/>
                <w:sz w:val="18"/>
                <w:szCs w:val="18"/>
              </w:rPr>
            </w:pPr>
          </w:p>
          <w:p w:rsidR="00CB2AB2" w:rsidRPr="001A6712" w:rsidRDefault="00CB2AB2" w:rsidP="00FF572B">
            <w:pPr>
              <w:rPr>
                <w:b/>
                <w:sz w:val="18"/>
                <w:szCs w:val="18"/>
              </w:rPr>
            </w:pPr>
            <w:r w:rsidRPr="001A6712">
              <w:rPr>
                <w:b/>
                <w:sz w:val="18"/>
                <w:szCs w:val="18"/>
              </w:rPr>
              <w:t>ПО.02. Теория и история музыки:</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 .02.УП.01.Сольфеджио;</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ПО.02. УП.02. Слушание музыки;</w:t>
            </w:r>
          </w:p>
          <w:p w:rsidR="00CB2AB2" w:rsidRPr="001A6712" w:rsidRDefault="00CB2AB2" w:rsidP="00FF572B">
            <w:pPr>
              <w:rPr>
                <w:sz w:val="18"/>
                <w:szCs w:val="18"/>
              </w:rPr>
            </w:pPr>
            <w:r w:rsidRPr="001A6712">
              <w:rPr>
                <w:sz w:val="18"/>
                <w:szCs w:val="18"/>
              </w:rPr>
              <w:t>ПО.02. УП.03. Музыкальная литература (зарубежная, отечественная).</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lang w:val="en-US"/>
              </w:rPr>
              <w:t>В</w:t>
            </w:r>
            <w:r w:rsidRPr="001A6712">
              <w:rPr>
                <w:sz w:val="18"/>
                <w:szCs w:val="18"/>
              </w:rPr>
              <w:t>.</w:t>
            </w:r>
            <w:r w:rsidRPr="001A6712">
              <w:rPr>
                <w:sz w:val="18"/>
                <w:szCs w:val="18"/>
                <w:lang w:val="en-US"/>
              </w:rPr>
              <w:t>01. УП.01.</w:t>
            </w:r>
            <w:r w:rsidRPr="001A6712">
              <w:rPr>
                <w:sz w:val="18"/>
                <w:szCs w:val="18"/>
              </w:rPr>
              <w:t xml:space="preserve"> Ритмика</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индивидуальных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 фортепиано </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11</w:t>
            </w:r>
          </w:p>
          <w:p w:rsidR="00CB2AB2" w:rsidRPr="001A6712" w:rsidRDefault="00CB2AB2" w:rsidP="00FF572B">
            <w:pPr>
              <w:rPr>
                <w:sz w:val="18"/>
                <w:szCs w:val="18"/>
              </w:rPr>
            </w:pPr>
            <w:r w:rsidRPr="001A6712">
              <w:rPr>
                <w:sz w:val="18"/>
                <w:szCs w:val="18"/>
              </w:rPr>
              <w:t xml:space="preserve">пианино - 2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 xml:space="preserve">стул - 5 шт., </w:t>
            </w:r>
          </w:p>
          <w:p w:rsidR="00CB2AB2" w:rsidRPr="001A6712" w:rsidRDefault="00CB2AB2" w:rsidP="00FF572B">
            <w:pPr>
              <w:rPr>
                <w:sz w:val="18"/>
                <w:szCs w:val="18"/>
              </w:rPr>
            </w:pPr>
            <w:r w:rsidRPr="001A6712">
              <w:rPr>
                <w:sz w:val="18"/>
                <w:szCs w:val="18"/>
              </w:rPr>
              <w:t xml:space="preserve">шкаф - 1 шт. </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12</w:t>
            </w:r>
          </w:p>
          <w:p w:rsidR="00CB2AB2" w:rsidRPr="00C15E3C" w:rsidRDefault="00C15E3C" w:rsidP="00FF572B">
            <w:pPr>
              <w:rPr>
                <w:sz w:val="18"/>
                <w:szCs w:val="18"/>
              </w:rPr>
            </w:pPr>
            <w:r w:rsidRPr="00C15E3C">
              <w:rPr>
                <w:sz w:val="18"/>
                <w:szCs w:val="18"/>
              </w:rPr>
              <w:t>системный блок клавиатура мышь-1</w:t>
            </w:r>
            <w:r>
              <w:rPr>
                <w:sz w:val="18"/>
                <w:szCs w:val="18"/>
              </w:rPr>
              <w:t>шт,</w:t>
            </w:r>
          </w:p>
          <w:p w:rsidR="00C15E3C" w:rsidRDefault="00C15E3C" w:rsidP="00FF572B">
            <w:pPr>
              <w:rPr>
                <w:sz w:val="18"/>
                <w:szCs w:val="18"/>
              </w:rPr>
            </w:pPr>
            <w:r w:rsidRPr="00C15E3C">
              <w:rPr>
                <w:sz w:val="18"/>
                <w:szCs w:val="18"/>
              </w:rPr>
              <w:t>Тумба к столу</w:t>
            </w:r>
            <w:r>
              <w:rPr>
                <w:sz w:val="18"/>
                <w:szCs w:val="18"/>
              </w:rPr>
              <w:t>-1шт,</w:t>
            </w:r>
          </w:p>
          <w:p w:rsidR="00C15E3C" w:rsidRDefault="00C15E3C" w:rsidP="00FF572B">
            <w:pPr>
              <w:rPr>
                <w:sz w:val="18"/>
                <w:szCs w:val="18"/>
              </w:rPr>
            </w:pPr>
            <w:r w:rsidRPr="00C15E3C">
              <w:rPr>
                <w:sz w:val="18"/>
                <w:szCs w:val="18"/>
              </w:rPr>
              <w:t>Банкетка (для фортепиано) с подъемным механизмом</w:t>
            </w:r>
            <w:r>
              <w:rPr>
                <w:sz w:val="18"/>
                <w:szCs w:val="18"/>
              </w:rPr>
              <w:t xml:space="preserve"> – 2шт,</w:t>
            </w:r>
          </w:p>
          <w:p w:rsidR="00C15E3C" w:rsidRDefault="00C15E3C" w:rsidP="00FF572B">
            <w:pPr>
              <w:rPr>
                <w:sz w:val="18"/>
                <w:szCs w:val="18"/>
              </w:rPr>
            </w:pPr>
            <w:r w:rsidRPr="00C15E3C">
              <w:rPr>
                <w:sz w:val="18"/>
                <w:szCs w:val="18"/>
              </w:rPr>
              <w:t>Стол компьютерный</w:t>
            </w:r>
            <w:r>
              <w:rPr>
                <w:sz w:val="18"/>
                <w:szCs w:val="18"/>
              </w:rPr>
              <w:t xml:space="preserve"> – 1шт,</w:t>
            </w:r>
          </w:p>
          <w:p w:rsidR="00C15E3C" w:rsidRDefault="00C15E3C" w:rsidP="00FF572B">
            <w:pPr>
              <w:rPr>
                <w:sz w:val="18"/>
                <w:szCs w:val="18"/>
              </w:rPr>
            </w:pPr>
            <w:r w:rsidRPr="00C15E3C">
              <w:rPr>
                <w:sz w:val="18"/>
                <w:szCs w:val="18"/>
              </w:rPr>
              <w:t>Стул ученический (не хром., кожзам персик)</w:t>
            </w:r>
            <w:r>
              <w:rPr>
                <w:sz w:val="18"/>
                <w:szCs w:val="18"/>
              </w:rPr>
              <w:t>-3шт,</w:t>
            </w:r>
          </w:p>
          <w:p w:rsidR="00C15E3C" w:rsidRDefault="00C15E3C" w:rsidP="00FF572B">
            <w:pPr>
              <w:rPr>
                <w:sz w:val="18"/>
                <w:szCs w:val="18"/>
              </w:rPr>
            </w:pPr>
            <w:r w:rsidRPr="00C15E3C">
              <w:rPr>
                <w:sz w:val="18"/>
                <w:szCs w:val="18"/>
              </w:rPr>
              <w:t>Монитор Асер V193HQL</w:t>
            </w:r>
            <w:r>
              <w:rPr>
                <w:sz w:val="18"/>
                <w:szCs w:val="18"/>
              </w:rPr>
              <w:t>-щт,</w:t>
            </w:r>
          </w:p>
          <w:p w:rsidR="00C15E3C" w:rsidRDefault="00C15E3C" w:rsidP="00FF572B">
            <w:pPr>
              <w:rPr>
                <w:sz w:val="18"/>
                <w:szCs w:val="18"/>
              </w:rPr>
            </w:pPr>
            <w:r w:rsidRPr="00C15E3C">
              <w:rPr>
                <w:sz w:val="18"/>
                <w:szCs w:val="18"/>
              </w:rPr>
              <w:t>Фортепиано</w:t>
            </w:r>
            <w:r>
              <w:rPr>
                <w:sz w:val="18"/>
                <w:szCs w:val="18"/>
              </w:rPr>
              <w:t>-2шт,</w:t>
            </w:r>
            <w:r>
              <w:rPr>
                <w:sz w:val="18"/>
                <w:szCs w:val="18"/>
              </w:rPr>
              <w:br/>
            </w:r>
            <w:r w:rsidRPr="00C15E3C">
              <w:rPr>
                <w:sz w:val="18"/>
                <w:szCs w:val="18"/>
              </w:rPr>
              <w:t>Шкаф</w:t>
            </w:r>
            <w:r>
              <w:rPr>
                <w:sz w:val="18"/>
                <w:szCs w:val="18"/>
              </w:rPr>
              <w:t>-1шт,</w:t>
            </w:r>
          </w:p>
          <w:p w:rsidR="00C15E3C" w:rsidRDefault="00C15E3C" w:rsidP="00FF572B">
            <w:pPr>
              <w:rPr>
                <w:sz w:val="18"/>
                <w:szCs w:val="18"/>
              </w:rPr>
            </w:pPr>
          </w:p>
          <w:p w:rsidR="00C15E3C" w:rsidRPr="001A6712" w:rsidRDefault="00C15E3C" w:rsidP="00FF572B">
            <w:pPr>
              <w:rPr>
                <w:sz w:val="18"/>
                <w:szCs w:val="18"/>
              </w:rPr>
            </w:pPr>
          </w:p>
          <w:p w:rsidR="00CB2AB2" w:rsidRPr="001A6712" w:rsidRDefault="00CB2AB2" w:rsidP="00FF572B">
            <w:pPr>
              <w:rPr>
                <w:sz w:val="18"/>
                <w:szCs w:val="18"/>
              </w:rPr>
            </w:pPr>
            <w:r w:rsidRPr="001A6712">
              <w:rPr>
                <w:sz w:val="18"/>
                <w:szCs w:val="18"/>
              </w:rPr>
              <w:t>№ 14</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- 5 шт.,</w:t>
            </w:r>
          </w:p>
          <w:p w:rsidR="00CB2AB2" w:rsidRPr="001A6712" w:rsidRDefault="00CB2AB2" w:rsidP="00FF572B">
            <w:pPr>
              <w:rPr>
                <w:sz w:val="18"/>
                <w:szCs w:val="18"/>
              </w:rPr>
            </w:pPr>
            <w:r w:rsidRPr="001A6712">
              <w:rPr>
                <w:sz w:val="18"/>
                <w:szCs w:val="18"/>
              </w:rPr>
              <w:t xml:space="preserve">шкаф - </w:t>
            </w:r>
            <w:r w:rsidR="009E4A2C">
              <w:rPr>
                <w:sz w:val="18"/>
                <w:szCs w:val="18"/>
              </w:rPr>
              <w:t>4</w:t>
            </w:r>
            <w:r w:rsidRPr="001A6712">
              <w:rPr>
                <w:sz w:val="18"/>
                <w:szCs w:val="18"/>
              </w:rPr>
              <w:t xml:space="preserve"> шт.,</w:t>
            </w:r>
          </w:p>
          <w:p w:rsidR="00CB2AB2" w:rsidRPr="001A6712" w:rsidRDefault="00CB2AB2" w:rsidP="00FF572B">
            <w:pPr>
              <w:rPr>
                <w:sz w:val="18"/>
                <w:szCs w:val="18"/>
              </w:rPr>
            </w:pPr>
            <w:r w:rsidRPr="001A6712">
              <w:rPr>
                <w:sz w:val="18"/>
                <w:szCs w:val="18"/>
              </w:rPr>
              <w:t>компьютер – 1 шт.,</w:t>
            </w:r>
          </w:p>
          <w:p w:rsidR="00CB2AB2" w:rsidRPr="001A6712" w:rsidRDefault="00CB2AB2" w:rsidP="00FF572B">
            <w:pPr>
              <w:rPr>
                <w:sz w:val="18"/>
                <w:szCs w:val="18"/>
              </w:rPr>
            </w:pPr>
            <w:r w:rsidRPr="001A6712">
              <w:rPr>
                <w:sz w:val="18"/>
                <w:szCs w:val="18"/>
              </w:rPr>
              <w:t>копировальный аппарат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17</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- 6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18</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22</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23</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24</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25</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Хоровой класс</w:t>
            </w:r>
          </w:p>
          <w:p w:rsidR="00CB2AB2" w:rsidRPr="001A6712" w:rsidRDefault="00CB2AB2" w:rsidP="00FF572B">
            <w:pPr>
              <w:rPr>
                <w:sz w:val="18"/>
                <w:szCs w:val="18"/>
              </w:rPr>
            </w:pPr>
            <w:r w:rsidRPr="001A6712">
              <w:rPr>
                <w:sz w:val="18"/>
                <w:szCs w:val="18"/>
              </w:rPr>
              <w:t xml:space="preserve">пианино - 1 шт., </w:t>
            </w:r>
            <w:r w:rsidRPr="001A6712">
              <w:rPr>
                <w:sz w:val="18"/>
                <w:szCs w:val="18"/>
              </w:rPr>
              <w:br/>
              <w:t>рояль – 1 шт.</w:t>
            </w:r>
          </w:p>
          <w:p w:rsidR="00CB2AB2" w:rsidRPr="001A6712" w:rsidRDefault="00CB2AB2" w:rsidP="00FF572B">
            <w:pPr>
              <w:rPr>
                <w:sz w:val="18"/>
                <w:szCs w:val="18"/>
              </w:rPr>
            </w:pPr>
            <w:r w:rsidRPr="001A6712">
              <w:rPr>
                <w:sz w:val="18"/>
                <w:szCs w:val="18"/>
              </w:rPr>
              <w:t>стул - 40 шт.,</w:t>
            </w:r>
          </w:p>
          <w:p w:rsidR="00CB2AB2" w:rsidRPr="001A6712" w:rsidRDefault="00CB2AB2" w:rsidP="00FF572B">
            <w:pPr>
              <w:rPr>
                <w:sz w:val="18"/>
                <w:szCs w:val="18"/>
              </w:rPr>
            </w:pPr>
            <w:r w:rsidRPr="001A6712">
              <w:rPr>
                <w:sz w:val="18"/>
                <w:szCs w:val="18"/>
              </w:rPr>
              <w:t>пюпитр для нот - 5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Учебная аудитория для групповых занятий –</w:t>
            </w:r>
          </w:p>
          <w:p w:rsidR="00CB2AB2" w:rsidRPr="001A6712" w:rsidRDefault="00CB2AB2" w:rsidP="00FF572B">
            <w:pPr>
              <w:rPr>
                <w:sz w:val="18"/>
                <w:szCs w:val="18"/>
              </w:rPr>
            </w:pPr>
            <w:r w:rsidRPr="001A6712">
              <w:rPr>
                <w:sz w:val="18"/>
                <w:szCs w:val="18"/>
              </w:rPr>
              <w:t xml:space="preserve">Хоровой класс </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рояль – 1 шт.</w:t>
            </w:r>
          </w:p>
          <w:p w:rsidR="00CB2AB2" w:rsidRPr="001A6712" w:rsidRDefault="00CB2AB2" w:rsidP="00FF572B">
            <w:pPr>
              <w:rPr>
                <w:sz w:val="18"/>
                <w:szCs w:val="18"/>
              </w:rPr>
            </w:pPr>
            <w:r w:rsidRPr="001A6712">
              <w:rPr>
                <w:sz w:val="18"/>
                <w:szCs w:val="18"/>
              </w:rPr>
              <w:t>стул - 40 шт.,</w:t>
            </w:r>
          </w:p>
          <w:p w:rsidR="00CB2AB2" w:rsidRPr="001A6712" w:rsidRDefault="00CB2AB2" w:rsidP="00FF572B">
            <w:pPr>
              <w:rPr>
                <w:sz w:val="18"/>
                <w:szCs w:val="18"/>
              </w:rPr>
            </w:pPr>
            <w:r w:rsidRPr="001A6712">
              <w:rPr>
                <w:sz w:val="18"/>
                <w:szCs w:val="18"/>
              </w:rPr>
              <w:t>пюпитр для нот - 5 шт.</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Классы для теоретических занятий </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15</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парта – 6 шт.,</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 - 15 шт.,</w:t>
            </w:r>
          </w:p>
          <w:p w:rsidR="00CB2AB2" w:rsidRPr="001A6712" w:rsidRDefault="00CB2AB2" w:rsidP="00FF572B">
            <w:pPr>
              <w:rPr>
                <w:sz w:val="18"/>
                <w:szCs w:val="18"/>
              </w:rPr>
            </w:pPr>
            <w:r w:rsidRPr="001A6712">
              <w:rPr>
                <w:sz w:val="18"/>
                <w:szCs w:val="18"/>
              </w:rPr>
              <w:t>доска - 1 шт.,</w:t>
            </w:r>
          </w:p>
          <w:p w:rsidR="00CB2AB2" w:rsidRDefault="00CB2AB2" w:rsidP="00FF572B">
            <w:pPr>
              <w:rPr>
                <w:sz w:val="18"/>
                <w:szCs w:val="18"/>
              </w:rPr>
            </w:pPr>
            <w:r w:rsidRPr="001A6712">
              <w:rPr>
                <w:sz w:val="18"/>
                <w:szCs w:val="18"/>
              </w:rPr>
              <w:t>шкаф - 1 шт.</w:t>
            </w:r>
          </w:p>
          <w:p w:rsidR="007D2ED8" w:rsidRPr="001A6712" w:rsidRDefault="007D2ED8" w:rsidP="00FF572B">
            <w:pPr>
              <w:rPr>
                <w:sz w:val="18"/>
                <w:szCs w:val="18"/>
              </w:rPr>
            </w:pPr>
            <w:r>
              <w:rPr>
                <w:sz w:val="18"/>
                <w:szCs w:val="18"/>
              </w:rPr>
              <w:t>компьютер – 1шт.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16</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парта – 6 шт.,</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 - 15 шт.,</w:t>
            </w:r>
          </w:p>
          <w:p w:rsidR="00CB2AB2" w:rsidRPr="001A6712" w:rsidRDefault="00CB2AB2" w:rsidP="00FF572B">
            <w:pPr>
              <w:rPr>
                <w:sz w:val="18"/>
                <w:szCs w:val="18"/>
              </w:rPr>
            </w:pPr>
            <w:r w:rsidRPr="001A6712">
              <w:rPr>
                <w:sz w:val="18"/>
                <w:szCs w:val="18"/>
              </w:rPr>
              <w:t>доска - 1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музыкальный центр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19</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парта – 7 шт.,</w:t>
            </w:r>
          </w:p>
          <w:p w:rsidR="00CB2AB2" w:rsidRPr="001A6712" w:rsidRDefault="00CB2AB2" w:rsidP="00FF572B">
            <w:pPr>
              <w:rPr>
                <w:sz w:val="18"/>
                <w:szCs w:val="18"/>
              </w:rPr>
            </w:pPr>
            <w:r w:rsidRPr="001A6712">
              <w:rPr>
                <w:sz w:val="18"/>
                <w:szCs w:val="18"/>
              </w:rPr>
              <w:t xml:space="preserve">стол – 2 шт., </w:t>
            </w:r>
          </w:p>
          <w:p w:rsidR="00CB2AB2" w:rsidRPr="001A6712" w:rsidRDefault="00CB2AB2" w:rsidP="00FF572B">
            <w:pPr>
              <w:rPr>
                <w:sz w:val="18"/>
                <w:szCs w:val="18"/>
              </w:rPr>
            </w:pPr>
            <w:r w:rsidRPr="001A6712">
              <w:rPr>
                <w:sz w:val="18"/>
                <w:szCs w:val="18"/>
              </w:rPr>
              <w:t>стул - 18 шт.,</w:t>
            </w:r>
          </w:p>
          <w:p w:rsidR="00CB2AB2" w:rsidRPr="001A6712" w:rsidRDefault="00CB2AB2" w:rsidP="00FF572B">
            <w:pPr>
              <w:rPr>
                <w:sz w:val="18"/>
                <w:szCs w:val="18"/>
              </w:rPr>
            </w:pPr>
            <w:r w:rsidRPr="001A6712">
              <w:rPr>
                <w:sz w:val="18"/>
                <w:szCs w:val="18"/>
              </w:rPr>
              <w:t>доска - 2 шт.,</w:t>
            </w:r>
          </w:p>
          <w:p w:rsidR="00CB2AB2" w:rsidRPr="001A6712" w:rsidRDefault="00CB2AB2" w:rsidP="00FF572B">
            <w:pPr>
              <w:rPr>
                <w:sz w:val="18"/>
                <w:szCs w:val="18"/>
              </w:rPr>
            </w:pPr>
            <w:r w:rsidRPr="001A6712">
              <w:rPr>
                <w:sz w:val="18"/>
                <w:szCs w:val="18"/>
              </w:rPr>
              <w:t>мебельная стенка - 1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музыкальный центр – 1 шт.,</w:t>
            </w:r>
          </w:p>
          <w:p w:rsidR="00CB2AB2" w:rsidRPr="001A6712" w:rsidRDefault="00CB2AB2" w:rsidP="00FF572B">
            <w:pPr>
              <w:rPr>
                <w:sz w:val="18"/>
                <w:szCs w:val="18"/>
              </w:rPr>
            </w:pPr>
            <w:r w:rsidRPr="001A6712">
              <w:rPr>
                <w:sz w:val="18"/>
                <w:szCs w:val="18"/>
              </w:rPr>
              <w:t>проигрыватель виниловых дисков – 1 шт.,</w:t>
            </w:r>
          </w:p>
          <w:p w:rsidR="00CB2AB2" w:rsidRPr="001A6712" w:rsidRDefault="00CB2AB2" w:rsidP="00FF572B">
            <w:pPr>
              <w:rPr>
                <w:sz w:val="18"/>
                <w:szCs w:val="18"/>
              </w:rPr>
            </w:pPr>
            <w:r w:rsidRPr="001A6712">
              <w:rPr>
                <w:sz w:val="18"/>
                <w:szCs w:val="18"/>
              </w:rPr>
              <w:t>видеомагнитофон – 1 шт.,</w:t>
            </w:r>
          </w:p>
          <w:p w:rsidR="00CB2AB2" w:rsidRPr="001A6712" w:rsidRDefault="00CB2AB2" w:rsidP="00FF572B">
            <w:pPr>
              <w:rPr>
                <w:sz w:val="18"/>
                <w:szCs w:val="18"/>
              </w:rPr>
            </w:pPr>
            <w:r w:rsidRPr="001A6712">
              <w:rPr>
                <w:sz w:val="18"/>
                <w:szCs w:val="18"/>
              </w:rPr>
              <w:t>компьютер – 1 шт.,</w:t>
            </w:r>
          </w:p>
          <w:p w:rsidR="00CB2AB2" w:rsidRPr="001A6712" w:rsidRDefault="00CB2AB2" w:rsidP="00FF572B">
            <w:pPr>
              <w:rPr>
                <w:sz w:val="18"/>
                <w:szCs w:val="18"/>
              </w:rPr>
            </w:pPr>
            <w:r w:rsidRPr="001A6712">
              <w:rPr>
                <w:sz w:val="18"/>
                <w:szCs w:val="18"/>
              </w:rPr>
              <w:t>видеотека – 80 шт.,</w:t>
            </w:r>
          </w:p>
          <w:p w:rsidR="00CB2AB2" w:rsidRPr="001A6712" w:rsidRDefault="00CB2AB2" w:rsidP="00FF572B">
            <w:pPr>
              <w:rPr>
                <w:sz w:val="18"/>
                <w:szCs w:val="18"/>
              </w:rPr>
            </w:pPr>
            <w:r w:rsidRPr="001A6712">
              <w:rPr>
                <w:sz w:val="18"/>
                <w:szCs w:val="18"/>
              </w:rPr>
              <w:t>аудиотека – 100 шт.,</w:t>
            </w:r>
          </w:p>
          <w:p w:rsidR="00CB2AB2" w:rsidRPr="001A6712" w:rsidRDefault="00CB2AB2" w:rsidP="00FF572B">
            <w:pPr>
              <w:rPr>
                <w:sz w:val="18"/>
                <w:szCs w:val="18"/>
              </w:rPr>
            </w:pPr>
            <w:r w:rsidRPr="001A6712">
              <w:rPr>
                <w:sz w:val="18"/>
                <w:szCs w:val="18"/>
              </w:rPr>
              <w:t>фонотека – 15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20</w:t>
            </w:r>
          </w:p>
          <w:p w:rsidR="00CB2AB2" w:rsidRPr="001A6712" w:rsidRDefault="00CB2AB2" w:rsidP="00FF572B">
            <w:pPr>
              <w:rPr>
                <w:sz w:val="18"/>
                <w:szCs w:val="18"/>
              </w:rPr>
            </w:pPr>
            <w:r w:rsidRPr="001A6712">
              <w:rPr>
                <w:sz w:val="18"/>
                <w:szCs w:val="18"/>
              </w:rPr>
              <w:t>рояль - 1 шт.,</w:t>
            </w:r>
          </w:p>
          <w:p w:rsidR="00CB2AB2" w:rsidRPr="001A6712" w:rsidRDefault="00CB2AB2" w:rsidP="00FF572B">
            <w:pPr>
              <w:rPr>
                <w:sz w:val="18"/>
                <w:szCs w:val="18"/>
              </w:rPr>
            </w:pPr>
            <w:r w:rsidRPr="001A6712">
              <w:rPr>
                <w:sz w:val="18"/>
                <w:szCs w:val="18"/>
              </w:rPr>
              <w:t>парта – 7 шт.,</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 - 18 шт.,</w:t>
            </w:r>
          </w:p>
          <w:p w:rsidR="00CB2AB2" w:rsidRPr="001A6712" w:rsidRDefault="00CB2AB2" w:rsidP="00FF572B">
            <w:pPr>
              <w:rPr>
                <w:sz w:val="18"/>
                <w:szCs w:val="18"/>
              </w:rPr>
            </w:pPr>
            <w:r w:rsidRPr="001A6712">
              <w:rPr>
                <w:sz w:val="18"/>
                <w:szCs w:val="18"/>
              </w:rPr>
              <w:t>доска - 2 шт.,</w:t>
            </w:r>
          </w:p>
          <w:p w:rsidR="00CB2AB2" w:rsidRPr="001A6712" w:rsidRDefault="00CB2AB2" w:rsidP="00FF572B">
            <w:pPr>
              <w:rPr>
                <w:sz w:val="18"/>
                <w:szCs w:val="18"/>
              </w:rPr>
            </w:pPr>
            <w:r w:rsidRPr="001A6712">
              <w:rPr>
                <w:sz w:val="18"/>
                <w:szCs w:val="18"/>
              </w:rPr>
              <w:t>мебельная стенка - 1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музыкальный центр – 2 шт.,</w:t>
            </w:r>
          </w:p>
          <w:p w:rsidR="00CB2AB2" w:rsidRPr="001A6712" w:rsidRDefault="00CB2AB2" w:rsidP="00FF572B">
            <w:pPr>
              <w:rPr>
                <w:sz w:val="18"/>
                <w:szCs w:val="18"/>
              </w:rPr>
            </w:pPr>
            <w:r w:rsidRPr="001A6712">
              <w:rPr>
                <w:sz w:val="18"/>
                <w:szCs w:val="18"/>
              </w:rPr>
              <w:t>видеомагнитофон/DVD – 1 шт.,</w:t>
            </w:r>
          </w:p>
          <w:p w:rsidR="00CB2AB2" w:rsidRPr="001A6712" w:rsidRDefault="00CB2AB2" w:rsidP="00FF572B">
            <w:pPr>
              <w:rPr>
                <w:sz w:val="18"/>
                <w:szCs w:val="18"/>
              </w:rPr>
            </w:pPr>
            <w:r w:rsidRPr="001A6712">
              <w:rPr>
                <w:sz w:val="18"/>
                <w:szCs w:val="18"/>
              </w:rPr>
              <w:t>видеотека – 73 шт.,</w:t>
            </w:r>
          </w:p>
          <w:p w:rsidR="00CB2AB2" w:rsidRPr="001A6712" w:rsidRDefault="00CB2AB2" w:rsidP="00FF572B">
            <w:pPr>
              <w:rPr>
                <w:sz w:val="18"/>
                <w:szCs w:val="18"/>
              </w:rPr>
            </w:pPr>
            <w:r w:rsidRPr="001A6712">
              <w:rPr>
                <w:sz w:val="18"/>
                <w:szCs w:val="18"/>
              </w:rPr>
              <w:t>аудиотека – 120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Хоровой класс</w:t>
            </w:r>
          </w:p>
          <w:p w:rsidR="00CB2AB2" w:rsidRPr="001A6712" w:rsidRDefault="00CB2AB2" w:rsidP="00FF572B">
            <w:pPr>
              <w:rPr>
                <w:sz w:val="18"/>
                <w:szCs w:val="18"/>
              </w:rPr>
            </w:pPr>
            <w:r w:rsidRPr="001A6712">
              <w:rPr>
                <w:sz w:val="18"/>
                <w:szCs w:val="18"/>
              </w:rPr>
              <w:t xml:space="preserve">пианино - 1 шт., </w:t>
            </w:r>
          </w:p>
          <w:p w:rsidR="00CB2AB2" w:rsidRPr="001A6712" w:rsidRDefault="00CB2AB2" w:rsidP="00FF572B">
            <w:pPr>
              <w:rPr>
                <w:sz w:val="18"/>
                <w:szCs w:val="18"/>
              </w:rPr>
            </w:pPr>
            <w:r w:rsidRPr="001A6712">
              <w:rPr>
                <w:sz w:val="18"/>
                <w:szCs w:val="18"/>
              </w:rPr>
              <w:t>рояль 1 шт</w:t>
            </w:r>
          </w:p>
          <w:p w:rsidR="00CB2AB2" w:rsidRPr="001A6712" w:rsidRDefault="00CB2AB2" w:rsidP="00FF572B">
            <w:pPr>
              <w:rPr>
                <w:sz w:val="18"/>
                <w:szCs w:val="18"/>
              </w:rPr>
            </w:pPr>
            <w:r w:rsidRPr="001A6712">
              <w:rPr>
                <w:sz w:val="18"/>
                <w:szCs w:val="18"/>
              </w:rPr>
              <w:t>стул - 40 шт.,</w:t>
            </w:r>
          </w:p>
          <w:p w:rsidR="00CB2AB2" w:rsidRDefault="00CB2AB2" w:rsidP="00FF572B">
            <w:pPr>
              <w:rPr>
                <w:sz w:val="18"/>
                <w:szCs w:val="18"/>
              </w:rPr>
            </w:pPr>
            <w:r w:rsidRPr="001A6712">
              <w:rPr>
                <w:sz w:val="18"/>
                <w:szCs w:val="18"/>
              </w:rPr>
              <w:t>пюпитр для нот - 5 шт.</w:t>
            </w:r>
          </w:p>
          <w:p w:rsidR="007D2ED8" w:rsidRPr="001A6712" w:rsidRDefault="007D2ED8" w:rsidP="00FF572B">
            <w:pPr>
              <w:rPr>
                <w:sz w:val="18"/>
                <w:szCs w:val="18"/>
              </w:rPr>
            </w:pPr>
            <w:r>
              <w:rPr>
                <w:sz w:val="18"/>
                <w:szCs w:val="18"/>
              </w:rPr>
              <w:t>музыкальный центр – 1шт.</w:t>
            </w:r>
          </w:p>
          <w:p w:rsidR="00CB2AB2" w:rsidRPr="001A6712" w:rsidRDefault="00CB2AB2" w:rsidP="00FF572B">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Первый этаж, </w:t>
            </w:r>
          </w:p>
          <w:p w:rsidR="00CB2AB2" w:rsidRPr="001A6712" w:rsidRDefault="00CB2AB2" w:rsidP="00FF572B">
            <w:pPr>
              <w:rPr>
                <w:sz w:val="18"/>
                <w:szCs w:val="18"/>
              </w:rPr>
            </w:pPr>
            <w:r w:rsidRPr="001A6712">
              <w:rPr>
                <w:sz w:val="18"/>
                <w:szCs w:val="18"/>
              </w:rPr>
              <w:t>помещение № 33</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Первый этаж, </w:t>
            </w:r>
          </w:p>
          <w:p w:rsidR="00CB2AB2" w:rsidRPr="001A6712" w:rsidRDefault="00CB2AB2" w:rsidP="00FF572B">
            <w:pPr>
              <w:rPr>
                <w:sz w:val="18"/>
                <w:szCs w:val="18"/>
              </w:rPr>
            </w:pPr>
            <w:r w:rsidRPr="001A6712">
              <w:rPr>
                <w:sz w:val="18"/>
                <w:szCs w:val="18"/>
              </w:rPr>
              <w:t xml:space="preserve">помещение № 32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Первый этаж, </w:t>
            </w:r>
          </w:p>
          <w:p w:rsidR="00CB2AB2" w:rsidRPr="001A6712" w:rsidRDefault="00CB2AB2" w:rsidP="00FF572B">
            <w:pPr>
              <w:rPr>
                <w:sz w:val="18"/>
                <w:szCs w:val="18"/>
              </w:rPr>
            </w:pPr>
            <w:r w:rsidRPr="001A6712">
              <w:rPr>
                <w:sz w:val="18"/>
                <w:szCs w:val="18"/>
              </w:rPr>
              <w:t xml:space="preserve">помещение № 30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9E4A2C" w:rsidRDefault="009E4A2C" w:rsidP="00FF572B">
            <w:pPr>
              <w:rPr>
                <w:sz w:val="18"/>
                <w:szCs w:val="18"/>
              </w:rPr>
            </w:pPr>
          </w:p>
          <w:p w:rsidR="009E4A2C" w:rsidRDefault="009E4A2C" w:rsidP="00FF572B">
            <w:pPr>
              <w:rPr>
                <w:sz w:val="18"/>
                <w:szCs w:val="18"/>
              </w:rPr>
            </w:pPr>
          </w:p>
          <w:p w:rsidR="009E4A2C" w:rsidRDefault="009E4A2C" w:rsidP="00FF572B">
            <w:pPr>
              <w:rPr>
                <w:sz w:val="18"/>
                <w:szCs w:val="18"/>
              </w:rPr>
            </w:pPr>
          </w:p>
          <w:p w:rsidR="009E4A2C" w:rsidRPr="001A6712" w:rsidRDefault="009E4A2C"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Второй этаж, </w:t>
            </w:r>
          </w:p>
          <w:p w:rsidR="00CB2AB2" w:rsidRPr="001A6712" w:rsidRDefault="00CB2AB2" w:rsidP="00FF572B">
            <w:pPr>
              <w:rPr>
                <w:sz w:val="18"/>
                <w:szCs w:val="18"/>
              </w:rPr>
            </w:pPr>
            <w:r w:rsidRPr="001A6712">
              <w:rPr>
                <w:sz w:val="18"/>
                <w:szCs w:val="18"/>
              </w:rPr>
              <w:t xml:space="preserve">помещение № 42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Второй этаж, </w:t>
            </w:r>
          </w:p>
          <w:p w:rsidR="00CB2AB2" w:rsidRPr="001A6712" w:rsidRDefault="00CB2AB2" w:rsidP="00FF572B">
            <w:pPr>
              <w:rPr>
                <w:sz w:val="18"/>
                <w:szCs w:val="18"/>
              </w:rPr>
            </w:pPr>
            <w:r w:rsidRPr="001A6712">
              <w:rPr>
                <w:sz w:val="18"/>
                <w:szCs w:val="18"/>
              </w:rPr>
              <w:t xml:space="preserve">помещение № 41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Второй этаж, </w:t>
            </w:r>
          </w:p>
          <w:p w:rsidR="00CB2AB2" w:rsidRPr="001A6712" w:rsidRDefault="00CB2AB2" w:rsidP="00FF572B">
            <w:pPr>
              <w:rPr>
                <w:sz w:val="18"/>
                <w:szCs w:val="18"/>
              </w:rPr>
            </w:pPr>
            <w:r w:rsidRPr="001A6712">
              <w:rPr>
                <w:sz w:val="18"/>
                <w:szCs w:val="18"/>
              </w:rPr>
              <w:t xml:space="preserve">помещение № 57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Второй этаж, </w:t>
            </w:r>
          </w:p>
          <w:p w:rsidR="00CB2AB2" w:rsidRPr="001A6712" w:rsidRDefault="00CB2AB2" w:rsidP="00FF572B">
            <w:pPr>
              <w:rPr>
                <w:sz w:val="18"/>
                <w:szCs w:val="18"/>
              </w:rPr>
            </w:pPr>
            <w:r w:rsidRPr="001A6712">
              <w:rPr>
                <w:sz w:val="18"/>
                <w:szCs w:val="18"/>
              </w:rPr>
              <w:t xml:space="preserve">помещение № 58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Второй этаж, </w:t>
            </w:r>
          </w:p>
          <w:p w:rsidR="00CB2AB2" w:rsidRPr="001A6712" w:rsidRDefault="00CB2AB2" w:rsidP="00FF572B">
            <w:pPr>
              <w:rPr>
                <w:sz w:val="18"/>
                <w:szCs w:val="18"/>
              </w:rPr>
            </w:pPr>
            <w:r w:rsidRPr="001A6712">
              <w:rPr>
                <w:sz w:val="18"/>
                <w:szCs w:val="18"/>
              </w:rPr>
              <w:t>помещение № 59</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Второй этаж, </w:t>
            </w:r>
          </w:p>
          <w:p w:rsidR="00CB2AB2" w:rsidRPr="001A6712" w:rsidRDefault="00CB2AB2" w:rsidP="00FF572B">
            <w:pPr>
              <w:rPr>
                <w:sz w:val="18"/>
                <w:szCs w:val="18"/>
              </w:rPr>
            </w:pPr>
            <w:r w:rsidRPr="001A6712">
              <w:rPr>
                <w:sz w:val="18"/>
                <w:szCs w:val="18"/>
              </w:rPr>
              <w:t>помещение № 60</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Первый этаж, </w:t>
            </w:r>
          </w:p>
          <w:p w:rsidR="00CB2AB2" w:rsidRPr="001A6712" w:rsidRDefault="00CB2AB2" w:rsidP="00FF572B">
            <w:pPr>
              <w:rPr>
                <w:sz w:val="18"/>
                <w:szCs w:val="18"/>
              </w:rPr>
            </w:pPr>
            <w:r w:rsidRPr="001A6712">
              <w:rPr>
                <w:sz w:val="18"/>
                <w:szCs w:val="18"/>
              </w:rPr>
              <w:t xml:space="preserve">помещение № 29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Первый этаж, </w:t>
            </w:r>
          </w:p>
          <w:p w:rsidR="00CB2AB2" w:rsidRPr="001A6712" w:rsidRDefault="00CB2AB2" w:rsidP="00FF572B">
            <w:pPr>
              <w:rPr>
                <w:sz w:val="18"/>
                <w:szCs w:val="18"/>
              </w:rPr>
            </w:pPr>
            <w:r w:rsidRPr="001A6712">
              <w:rPr>
                <w:sz w:val="18"/>
                <w:szCs w:val="18"/>
              </w:rPr>
              <w:t xml:space="preserve">помещение № 29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 xml:space="preserve">помещение № 44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 xml:space="preserve">помещение № 43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 xml:space="preserve">помещение № 40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 xml:space="preserve">помещение № 38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 xml:space="preserve">помещение № 29 </w:t>
            </w:r>
          </w:p>
          <w:p w:rsidR="00CB2AB2" w:rsidRPr="001A6712" w:rsidRDefault="00CB2AB2" w:rsidP="00FF572B">
            <w:pPr>
              <w:rPr>
                <w:sz w:val="18"/>
                <w:szCs w:val="18"/>
              </w:rPr>
            </w:pPr>
          </w:p>
          <w:p w:rsidR="00CB2AB2" w:rsidRPr="001A6712" w:rsidRDefault="00CB2AB2" w:rsidP="00FF572B">
            <w:pPr>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1559" w:type="dxa"/>
            <w:vMerge/>
            <w:tcBorders>
              <w:left w:val="single" w:sz="4" w:space="0" w:color="auto"/>
              <w:bottom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r>
      <w:tr w:rsidR="00CB2AB2" w:rsidRPr="001A6712" w:rsidTr="00FF572B">
        <w:tc>
          <w:tcPr>
            <w:tcW w:w="709" w:type="dxa"/>
            <w:tcBorders>
              <w:top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r w:rsidRPr="001A6712">
              <w:rPr>
                <w:sz w:val="18"/>
                <w:szCs w:val="18"/>
              </w:rPr>
              <w:t>Дополнительные предпрофессиональные образовательные программы в области музыкального</w:t>
            </w:r>
          </w:p>
          <w:p w:rsidR="00CB2AB2" w:rsidRPr="001A6712" w:rsidRDefault="00CB2AB2" w:rsidP="00FF572B">
            <w:pPr>
              <w:rPr>
                <w:sz w:val="18"/>
                <w:szCs w:val="18"/>
              </w:rPr>
            </w:pPr>
            <w:r w:rsidRPr="001A6712">
              <w:rPr>
                <w:sz w:val="18"/>
                <w:szCs w:val="18"/>
              </w:rPr>
              <w:t>искусства:</w:t>
            </w:r>
          </w:p>
          <w:p w:rsidR="00CB2AB2" w:rsidRPr="001A6712" w:rsidRDefault="00CB2AB2" w:rsidP="00FF572B">
            <w:pPr>
              <w:rPr>
                <w:sz w:val="18"/>
                <w:szCs w:val="18"/>
              </w:rPr>
            </w:pPr>
            <w:r w:rsidRPr="001A6712">
              <w:rPr>
                <w:b/>
                <w:sz w:val="18"/>
                <w:szCs w:val="18"/>
              </w:rPr>
              <w:t>- «Народные  инструменты»;</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r>
      <w:tr w:rsidR="00CB2AB2" w:rsidRPr="001A6712" w:rsidTr="00FF572B">
        <w:tc>
          <w:tcPr>
            <w:tcW w:w="709" w:type="dxa"/>
            <w:tcBorders>
              <w:top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Предметы, дисциплины (модули):</w:t>
            </w:r>
          </w:p>
          <w:p w:rsidR="00CB2AB2" w:rsidRPr="001A6712" w:rsidRDefault="00CB2AB2" w:rsidP="00FF572B">
            <w:pPr>
              <w:rPr>
                <w:b/>
                <w:sz w:val="18"/>
                <w:szCs w:val="18"/>
              </w:rPr>
            </w:pPr>
          </w:p>
          <w:p w:rsidR="00CB2AB2" w:rsidRPr="001A6712" w:rsidRDefault="00CB2AB2" w:rsidP="00FF572B">
            <w:pPr>
              <w:rPr>
                <w:b/>
                <w:sz w:val="18"/>
                <w:szCs w:val="18"/>
              </w:rPr>
            </w:pPr>
            <w:r w:rsidRPr="001A6712">
              <w:rPr>
                <w:b/>
                <w:sz w:val="18"/>
                <w:szCs w:val="18"/>
              </w:rPr>
              <w:t>ПО.01. Музыкальное исполнительство:</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УП.01. Специальность;</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УП.02. Ансамбль;</w:t>
            </w: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УП.03. Фортепиано;</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УП.04. Хоровой класс.</w:t>
            </w:r>
          </w:p>
          <w:p w:rsidR="00CB2AB2" w:rsidRPr="001A6712" w:rsidRDefault="00CB2AB2" w:rsidP="00FF572B">
            <w:pPr>
              <w:rPr>
                <w:b/>
                <w:sz w:val="18"/>
                <w:szCs w:val="18"/>
              </w:rPr>
            </w:pPr>
          </w:p>
          <w:p w:rsidR="00CB2AB2" w:rsidRPr="001A6712" w:rsidRDefault="00CB2AB2" w:rsidP="00FF572B">
            <w:pPr>
              <w:rPr>
                <w:b/>
                <w:sz w:val="18"/>
                <w:szCs w:val="18"/>
              </w:rPr>
            </w:pPr>
          </w:p>
          <w:p w:rsidR="00CB2AB2" w:rsidRDefault="00CB2AB2" w:rsidP="00FF572B">
            <w:pPr>
              <w:rPr>
                <w:b/>
                <w:sz w:val="18"/>
                <w:szCs w:val="18"/>
              </w:rPr>
            </w:pPr>
          </w:p>
          <w:p w:rsidR="00CB2AB2" w:rsidRPr="001A6712" w:rsidRDefault="00CB2AB2" w:rsidP="00FF572B">
            <w:pPr>
              <w:rPr>
                <w:b/>
                <w:sz w:val="18"/>
                <w:szCs w:val="18"/>
              </w:rPr>
            </w:pPr>
          </w:p>
          <w:p w:rsidR="00CB2AB2" w:rsidRPr="001A6712" w:rsidRDefault="00CB2AB2" w:rsidP="00FF572B">
            <w:pPr>
              <w:rPr>
                <w:b/>
                <w:sz w:val="18"/>
                <w:szCs w:val="18"/>
              </w:rPr>
            </w:pPr>
          </w:p>
          <w:p w:rsidR="00CB2AB2" w:rsidRPr="001A6712" w:rsidRDefault="00CB2AB2" w:rsidP="00FF572B">
            <w:pPr>
              <w:rPr>
                <w:b/>
                <w:sz w:val="18"/>
                <w:szCs w:val="18"/>
              </w:rPr>
            </w:pPr>
          </w:p>
          <w:p w:rsidR="00CB2AB2" w:rsidRPr="001A6712" w:rsidRDefault="00CB2AB2" w:rsidP="00FF572B">
            <w:pPr>
              <w:rPr>
                <w:b/>
                <w:sz w:val="18"/>
                <w:szCs w:val="18"/>
              </w:rPr>
            </w:pPr>
            <w:r w:rsidRPr="001A6712">
              <w:rPr>
                <w:b/>
                <w:sz w:val="18"/>
                <w:szCs w:val="18"/>
              </w:rPr>
              <w:t>ПО.02. Теория и история музыки:</w:t>
            </w:r>
          </w:p>
          <w:p w:rsidR="00CB2AB2" w:rsidRPr="001A6712" w:rsidRDefault="00CB2AB2" w:rsidP="00FF572B">
            <w:pPr>
              <w:rPr>
                <w:sz w:val="18"/>
                <w:szCs w:val="18"/>
              </w:rPr>
            </w:pPr>
            <w:r w:rsidRPr="001A6712">
              <w:rPr>
                <w:sz w:val="18"/>
                <w:szCs w:val="18"/>
              </w:rPr>
              <w:t>ПО.02. УП.01. Сольфеджио;</w:t>
            </w:r>
          </w:p>
          <w:p w:rsidR="00CB2AB2" w:rsidRPr="001A6712" w:rsidRDefault="00CB2AB2" w:rsidP="00FF572B">
            <w:pPr>
              <w:rPr>
                <w:sz w:val="18"/>
                <w:szCs w:val="18"/>
              </w:rPr>
            </w:pPr>
            <w:r w:rsidRPr="001A6712">
              <w:rPr>
                <w:sz w:val="18"/>
                <w:szCs w:val="18"/>
              </w:rPr>
              <w:t>ПО.02. УП.02. Слушание музыки;</w:t>
            </w:r>
          </w:p>
          <w:p w:rsidR="00CB2AB2" w:rsidRPr="001A6712" w:rsidRDefault="00CB2AB2" w:rsidP="00FF572B">
            <w:pPr>
              <w:rPr>
                <w:sz w:val="18"/>
                <w:szCs w:val="18"/>
              </w:rPr>
            </w:pPr>
            <w:r w:rsidRPr="001A6712">
              <w:rPr>
                <w:sz w:val="18"/>
                <w:szCs w:val="18"/>
              </w:rPr>
              <w:t>ПО.02. УП.03. Музыкальная литература (зарубежная, отечественная).</w:t>
            </w:r>
          </w:p>
        </w:tc>
        <w:tc>
          <w:tcPr>
            <w:tcW w:w="2551" w:type="dxa"/>
            <w:tcBorders>
              <w:top w:val="single" w:sz="4" w:space="0" w:color="auto"/>
              <w:left w:val="single" w:sz="4" w:space="0" w:color="auto"/>
              <w:bottom w:val="single" w:sz="4" w:space="0" w:color="auto"/>
              <w:right w:val="single" w:sz="4" w:space="0" w:color="auto"/>
            </w:tcBorders>
          </w:tcPr>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w:t>
            </w:r>
          </w:p>
          <w:p w:rsidR="00CB2AB2" w:rsidRPr="001A6712" w:rsidRDefault="00CB2AB2" w:rsidP="00FF572B">
            <w:pPr>
              <w:rPr>
                <w:sz w:val="18"/>
                <w:szCs w:val="18"/>
              </w:rPr>
            </w:pPr>
            <w:r w:rsidRPr="001A6712">
              <w:rPr>
                <w:sz w:val="18"/>
                <w:szCs w:val="18"/>
              </w:rPr>
              <w:t>индивидуальных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 баян, гармонь </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6</w:t>
            </w:r>
          </w:p>
          <w:p w:rsidR="00CB2AB2" w:rsidRPr="001A6712" w:rsidRDefault="00CB2AB2" w:rsidP="00FF572B">
            <w:pPr>
              <w:rPr>
                <w:sz w:val="18"/>
                <w:szCs w:val="18"/>
              </w:rPr>
            </w:pPr>
            <w:r w:rsidRPr="001A6712">
              <w:rPr>
                <w:sz w:val="18"/>
                <w:szCs w:val="18"/>
              </w:rPr>
              <w:t xml:space="preserve">баян - 9 шт., </w:t>
            </w:r>
          </w:p>
          <w:p w:rsidR="00CB2AB2" w:rsidRPr="001A6712" w:rsidRDefault="00CB2AB2" w:rsidP="00FF572B">
            <w:pPr>
              <w:rPr>
                <w:sz w:val="18"/>
                <w:szCs w:val="18"/>
              </w:rPr>
            </w:pPr>
            <w:r w:rsidRPr="001A6712">
              <w:rPr>
                <w:sz w:val="18"/>
                <w:szCs w:val="18"/>
              </w:rPr>
              <w:t>гармонь – 6 шт.,</w:t>
            </w:r>
          </w:p>
          <w:p w:rsidR="00CB2AB2" w:rsidRPr="001A6712" w:rsidRDefault="00CB2AB2" w:rsidP="00FF572B">
            <w:pPr>
              <w:rPr>
                <w:sz w:val="18"/>
                <w:szCs w:val="18"/>
              </w:rPr>
            </w:pPr>
            <w:r w:rsidRPr="001A6712">
              <w:rPr>
                <w:sz w:val="18"/>
                <w:szCs w:val="18"/>
              </w:rPr>
              <w:t xml:space="preserve">стол - 2 шт., </w:t>
            </w:r>
          </w:p>
          <w:p w:rsidR="00CB2AB2" w:rsidRPr="001A6712" w:rsidRDefault="00CB2AB2" w:rsidP="00FF572B">
            <w:pPr>
              <w:rPr>
                <w:sz w:val="18"/>
                <w:szCs w:val="18"/>
              </w:rPr>
            </w:pPr>
            <w:r w:rsidRPr="001A6712">
              <w:rPr>
                <w:sz w:val="18"/>
                <w:szCs w:val="18"/>
              </w:rPr>
              <w:t xml:space="preserve">стул - 8 шт., </w:t>
            </w:r>
          </w:p>
          <w:p w:rsidR="00CB2AB2" w:rsidRPr="001A6712" w:rsidRDefault="00CB2AB2" w:rsidP="00FF572B">
            <w:pPr>
              <w:rPr>
                <w:sz w:val="18"/>
                <w:szCs w:val="18"/>
              </w:rPr>
            </w:pPr>
            <w:r w:rsidRPr="001A6712">
              <w:rPr>
                <w:sz w:val="18"/>
                <w:szCs w:val="18"/>
              </w:rPr>
              <w:t>шкаф - 3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8</w:t>
            </w:r>
          </w:p>
          <w:p w:rsidR="00CB2AB2" w:rsidRPr="001A6712" w:rsidRDefault="00CB2AB2" w:rsidP="00FF572B">
            <w:pPr>
              <w:rPr>
                <w:sz w:val="18"/>
                <w:szCs w:val="18"/>
              </w:rPr>
            </w:pPr>
            <w:r w:rsidRPr="001A6712">
              <w:rPr>
                <w:sz w:val="18"/>
                <w:szCs w:val="18"/>
              </w:rPr>
              <w:t xml:space="preserve">баян - 5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 xml:space="preserve">стул - 3 шт., </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 домра, гитара </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3</w:t>
            </w:r>
          </w:p>
          <w:p w:rsidR="00CB2AB2" w:rsidRPr="001A6712" w:rsidRDefault="00CB2AB2" w:rsidP="00FF572B">
            <w:pPr>
              <w:rPr>
                <w:sz w:val="18"/>
                <w:szCs w:val="18"/>
              </w:rPr>
            </w:pPr>
            <w:r w:rsidRPr="001A6712">
              <w:rPr>
                <w:sz w:val="18"/>
                <w:szCs w:val="18"/>
              </w:rPr>
              <w:t xml:space="preserve">домра - 1 шт., </w:t>
            </w:r>
          </w:p>
          <w:p w:rsidR="00CB2AB2" w:rsidRPr="001A6712" w:rsidRDefault="00CB2AB2" w:rsidP="00FF572B">
            <w:pPr>
              <w:rPr>
                <w:sz w:val="18"/>
                <w:szCs w:val="18"/>
              </w:rPr>
            </w:pPr>
            <w:r w:rsidRPr="001A6712">
              <w:rPr>
                <w:sz w:val="18"/>
                <w:szCs w:val="18"/>
              </w:rPr>
              <w:t xml:space="preserve">гитара - 3 шт., </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 xml:space="preserve">стул - 3 шт., </w:t>
            </w:r>
          </w:p>
          <w:p w:rsidR="00CB2AB2" w:rsidRPr="001A6712" w:rsidRDefault="00CB2AB2" w:rsidP="00FF572B">
            <w:pPr>
              <w:rPr>
                <w:sz w:val="18"/>
                <w:szCs w:val="18"/>
              </w:rPr>
            </w:pPr>
            <w:r w:rsidRPr="001A6712">
              <w:rPr>
                <w:sz w:val="18"/>
                <w:szCs w:val="18"/>
              </w:rPr>
              <w:t>шкаф - 2 шт.,</w:t>
            </w:r>
          </w:p>
          <w:p w:rsidR="00CB2AB2" w:rsidRPr="001A6712" w:rsidRDefault="00CB2AB2" w:rsidP="00FF572B">
            <w:pPr>
              <w:rPr>
                <w:sz w:val="18"/>
                <w:szCs w:val="18"/>
              </w:rPr>
            </w:pPr>
            <w:r w:rsidRPr="001A6712">
              <w:rPr>
                <w:sz w:val="18"/>
                <w:szCs w:val="18"/>
              </w:rPr>
              <w:t>пюпитр для нот – 2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9</w:t>
            </w:r>
          </w:p>
          <w:p w:rsidR="00CB2AB2" w:rsidRPr="001A6712" w:rsidRDefault="00CB2AB2" w:rsidP="00FF572B">
            <w:pPr>
              <w:rPr>
                <w:sz w:val="18"/>
                <w:szCs w:val="18"/>
              </w:rPr>
            </w:pPr>
            <w:r w:rsidRPr="001A6712">
              <w:rPr>
                <w:sz w:val="18"/>
                <w:szCs w:val="18"/>
              </w:rPr>
              <w:t xml:space="preserve">домра - 3 шт., </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 xml:space="preserve">стул - 4 шт., </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r w:rsidRPr="001A6712">
              <w:rPr>
                <w:sz w:val="18"/>
                <w:szCs w:val="18"/>
              </w:rPr>
              <w:t>пюпитр для нот – 2 шт.</w:t>
            </w:r>
          </w:p>
          <w:p w:rsidR="00CB2AB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10</w:t>
            </w:r>
          </w:p>
          <w:p w:rsidR="00CB2AB2" w:rsidRPr="001A6712" w:rsidRDefault="00CB2AB2" w:rsidP="00FF572B">
            <w:pPr>
              <w:rPr>
                <w:sz w:val="18"/>
                <w:szCs w:val="18"/>
              </w:rPr>
            </w:pPr>
            <w:r w:rsidRPr="001A6712">
              <w:rPr>
                <w:sz w:val="18"/>
                <w:szCs w:val="18"/>
              </w:rPr>
              <w:t xml:space="preserve">домра - 3 шт., </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 xml:space="preserve">стул - 4 шт., </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r w:rsidRPr="001A6712">
              <w:rPr>
                <w:sz w:val="18"/>
                <w:szCs w:val="18"/>
              </w:rPr>
              <w:t>пюпитр для нот – 2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балалайка</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13</w:t>
            </w:r>
          </w:p>
          <w:p w:rsidR="00CB2AB2" w:rsidRPr="001A6712" w:rsidRDefault="00CB2AB2" w:rsidP="00FF572B">
            <w:pPr>
              <w:rPr>
                <w:sz w:val="18"/>
                <w:szCs w:val="18"/>
              </w:rPr>
            </w:pPr>
            <w:r w:rsidRPr="001A6712">
              <w:rPr>
                <w:sz w:val="18"/>
                <w:szCs w:val="18"/>
              </w:rPr>
              <w:t xml:space="preserve">балалайка - 4 шт., </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 xml:space="preserve">стол - 2 шт., </w:t>
            </w:r>
          </w:p>
          <w:p w:rsidR="00CB2AB2" w:rsidRPr="001A6712" w:rsidRDefault="00CB2AB2" w:rsidP="00FF572B">
            <w:pPr>
              <w:rPr>
                <w:sz w:val="18"/>
                <w:szCs w:val="18"/>
              </w:rPr>
            </w:pPr>
            <w:r w:rsidRPr="001A6712">
              <w:rPr>
                <w:sz w:val="18"/>
                <w:szCs w:val="18"/>
              </w:rPr>
              <w:t xml:space="preserve">стул - 6 шт., </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r w:rsidRPr="001A6712">
              <w:rPr>
                <w:sz w:val="18"/>
                <w:szCs w:val="18"/>
              </w:rPr>
              <w:t>пюпитр для нот – 2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Хоровой класс</w:t>
            </w:r>
          </w:p>
          <w:p w:rsidR="00CB2AB2" w:rsidRPr="001A6712" w:rsidRDefault="00CB2AB2" w:rsidP="00FF572B">
            <w:pPr>
              <w:rPr>
                <w:sz w:val="18"/>
                <w:szCs w:val="18"/>
              </w:rPr>
            </w:pPr>
            <w:r w:rsidRPr="001A6712">
              <w:rPr>
                <w:sz w:val="18"/>
                <w:szCs w:val="18"/>
              </w:rPr>
              <w:t xml:space="preserve">пианино - 1 шт., </w:t>
            </w:r>
          </w:p>
          <w:p w:rsidR="00CB2AB2" w:rsidRPr="001A6712" w:rsidRDefault="00CB2AB2" w:rsidP="00FF572B">
            <w:pPr>
              <w:rPr>
                <w:sz w:val="18"/>
                <w:szCs w:val="18"/>
              </w:rPr>
            </w:pPr>
            <w:r w:rsidRPr="001A6712">
              <w:rPr>
                <w:sz w:val="18"/>
                <w:szCs w:val="18"/>
              </w:rPr>
              <w:t>рояль 1 шт.</w:t>
            </w:r>
          </w:p>
          <w:p w:rsidR="00CB2AB2" w:rsidRPr="001A6712" w:rsidRDefault="00CB2AB2" w:rsidP="00FF572B">
            <w:pPr>
              <w:rPr>
                <w:sz w:val="18"/>
                <w:szCs w:val="18"/>
              </w:rPr>
            </w:pPr>
            <w:r w:rsidRPr="001A6712">
              <w:rPr>
                <w:sz w:val="18"/>
                <w:szCs w:val="18"/>
              </w:rPr>
              <w:t>стул - 40 шт.,</w:t>
            </w:r>
          </w:p>
          <w:p w:rsidR="00CB2AB2" w:rsidRPr="001A6712" w:rsidRDefault="00CB2AB2" w:rsidP="00FF572B">
            <w:pPr>
              <w:rPr>
                <w:sz w:val="18"/>
                <w:szCs w:val="18"/>
              </w:rPr>
            </w:pPr>
            <w:r w:rsidRPr="001A6712">
              <w:rPr>
                <w:sz w:val="18"/>
                <w:szCs w:val="18"/>
              </w:rPr>
              <w:t>пюпитр для нот - 5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индивидуальных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12</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18</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25</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Хоровой класс </w:t>
            </w:r>
          </w:p>
          <w:p w:rsidR="00CB2AB2" w:rsidRPr="001A6712" w:rsidRDefault="00CB2AB2" w:rsidP="00FF572B">
            <w:pPr>
              <w:rPr>
                <w:sz w:val="18"/>
                <w:szCs w:val="18"/>
              </w:rPr>
            </w:pPr>
            <w:r w:rsidRPr="001A6712">
              <w:rPr>
                <w:sz w:val="18"/>
                <w:szCs w:val="18"/>
              </w:rPr>
              <w:t xml:space="preserve">пианино – 1 шт., </w:t>
            </w:r>
          </w:p>
          <w:p w:rsidR="00CB2AB2" w:rsidRPr="001A6712" w:rsidRDefault="00CB2AB2" w:rsidP="00FF572B">
            <w:pPr>
              <w:rPr>
                <w:sz w:val="18"/>
                <w:szCs w:val="18"/>
              </w:rPr>
            </w:pPr>
            <w:r w:rsidRPr="001A6712">
              <w:rPr>
                <w:sz w:val="18"/>
                <w:szCs w:val="18"/>
              </w:rPr>
              <w:t>рояль - 1 шт.</w:t>
            </w:r>
          </w:p>
          <w:p w:rsidR="00CB2AB2" w:rsidRPr="001A6712" w:rsidRDefault="00CB2AB2" w:rsidP="00FF572B">
            <w:pPr>
              <w:rPr>
                <w:sz w:val="18"/>
                <w:szCs w:val="18"/>
              </w:rPr>
            </w:pPr>
            <w:r w:rsidRPr="001A6712">
              <w:rPr>
                <w:sz w:val="18"/>
                <w:szCs w:val="18"/>
              </w:rPr>
              <w:t>стул – 40 шт.,</w:t>
            </w:r>
          </w:p>
          <w:p w:rsidR="00CB2AB2" w:rsidRPr="001A6712" w:rsidRDefault="00CB2AB2" w:rsidP="00FF572B">
            <w:pPr>
              <w:rPr>
                <w:sz w:val="18"/>
                <w:szCs w:val="18"/>
              </w:rPr>
            </w:pPr>
            <w:r w:rsidRPr="001A6712">
              <w:rPr>
                <w:sz w:val="18"/>
                <w:szCs w:val="18"/>
              </w:rPr>
              <w:t>пюпитр для нот – 5 шт.</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групповых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19</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парта – 7 шт.,</w:t>
            </w:r>
          </w:p>
          <w:p w:rsidR="00CB2AB2" w:rsidRPr="001A6712" w:rsidRDefault="00CB2AB2" w:rsidP="00FF572B">
            <w:pPr>
              <w:rPr>
                <w:sz w:val="18"/>
                <w:szCs w:val="18"/>
              </w:rPr>
            </w:pPr>
            <w:r w:rsidRPr="001A6712">
              <w:rPr>
                <w:sz w:val="18"/>
                <w:szCs w:val="18"/>
              </w:rPr>
              <w:t xml:space="preserve">стол – 2 шт., </w:t>
            </w:r>
          </w:p>
          <w:p w:rsidR="00CB2AB2" w:rsidRPr="001A6712" w:rsidRDefault="00CB2AB2" w:rsidP="00FF572B">
            <w:pPr>
              <w:rPr>
                <w:sz w:val="18"/>
                <w:szCs w:val="18"/>
              </w:rPr>
            </w:pPr>
            <w:r w:rsidRPr="001A6712">
              <w:rPr>
                <w:sz w:val="18"/>
                <w:szCs w:val="18"/>
              </w:rPr>
              <w:t>стул - 18 шт.,</w:t>
            </w:r>
          </w:p>
          <w:p w:rsidR="00CB2AB2" w:rsidRPr="001A6712" w:rsidRDefault="00CB2AB2" w:rsidP="00FF572B">
            <w:pPr>
              <w:rPr>
                <w:sz w:val="18"/>
                <w:szCs w:val="18"/>
              </w:rPr>
            </w:pPr>
            <w:r w:rsidRPr="001A6712">
              <w:rPr>
                <w:sz w:val="18"/>
                <w:szCs w:val="18"/>
              </w:rPr>
              <w:t>доска - 2 шт.,</w:t>
            </w:r>
          </w:p>
          <w:p w:rsidR="00CB2AB2" w:rsidRPr="001A6712" w:rsidRDefault="00CB2AB2" w:rsidP="00FF572B">
            <w:pPr>
              <w:rPr>
                <w:sz w:val="18"/>
                <w:szCs w:val="18"/>
              </w:rPr>
            </w:pPr>
            <w:r w:rsidRPr="001A6712">
              <w:rPr>
                <w:sz w:val="18"/>
                <w:szCs w:val="18"/>
              </w:rPr>
              <w:t>мебельная стенка - 1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музыкальный центр – 1 шт.,</w:t>
            </w:r>
          </w:p>
          <w:p w:rsidR="00CB2AB2" w:rsidRPr="001A6712" w:rsidRDefault="00CB2AB2" w:rsidP="00FF572B">
            <w:pPr>
              <w:rPr>
                <w:sz w:val="18"/>
                <w:szCs w:val="18"/>
              </w:rPr>
            </w:pPr>
            <w:r w:rsidRPr="001A6712">
              <w:rPr>
                <w:sz w:val="18"/>
                <w:szCs w:val="18"/>
              </w:rPr>
              <w:t>проигрыватель виниловых дисков – 1 шт.,</w:t>
            </w:r>
          </w:p>
          <w:p w:rsidR="00CB2AB2" w:rsidRPr="001A6712" w:rsidRDefault="00CB2AB2" w:rsidP="00FF572B">
            <w:pPr>
              <w:rPr>
                <w:sz w:val="18"/>
                <w:szCs w:val="18"/>
              </w:rPr>
            </w:pPr>
            <w:r w:rsidRPr="001A6712">
              <w:rPr>
                <w:sz w:val="18"/>
                <w:szCs w:val="18"/>
              </w:rPr>
              <w:t>видеомагнитофон – 1 шт.,</w:t>
            </w:r>
          </w:p>
          <w:p w:rsidR="00CB2AB2" w:rsidRPr="001A6712" w:rsidRDefault="00CB2AB2" w:rsidP="00FF572B">
            <w:pPr>
              <w:rPr>
                <w:sz w:val="18"/>
                <w:szCs w:val="18"/>
              </w:rPr>
            </w:pPr>
            <w:r w:rsidRPr="001A6712">
              <w:rPr>
                <w:sz w:val="18"/>
                <w:szCs w:val="18"/>
              </w:rPr>
              <w:t>компьютер – 1 шт.,</w:t>
            </w:r>
          </w:p>
          <w:p w:rsidR="00CB2AB2" w:rsidRPr="001A6712" w:rsidRDefault="00CB2AB2" w:rsidP="00FF572B">
            <w:pPr>
              <w:rPr>
                <w:sz w:val="18"/>
                <w:szCs w:val="18"/>
              </w:rPr>
            </w:pPr>
            <w:r w:rsidRPr="001A6712">
              <w:rPr>
                <w:sz w:val="18"/>
                <w:szCs w:val="18"/>
              </w:rPr>
              <w:t>видеотека – 80 шт.,</w:t>
            </w:r>
          </w:p>
          <w:p w:rsidR="00CB2AB2" w:rsidRPr="001A6712" w:rsidRDefault="00CB2AB2" w:rsidP="00FF572B">
            <w:pPr>
              <w:rPr>
                <w:sz w:val="18"/>
                <w:szCs w:val="18"/>
              </w:rPr>
            </w:pPr>
            <w:r w:rsidRPr="001A6712">
              <w:rPr>
                <w:sz w:val="18"/>
                <w:szCs w:val="18"/>
              </w:rPr>
              <w:t>аудиотека – 100 шт.,</w:t>
            </w:r>
          </w:p>
          <w:p w:rsidR="00CB2AB2" w:rsidRPr="001A6712" w:rsidRDefault="00CB2AB2" w:rsidP="00FF572B">
            <w:pPr>
              <w:rPr>
                <w:sz w:val="18"/>
                <w:szCs w:val="18"/>
              </w:rPr>
            </w:pPr>
            <w:r w:rsidRPr="001A6712">
              <w:rPr>
                <w:sz w:val="18"/>
                <w:szCs w:val="18"/>
              </w:rPr>
              <w:t>фонотека – 15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20</w:t>
            </w:r>
          </w:p>
          <w:p w:rsidR="00CB2AB2" w:rsidRPr="001A6712" w:rsidRDefault="00CB2AB2" w:rsidP="00FF572B">
            <w:pPr>
              <w:rPr>
                <w:sz w:val="18"/>
                <w:szCs w:val="18"/>
              </w:rPr>
            </w:pPr>
            <w:r w:rsidRPr="001A6712">
              <w:rPr>
                <w:sz w:val="18"/>
                <w:szCs w:val="18"/>
              </w:rPr>
              <w:t>рояль - 1 шт.,</w:t>
            </w:r>
          </w:p>
          <w:p w:rsidR="00CB2AB2" w:rsidRPr="001A6712" w:rsidRDefault="00CB2AB2" w:rsidP="00FF572B">
            <w:pPr>
              <w:rPr>
                <w:sz w:val="18"/>
                <w:szCs w:val="18"/>
              </w:rPr>
            </w:pPr>
            <w:r w:rsidRPr="001A6712">
              <w:rPr>
                <w:sz w:val="18"/>
                <w:szCs w:val="18"/>
              </w:rPr>
              <w:t>парта – 7 шт.,</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 - 18 шт.,</w:t>
            </w:r>
          </w:p>
          <w:p w:rsidR="00CB2AB2" w:rsidRPr="001A6712" w:rsidRDefault="00CB2AB2" w:rsidP="00FF572B">
            <w:pPr>
              <w:rPr>
                <w:sz w:val="18"/>
                <w:szCs w:val="18"/>
              </w:rPr>
            </w:pPr>
            <w:r w:rsidRPr="001A6712">
              <w:rPr>
                <w:sz w:val="18"/>
                <w:szCs w:val="18"/>
              </w:rPr>
              <w:t>доска - 2 шт.,</w:t>
            </w:r>
          </w:p>
          <w:p w:rsidR="00CB2AB2" w:rsidRPr="001A6712" w:rsidRDefault="00CB2AB2" w:rsidP="00FF572B">
            <w:pPr>
              <w:rPr>
                <w:sz w:val="18"/>
                <w:szCs w:val="18"/>
              </w:rPr>
            </w:pPr>
            <w:r w:rsidRPr="001A6712">
              <w:rPr>
                <w:sz w:val="18"/>
                <w:szCs w:val="18"/>
              </w:rPr>
              <w:t>мебельная стенка - 1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музыкальный центр – 2 шт.,</w:t>
            </w:r>
          </w:p>
          <w:p w:rsidR="00CB2AB2" w:rsidRPr="001A6712" w:rsidRDefault="00CB2AB2" w:rsidP="00FF572B">
            <w:pPr>
              <w:rPr>
                <w:sz w:val="18"/>
                <w:szCs w:val="18"/>
              </w:rPr>
            </w:pPr>
            <w:r w:rsidRPr="001A6712">
              <w:rPr>
                <w:sz w:val="18"/>
                <w:szCs w:val="18"/>
              </w:rPr>
              <w:t>видеомагнитофон/DVD – 1 шт.,</w:t>
            </w:r>
          </w:p>
          <w:p w:rsidR="00CB2AB2" w:rsidRPr="001A6712" w:rsidRDefault="00CB2AB2" w:rsidP="00FF572B">
            <w:pPr>
              <w:rPr>
                <w:sz w:val="18"/>
                <w:szCs w:val="18"/>
              </w:rPr>
            </w:pPr>
            <w:r w:rsidRPr="001A6712">
              <w:rPr>
                <w:sz w:val="18"/>
                <w:szCs w:val="18"/>
              </w:rPr>
              <w:t>видеотека – 73 шт.,</w:t>
            </w:r>
          </w:p>
          <w:p w:rsidR="00CB2AB2" w:rsidRPr="001A6712" w:rsidRDefault="00CB2AB2" w:rsidP="00FF572B">
            <w:pPr>
              <w:rPr>
                <w:sz w:val="18"/>
                <w:szCs w:val="18"/>
              </w:rPr>
            </w:pPr>
            <w:r w:rsidRPr="001A6712">
              <w:rPr>
                <w:sz w:val="18"/>
                <w:szCs w:val="18"/>
              </w:rPr>
              <w:t>аудиотека – 120 шт.</w:t>
            </w:r>
          </w:p>
          <w:p w:rsidR="00CB2AB2" w:rsidRPr="001A6712" w:rsidRDefault="00CB2AB2" w:rsidP="00FF572B">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 xml:space="preserve">помещение № 8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36</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11</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35</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34</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31</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29</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32</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41</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60</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29</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Второй этаж, </w:t>
            </w:r>
          </w:p>
          <w:p w:rsidR="00CB2AB2" w:rsidRPr="001A6712" w:rsidRDefault="00CB2AB2" w:rsidP="00FF572B">
            <w:pPr>
              <w:rPr>
                <w:sz w:val="18"/>
                <w:szCs w:val="18"/>
              </w:rPr>
            </w:pPr>
            <w:r w:rsidRPr="001A6712">
              <w:rPr>
                <w:sz w:val="18"/>
                <w:szCs w:val="18"/>
              </w:rPr>
              <w:t>помещение № 40</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38</w:t>
            </w: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r>
      <w:tr w:rsidR="00CB2AB2" w:rsidRPr="001A6712" w:rsidTr="00FF572B">
        <w:tc>
          <w:tcPr>
            <w:tcW w:w="709" w:type="dxa"/>
            <w:tcBorders>
              <w:top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3.</w:t>
            </w: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r w:rsidRPr="001A6712">
              <w:rPr>
                <w:sz w:val="18"/>
                <w:szCs w:val="18"/>
              </w:rPr>
              <w:t>Дополнительные предпрофессиональные образовательные программы в области музыкального</w:t>
            </w:r>
          </w:p>
          <w:p w:rsidR="00CB2AB2" w:rsidRPr="001A6712" w:rsidRDefault="00CB2AB2" w:rsidP="00FF572B">
            <w:pPr>
              <w:rPr>
                <w:sz w:val="18"/>
                <w:szCs w:val="18"/>
              </w:rPr>
            </w:pPr>
            <w:r w:rsidRPr="001A6712">
              <w:rPr>
                <w:sz w:val="18"/>
                <w:szCs w:val="18"/>
              </w:rPr>
              <w:t>искусства:</w:t>
            </w:r>
          </w:p>
          <w:p w:rsidR="00CB2AB2" w:rsidRPr="001A6712" w:rsidRDefault="00CB2AB2" w:rsidP="00FF572B">
            <w:pPr>
              <w:rPr>
                <w:sz w:val="18"/>
                <w:szCs w:val="18"/>
              </w:rPr>
            </w:pPr>
            <w:r w:rsidRPr="001A6712">
              <w:rPr>
                <w:b/>
                <w:sz w:val="18"/>
                <w:szCs w:val="18"/>
              </w:rPr>
              <w:t>-</w:t>
            </w:r>
            <w:r w:rsidRPr="001A6712">
              <w:rPr>
                <w:sz w:val="18"/>
                <w:szCs w:val="18"/>
              </w:rPr>
              <w:t xml:space="preserve"> </w:t>
            </w:r>
            <w:r w:rsidRPr="001A6712">
              <w:rPr>
                <w:b/>
                <w:sz w:val="18"/>
                <w:szCs w:val="18"/>
              </w:rPr>
              <w:t>«Духовые и ударные инструменты».</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r>
      <w:tr w:rsidR="00CB2AB2" w:rsidRPr="001A6712" w:rsidTr="00FF572B">
        <w:tc>
          <w:tcPr>
            <w:tcW w:w="709" w:type="dxa"/>
            <w:tcBorders>
              <w:top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Предметы, дисциплины (модули):</w:t>
            </w:r>
          </w:p>
          <w:p w:rsidR="00CB2AB2" w:rsidRPr="001A6712" w:rsidRDefault="00CB2AB2" w:rsidP="00FF572B">
            <w:pPr>
              <w:rPr>
                <w:b/>
                <w:sz w:val="18"/>
                <w:szCs w:val="18"/>
              </w:rPr>
            </w:pPr>
          </w:p>
          <w:p w:rsidR="00CB2AB2" w:rsidRPr="001A6712" w:rsidRDefault="00CB2AB2" w:rsidP="00FF572B">
            <w:pPr>
              <w:rPr>
                <w:b/>
                <w:sz w:val="18"/>
                <w:szCs w:val="18"/>
              </w:rPr>
            </w:pPr>
            <w:r w:rsidRPr="001A6712">
              <w:rPr>
                <w:b/>
                <w:sz w:val="18"/>
                <w:szCs w:val="18"/>
              </w:rPr>
              <w:t>ПО.01. Музыкальное исполнительство:</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УП.01. Специальность;</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УП.02. Ансамбль;</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УП.03. Фортепиано;</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ПО.01. УП.04. Хоровой класс;</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b/>
                <w:sz w:val="18"/>
                <w:szCs w:val="18"/>
              </w:rPr>
            </w:pPr>
            <w:r w:rsidRPr="001A6712">
              <w:rPr>
                <w:b/>
                <w:sz w:val="18"/>
                <w:szCs w:val="18"/>
              </w:rPr>
              <w:t>ПО.02. Теория и история музыки:</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ПО.02. УП.01. Сольфеджио;</w:t>
            </w:r>
          </w:p>
          <w:p w:rsidR="00CB2AB2" w:rsidRPr="001A6712" w:rsidRDefault="00CB2AB2" w:rsidP="00FF572B">
            <w:pPr>
              <w:rPr>
                <w:sz w:val="18"/>
                <w:szCs w:val="18"/>
              </w:rPr>
            </w:pPr>
            <w:r w:rsidRPr="001A6712">
              <w:rPr>
                <w:sz w:val="18"/>
                <w:szCs w:val="18"/>
              </w:rPr>
              <w:t>ПО.02. УП.02. Слушание музыки;</w:t>
            </w:r>
          </w:p>
          <w:p w:rsidR="00CB2AB2" w:rsidRPr="001A6712" w:rsidRDefault="00CB2AB2" w:rsidP="00FF572B">
            <w:pPr>
              <w:rPr>
                <w:sz w:val="18"/>
                <w:szCs w:val="18"/>
              </w:rPr>
            </w:pPr>
            <w:r w:rsidRPr="001A6712">
              <w:rPr>
                <w:sz w:val="18"/>
                <w:szCs w:val="18"/>
              </w:rPr>
              <w:t>ПО.02. УП.03. Музыкальная литература (зарубежная, отечественная).</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В.01. УП.01. Ритмика;</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В.01. УП.02. Оркестровый класс.</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Учебная аудитория для</w:t>
            </w:r>
          </w:p>
          <w:p w:rsidR="00CB2AB2" w:rsidRPr="001A6712" w:rsidRDefault="00CB2AB2" w:rsidP="00FF572B">
            <w:pPr>
              <w:rPr>
                <w:sz w:val="18"/>
                <w:szCs w:val="18"/>
              </w:rPr>
            </w:pPr>
            <w:r w:rsidRPr="001A6712">
              <w:rPr>
                <w:sz w:val="18"/>
                <w:szCs w:val="18"/>
              </w:rPr>
              <w:t xml:space="preserve">индивидуальных занятий: </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w:t>
            </w:r>
          </w:p>
          <w:p w:rsidR="00CB2AB2" w:rsidRPr="001A6712" w:rsidRDefault="00CB2AB2" w:rsidP="00FF572B">
            <w:pPr>
              <w:rPr>
                <w:sz w:val="18"/>
                <w:szCs w:val="18"/>
              </w:rPr>
            </w:pPr>
            <w:r w:rsidRPr="001A6712">
              <w:rPr>
                <w:sz w:val="18"/>
                <w:szCs w:val="18"/>
              </w:rPr>
              <w:t>труба – 3 шт.;</w:t>
            </w:r>
          </w:p>
          <w:p w:rsidR="00CB2AB2" w:rsidRPr="001A6712" w:rsidRDefault="00CB2AB2" w:rsidP="00FF572B">
            <w:pPr>
              <w:rPr>
                <w:sz w:val="18"/>
                <w:szCs w:val="18"/>
              </w:rPr>
            </w:pPr>
            <w:r w:rsidRPr="001A6712">
              <w:rPr>
                <w:sz w:val="18"/>
                <w:szCs w:val="18"/>
              </w:rPr>
              <w:t>тенор – 3 шт.;</w:t>
            </w:r>
          </w:p>
          <w:p w:rsidR="00CB2AB2" w:rsidRPr="001A6712" w:rsidRDefault="00CB2AB2" w:rsidP="00FF572B">
            <w:pPr>
              <w:rPr>
                <w:sz w:val="18"/>
                <w:szCs w:val="18"/>
              </w:rPr>
            </w:pPr>
            <w:r w:rsidRPr="001A6712">
              <w:rPr>
                <w:sz w:val="18"/>
                <w:szCs w:val="18"/>
              </w:rPr>
              <w:t>туба – 1 шт.;</w:t>
            </w:r>
          </w:p>
          <w:p w:rsidR="00CB2AB2" w:rsidRPr="001A6712" w:rsidRDefault="00CB2AB2" w:rsidP="00FF572B">
            <w:pPr>
              <w:rPr>
                <w:sz w:val="18"/>
                <w:szCs w:val="18"/>
              </w:rPr>
            </w:pPr>
            <w:r w:rsidRPr="001A6712">
              <w:rPr>
                <w:sz w:val="18"/>
                <w:szCs w:val="18"/>
              </w:rPr>
              <w:t>альт – 3 шт.;</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стул - 4 шт.,</w:t>
            </w:r>
          </w:p>
          <w:p w:rsidR="00CB2AB2" w:rsidRPr="001A6712" w:rsidRDefault="00CB2AB2" w:rsidP="00FF572B">
            <w:pPr>
              <w:rPr>
                <w:sz w:val="18"/>
                <w:szCs w:val="18"/>
              </w:rPr>
            </w:pPr>
            <w:r w:rsidRPr="001A6712">
              <w:rPr>
                <w:sz w:val="18"/>
                <w:szCs w:val="18"/>
              </w:rPr>
              <w:t>пюпитр для нот -2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5</w:t>
            </w:r>
          </w:p>
          <w:p w:rsidR="00CB2AB2" w:rsidRPr="001A6712" w:rsidRDefault="00CB2AB2" w:rsidP="00FF572B">
            <w:pPr>
              <w:rPr>
                <w:sz w:val="18"/>
                <w:szCs w:val="18"/>
              </w:rPr>
            </w:pPr>
            <w:r w:rsidRPr="001A6712">
              <w:rPr>
                <w:sz w:val="18"/>
                <w:szCs w:val="18"/>
              </w:rPr>
              <w:t>флейта – 10 шт.;</w:t>
            </w:r>
          </w:p>
          <w:p w:rsidR="00CB2AB2" w:rsidRPr="001A6712" w:rsidRDefault="00CB2AB2" w:rsidP="00FF572B">
            <w:pPr>
              <w:rPr>
                <w:sz w:val="18"/>
                <w:szCs w:val="18"/>
              </w:rPr>
            </w:pPr>
            <w:r w:rsidRPr="001A6712">
              <w:rPr>
                <w:sz w:val="18"/>
                <w:szCs w:val="18"/>
              </w:rPr>
              <w:t>альт – 2 шт.;</w:t>
            </w:r>
          </w:p>
          <w:p w:rsidR="00CB2AB2" w:rsidRPr="001A6712" w:rsidRDefault="00CB2AB2" w:rsidP="00FF572B">
            <w:pPr>
              <w:rPr>
                <w:sz w:val="18"/>
                <w:szCs w:val="18"/>
              </w:rPr>
            </w:pPr>
            <w:r w:rsidRPr="001A6712">
              <w:rPr>
                <w:sz w:val="18"/>
                <w:szCs w:val="18"/>
              </w:rPr>
              <w:t xml:space="preserve">пианино – 1 шт., </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стул – 3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r w:rsidRPr="001A6712">
              <w:rPr>
                <w:sz w:val="18"/>
                <w:szCs w:val="18"/>
              </w:rPr>
              <w:t>пюпитр для нот – 2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7</w:t>
            </w:r>
          </w:p>
          <w:p w:rsidR="00CB2AB2" w:rsidRPr="001A6712" w:rsidRDefault="00CB2AB2" w:rsidP="00FF572B">
            <w:pPr>
              <w:rPr>
                <w:sz w:val="18"/>
                <w:szCs w:val="18"/>
              </w:rPr>
            </w:pPr>
            <w:r w:rsidRPr="001A6712">
              <w:rPr>
                <w:sz w:val="18"/>
                <w:szCs w:val="18"/>
              </w:rPr>
              <w:t>саксофон-альт – 5 шт.;</w:t>
            </w:r>
          </w:p>
          <w:p w:rsidR="00CB2AB2" w:rsidRPr="001A6712" w:rsidRDefault="00CB2AB2" w:rsidP="00FF572B">
            <w:pPr>
              <w:rPr>
                <w:sz w:val="18"/>
                <w:szCs w:val="18"/>
              </w:rPr>
            </w:pPr>
            <w:r w:rsidRPr="001A6712">
              <w:rPr>
                <w:sz w:val="18"/>
                <w:szCs w:val="18"/>
              </w:rPr>
              <w:t>саксофон-тенор – 2шт.;</w:t>
            </w:r>
          </w:p>
          <w:p w:rsidR="00CB2AB2" w:rsidRPr="001A6712" w:rsidRDefault="00CB2AB2" w:rsidP="00FF572B">
            <w:pPr>
              <w:rPr>
                <w:sz w:val="18"/>
                <w:szCs w:val="18"/>
              </w:rPr>
            </w:pPr>
            <w:r w:rsidRPr="001A6712">
              <w:rPr>
                <w:sz w:val="18"/>
                <w:szCs w:val="18"/>
              </w:rPr>
              <w:t>труба – 5 шт.;</w:t>
            </w:r>
          </w:p>
          <w:p w:rsidR="00CB2AB2" w:rsidRPr="001A6712" w:rsidRDefault="00CB2AB2" w:rsidP="00FF572B">
            <w:pPr>
              <w:rPr>
                <w:sz w:val="18"/>
                <w:szCs w:val="18"/>
              </w:rPr>
            </w:pPr>
            <w:r w:rsidRPr="001A6712">
              <w:rPr>
                <w:sz w:val="18"/>
                <w:szCs w:val="18"/>
              </w:rPr>
              <w:t>альт – 2 шт.;</w:t>
            </w:r>
          </w:p>
          <w:p w:rsidR="00CB2AB2" w:rsidRPr="001A6712" w:rsidRDefault="00CB2AB2" w:rsidP="00FF572B">
            <w:pPr>
              <w:rPr>
                <w:sz w:val="18"/>
                <w:szCs w:val="18"/>
              </w:rPr>
            </w:pPr>
            <w:r w:rsidRPr="001A6712">
              <w:rPr>
                <w:sz w:val="18"/>
                <w:szCs w:val="18"/>
              </w:rPr>
              <w:t>тенор – 5 шт.;</w:t>
            </w:r>
          </w:p>
          <w:p w:rsidR="00CB2AB2" w:rsidRPr="001A6712" w:rsidRDefault="00CB2AB2" w:rsidP="00FF572B">
            <w:pPr>
              <w:rPr>
                <w:sz w:val="18"/>
                <w:szCs w:val="18"/>
              </w:rPr>
            </w:pPr>
            <w:r w:rsidRPr="001A6712">
              <w:rPr>
                <w:sz w:val="18"/>
                <w:szCs w:val="18"/>
              </w:rPr>
              <w:t>баритон – 4 шт.;</w:t>
            </w:r>
          </w:p>
          <w:p w:rsidR="00CB2AB2" w:rsidRPr="001A6712" w:rsidRDefault="00CB2AB2" w:rsidP="00FF572B">
            <w:pPr>
              <w:rPr>
                <w:sz w:val="18"/>
                <w:szCs w:val="18"/>
              </w:rPr>
            </w:pPr>
            <w:r w:rsidRPr="001A6712">
              <w:rPr>
                <w:sz w:val="18"/>
                <w:szCs w:val="18"/>
              </w:rPr>
              <w:t>туба – 5 шт.;</w:t>
            </w:r>
          </w:p>
          <w:p w:rsidR="00CB2AB2" w:rsidRPr="001A6712" w:rsidRDefault="00CB2AB2" w:rsidP="00FF572B">
            <w:pPr>
              <w:rPr>
                <w:sz w:val="18"/>
                <w:szCs w:val="18"/>
              </w:rPr>
            </w:pPr>
            <w:r w:rsidRPr="001A6712">
              <w:rPr>
                <w:sz w:val="18"/>
                <w:szCs w:val="18"/>
              </w:rPr>
              <w:t>кларнет – 5 шт.;</w:t>
            </w:r>
          </w:p>
          <w:p w:rsidR="00CB2AB2" w:rsidRPr="001A6712" w:rsidRDefault="00CB2AB2" w:rsidP="00FF572B">
            <w:pPr>
              <w:rPr>
                <w:sz w:val="18"/>
                <w:szCs w:val="18"/>
              </w:rPr>
            </w:pPr>
            <w:r w:rsidRPr="001A6712">
              <w:rPr>
                <w:sz w:val="18"/>
                <w:szCs w:val="18"/>
              </w:rPr>
              <w:t>ударная установка – 1 шт.;</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стул – 14 шт.,</w:t>
            </w:r>
          </w:p>
          <w:p w:rsidR="00CB2AB2" w:rsidRPr="001A6712" w:rsidRDefault="00CB2AB2" w:rsidP="00FF572B">
            <w:pPr>
              <w:rPr>
                <w:sz w:val="18"/>
                <w:szCs w:val="18"/>
              </w:rPr>
            </w:pPr>
            <w:r w:rsidRPr="001A6712">
              <w:rPr>
                <w:sz w:val="18"/>
                <w:szCs w:val="18"/>
              </w:rPr>
              <w:t>шкаф – 5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Кабинет директора</w:t>
            </w:r>
          </w:p>
          <w:p w:rsidR="00CB2AB2" w:rsidRPr="001A6712" w:rsidRDefault="00CB2AB2" w:rsidP="00FF572B">
            <w:pPr>
              <w:rPr>
                <w:sz w:val="18"/>
                <w:szCs w:val="18"/>
              </w:rPr>
            </w:pPr>
            <w:r w:rsidRPr="001A6712">
              <w:rPr>
                <w:sz w:val="18"/>
                <w:szCs w:val="18"/>
              </w:rPr>
              <w:t>кларнет – 4 шт.;</w:t>
            </w:r>
          </w:p>
          <w:p w:rsidR="00CB2AB2" w:rsidRPr="001A6712" w:rsidRDefault="00CB2AB2" w:rsidP="00FF572B">
            <w:pPr>
              <w:rPr>
                <w:sz w:val="18"/>
                <w:szCs w:val="18"/>
              </w:rPr>
            </w:pPr>
            <w:r w:rsidRPr="001A6712">
              <w:rPr>
                <w:sz w:val="18"/>
                <w:szCs w:val="18"/>
              </w:rPr>
              <w:t>труба – 4 шт.;</w:t>
            </w:r>
          </w:p>
          <w:p w:rsidR="00CB2AB2" w:rsidRPr="001A6712" w:rsidRDefault="00CB2AB2" w:rsidP="00FF572B">
            <w:pPr>
              <w:rPr>
                <w:sz w:val="18"/>
                <w:szCs w:val="18"/>
              </w:rPr>
            </w:pPr>
            <w:r w:rsidRPr="001A6712">
              <w:rPr>
                <w:sz w:val="18"/>
                <w:szCs w:val="18"/>
              </w:rPr>
              <w:t>саксофон-альт – 5 шт.;</w:t>
            </w:r>
          </w:p>
          <w:p w:rsidR="00CB2AB2" w:rsidRPr="001A6712" w:rsidRDefault="00CB2AB2" w:rsidP="00FF572B">
            <w:pPr>
              <w:rPr>
                <w:sz w:val="18"/>
                <w:szCs w:val="18"/>
              </w:rPr>
            </w:pPr>
            <w:r w:rsidRPr="001A6712">
              <w:rPr>
                <w:sz w:val="18"/>
                <w:szCs w:val="18"/>
              </w:rPr>
              <w:t>саксофон-тенор – 2шт.;</w:t>
            </w:r>
          </w:p>
          <w:p w:rsidR="00CB2AB2" w:rsidRPr="001A6712" w:rsidRDefault="00CB2AB2" w:rsidP="00FF572B">
            <w:pPr>
              <w:rPr>
                <w:sz w:val="18"/>
                <w:szCs w:val="18"/>
              </w:rPr>
            </w:pPr>
            <w:r w:rsidRPr="001A6712">
              <w:rPr>
                <w:sz w:val="18"/>
                <w:szCs w:val="18"/>
              </w:rPr>
              <w:t xml:space="preserve">пианино – 1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 xml:space="preserve">стул – 6 шт., </w:t>
            </w:r>
          </w:p>
          <w:p w:rsidR="00CB2AB2" w:rsidRPr="001A6712" w:rsidRDefault="00CB2AB2" w:rsidP="00FF572B">
            <w:pPr>
              <w:rPr>
                <w:sz w:val="18"/>
                <w:szCs w:val="18"/>
              </w:rPr>
            </w:pPr>
            <w:r w:rsidRPr="001A6712">
              <w:rPr>
                <w:sz w:val="18"/>
                <w:szCs w:val="18"/>
              </w:rPr>
              <w:t>кресло – 1 шт.,</w:t>
            </w:r>
          </w:p>
          <w:p w:rsidR="00CB2AB2" w:rsidRPr="001A6712" w:rsidRDefault="00CB2AB2" w:rsidP="00FF572B">
            <w:pPr>
              <w:rPr>
                <w:sz w:val="18"/>
                <w:szCs w:val="18"/>
              </w:rPr>
            </w:pPr>
            <w:r w:rsidRPr="001A6712">
              <w:rPr>
                <w:sz w:val="18"/>
                <w:szCs w:val="18"/>
              </w:rPr>
              <w:t>мебельная стенка – 1 шт.,</w:t>
            </w:r>
          </w:p>
          <w:p w:rsidR="00CB2AB2" w:rsidRPr="001A6712" w:rsidRDefault="00CB2AB2" w:rsidP="00FF572B">
            <w:pPr>
              <w:rPr>
                <w:sz w:val="18"/>
                <w:szCs w:val="18"/>
              </w:rPr>
            </w:pPr>
            <w:r w:rsidRPr="001A6712">
              <w:rPr>
                <w:sz w:val="18"/>
                <w:szCs w:val="18"/>
              </w:rPr>
              <w:t>компьютер – 1 шт.,</w:t>
            </w:r>
          </w:p>
          <w:p w:rsidR="00CB2AB2" w:rsidRPr="001A6712" w:rsidRDefault="00CB2AB2" w:rsidP="00FF572B">
            <w:pPr>
              <w:rPr>
                <w:sz w:val="18"/>
                <w:szCs w:val="18"/>
              </w:rPr>
            </w:pPr>
            <w:r w:rsidRPr="001A6712">
              <w:rPr>
                <w:sz w:val="18"/>
                <w:szCs w:val="18"/>
              </w:rPr>
              <w:t>телефон – 1 шт.</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групповых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7</w:t>
            </w:r>
          </w:p>
          <w:p w:rsidR="00CB2AB2" w:rsidRPr="001A6712" w:rsidRDefault="00CB2AB2" w:rsidP="00FF572B">
            <w:pPr>
              <w:rPr>
                <w:sz w:val="18"/>
                <w:szCs w:val="18"/>
              </w:rPr>
            </w:pPr>
            <w:r w:rsidRPr="001A6712">
              <w:rPr>
                <w:sz w:val="18"/>
                <w:szCs w:val="18"/>
              </w:rPr>
              <w:t>саксофон-альт – 5 шт.;</w:t>
            </w:r>
          </w:p>
          <w:p w:rsidR="00CB2AB2" w:rsidRPr="001A6712" w:rsidRDefault="00CB2AB2" w:rsidP="00FF572B">
            <w:pPr>
              <w:rPr>
                <w:sz w:val="18"/>
                <w:szCs w:val="18"/>
              </w:rPr>
            </w:pPr>
            <w:r w:rsidRPr="001A6712">
              <w:rPr>
                <w:sz w:val="18"/>
                <w:szCs w:val="18"/>
              </w:rPr>
              <w:t>саксофон-тенор – 2шт.;</w:t>
            </w:r>
          </w:p>
          <w:p w:rsidR="00CB2AB2" w:rsidRPr="001A6712" w:rsidRDefault="00CB2AB2" w:rsidP="00FF572B">
            <w:pPr>
              <w:rPr>
                <w:sz w:val="18"/>
                <w:szCs w:val="18"/>
              </w:rPr>
            </w:pPr>
            <w:r w:rsidRPr="001A6712">
              <w:rPr>
                <w:sz w:val="18"/>
                <w:szCs w:val="18"/>
              </w:rPr>
              <w:t>труба – 5 шт.;</w:t>
            </w:r>
          </w:p>
          <w:p w:rsidR="00CB2AB2" w:rsidRPr="001A6712" w:rsidRDefault="00CB2AB2" w:rsidP="00FF572B">
            <w:pPr>
              <w:rPr>
                <w:sz w:val="18"/>
                <w:szCs w:val="18"/>
              </w:rPr>
            </w:pPr>
            <w:r w:rsidRPr="001A6712">
              <w:rPr>
                <w:sz w:val="18"/>
                <w:szCs w:val="18"/>
              </w:rPr>
              <w:t>альт – 2 шт.;</w:t>
            </w:r>
          </w:p>
          <w:p w:rsidR="00CB2AB2" w:rsidRPr="001A6712" w:rsidRDefault="00CB2AB2" w:rsidP="00FF572B">
            <w:pPr>
              <w:rPr>
                <w:sz w:val="18"/>
                <w:szCs w:val="18"/>
              </w:rPr>
            </w:pPr>
            <w:r w:rsidRPr="001A6712">
              <w:rPr>
                <w:sz w:val="18"/>
                <w:szCs w:val="18"/>
              </w:rPr>
              <w:t>тенор – 5 шт.;</w:t>
            </w:r>
          </w:p>
          <w:p w:rsidR="00CB2AB2" w:rsidRPr="001A6712" w:rsidRDefault="00CB2AB2" w:rsidP="00FF572B">
            <w:pPr>
              <w:rPr>
                <w:sz w:val="18"/>
                <w:szCs w:val="18"/>
              </w:rPr>
            </w:pPr>
            <w:r w:rsidRPr="001A6712">
              <w:rPr>
                <w:sz w:val="18"/>
                <w:szCs w:val="18"/>
              </w:rPr>
              <w:t>баритон – 4 шт.;</w:t>
            </w:r>
          </w:p>
          <w:p w:rsidR="00CB2AB2" w:rsidRPr="001A6712" w:rsidRDefault="00CB2AB2" w:rsidP="00FF572B">
            <w:pPr>
              <w:rPr>
                <w:sz w:val="18"/>
                <w:szCs w:val="18"/>
              </w:rPr>
            </w:pPr>
            <w:r w:rsidRPr="001A6712">
              <w:rPr>
                <w:sz w:val="18"/>
                <w:szCs w:val="18"/>
              </w:rPr>
              <w:t>туба – 5 шт.;</w:t>
            </w:r>
          </w:p>
          <w:p w:rsidR="00CB2AB2" w:rsidRPr="001A6712" w:rsidRDefault="00CB2AB2" w:rsidP="00FF572B">
            <w:pPr>
              <w:rPr>
                <w:sz w:val="18"/>
                <w:szCs w:val="18"/>
              </w:rPr>
            </w:pPr>
            <w:r w:rsidRPr="001A6712">
              <w:rPr>
                <w:sz w:val="18"/>
                <w:szCs w:val="18"/>
              </w:rPr>
              <w:t>кларнет – 5 шт.;</w:t>
            </w:r>
          </w:p>
          <w:p w:rsidR="00CB2AB2" w:rsidRPr="001A6712" w:rsidRDefault="00CB2AB2" w:rsidP="00FF572B">
            <w:pPr>
              <w:rPr>
                <w:sz w:val="18"/>
                <w:szCs w:val="18"/>
              </w:rPr>
            </w:pPr>
            <w:r w:rsidRPr="001A6712">
              <w:rPr>
                <w:sz w:val="18"/>
                <w:szCs w:val="18"/>
              </w:rPr>
              <w:t>ударная установка – 1 шт.;</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стул – 14 шт.,</w:t>
            </w:r>
          </w:p>
          <w:p w:rsidR="00CB2AB2" w:rsidRPr="001A6712" w:rsidRDefault="00CB2AB2" w:rsidP="00FF572B">
            <w:pPr>
              <w:rPr>
                <w:sz w:val="18"/>
                <w:szCs w:val="18"/>
              </w:rPr>
            </w:pPr>
            <w:r w:rsidRPr="001A6712">
              <w:rPr>
                <w:sz w:val="18"/>
                <w:szCs w:val="18"/>
              </w:rPr>
              <w:t>шкаф – 5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Актовый зал</w:t>
            </w:r>
          </w:p>
          <w:p w:rsidR="00CB2AB2" w:rsidRPr="001A6712" w:rsidRDefault="00CB2AB2" w:rsidP="00FF572B">
            <w:pPr>
              <w:rPr>
                <w:sz w:val="18"/>
                <w:szCs w:val="18"/>
              </w:rPr>
            </w:pPr>
            <w:r w:rsidRPr="001A6712">
              <w:rPr>
                <w:sz w:val="18"/>
                <w:szCs w:val="18"/>
              </w:rPr>
              <w:t>рояль – 2 шт.;</w:t>
            </w:r>
          </w:p>
          <w:p w:rsidR="00CB2AB2" w:rsidRPr="001A6712" w:rsidRDefault="00CB2AB2" w:rsidP="00FF572B">
            <w:pPr>
              <w:rPr>
                <w:sz w:val="18"/>
                <w:szCs w:val="18"/>
              </w:rPr>
            </w:pPr>
            <w:r w:rsidRPr="001A6712">
              <w:rPr>
                <w:sz w:val="18"/>
                <w:szCs w:val="18"/>
              </w:rPr>
              <w:t>табурет – 50 шт.;</w:t>
            </w:r>
          </w:p>
          <w:p w:rsidR="00CB2AB2" w:rsidRPr="001A6712" w:rsidRDefault="00CB2AB2" w:rsidP="00FF572B">
            <w:pPr>
              <w:rPr>
                <w:sz w:val="18"/>
                <w:szCs w:val="18"/>
              </w:rPr>
            </w:pPr>
            <w:r w:rsidRPr="001A6712">
              <w:rPr>
                <w:sz w:val="18"/>
                <w:szCs w:val="18"/>
              </w:rPr>
              <w:t>банкетка – 2 шт.</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индивидуальных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12</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18</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22</w:t>
            </w:r>
          </w:p>
          <w:p w:rsidR="00CB2AB2" w:rsidRPr="001A6712" w:rsidRDefault="00CB2AB2" w:rsidP="00FF572B">
            <w:pPr>
              <w:rPr>
                <w:sz w:val="18"/>
                <w:szCs w:val="18"/>
              </w:rPr>
            </w:pPr>
            <w:r w:rsidRPr="001A6712">
              <w:rPr>
                <w:sz w:val="18"/>
                <w:szCs w:val="18"/>
              </w:rPr>
              <w:t xml:space="preserve">пианино -2 шт., </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стулья - 4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групповых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Хоровой класс </w:t>
            </w:r>
          </w:p>
          <w:p w:rsidR="00CB2AB2" w:rsidRPr="001A6712" w:rsidRDefault="00CB2AB2" w:rsidP="00FF572B">
            <w:pPr>
              <w:rPr>
                <w:sz w:val="18"/>
                <w:szCs w:val="18"/>
              </w:rPr>
            </w:pPr>
            <w:r w:rsidRPr="001A6712">
              <w:rPr>
                <w:sz w:val="18"/>
                <w:szCs w:val="18"/>
              </w:rPr>
              <w:t xml:space="preserve">пианино – 1 шт., </w:t>
            </w:r>
          </w:p>
          <w:p w:rsidR="00CB2AB2" w:rsidRPr="001A6712" w:rsidRDefault="00CB2AB2" w:rsidP="00FF572B">
            <w:pPr>
              <w:rPr>
                <w:sz w:val="18"/>
                <w:szCs w:val="18"/>
              </w:rPr>
            </w:pPr>
            <w:r w:rsidRPr="001A6712">
              <w:rPr>
                <w:sz w:val="18"/>
                <w:szCs w:val="18"/>
              </w:rPr>
              <w:t>рояль – 1 шт.</w:t>
            </w:r>
          </w:p>
          <w:p w:rsidR="00CB2AB2" w:rsidRPr="001A6712" w:rsidRDefault="00CB2AB2" w:rsidP="00FF572B">
            <w:pPr>
              <w:rPr>
                <w:sz w:val="18"/>
                <w:szCs w:val="18"/>
              </w:rPr>
            </w:pPr>
            <w:r w:rsidRPr="001A6712">
              <w:rPr>
                <w:sz w:val="18"/>
                <w:szCs w:val="18"/>
              </w:rPr>
              <w:t>стул – 40 шт.,</w:t>
            </w:r>
          </w:p>
          <w:p w:rsidR="00CB2AB2" w:rsidRPr="001A6712" w:rsidRDefault="00CB2AB2" w:rsidP="00FF572B">
            <w:pPr>
              <w:rPr>
                <w:sz w:val="18"/>
                <w:szCs w:val="18"/>
              </w:rPr>
            </w:pPr>
            <w:r w:rsidRPr="001A6712">
              <w:rPr>
                <w:sz w:val="18"/>
                <w:szCs w:val="18"/>
              </w:rPr>
              <w:t>пюпитр для нот – 5 шт.</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групповых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15</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парта – 6 шт.,</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 - 15 шт.,</w:t>
            </w:r>
          </w:p>
          <w:p w:rsidR="00CB2AB2" w:rsidRPr="001A6712" w:rsidRDefault="00CB2AB2" w:rsidP="00FF572B">
            <w:pPr>
              <w:rPr>
                <w:sz w:val="18"/>
                <w:szCs w:val="18"/>
              </w:rPr>
            </w:pPr>
            <w:r w:rsidRPr="001A6712">
              <w:rPr>
                <w:sz w:val="18"/>
                <w:szCs w:val="18"/>
              </w:rPr>
              <w:t>доска - 1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19</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парта – 7 шт.,</w:t>
            </w:r>
          </w:p>
          <w:p w:rsidR="00CB2AB2" w:rsidRPr="001A6712" w:rsidRDefault="00CB2AB2" w:rsidP="00FF572B">
            <w:pPr>
              <w:rPr>
                <w:sz w:val="18"/>
                <w:szCs w:val="18"/>
              </w:rPr>
            </w:pPr>
            <w:r w:rsidRPr="001A6712">
              <w:rPr>
                <w:sz w:val="18"/>
                <w:szCs w:val="18"/>
              </w:rPr>
              <w:t xml:space="preserve">стол – 2 шт., </w:t>
            </w:r>
          </w:p>
          <w:p w:rsidR="00CB2AB2" w:rsidRPr="001A6712" w:rsidRDefault="00CB2AB2" w:rsidP="00FF572B">
            <w:pPr>
              <w:rPr>
                <w:sz w:val="18"/>
                <w:szCs w:val="18"/>
              </w:rPr>
            </w:pPr>
            <w:r w:rsidRPr="001A6712">
              <w:rPr>
                <w:sz w:val="18"/>
                <w:szCs w:val="18"/>
              </w:rPr>
              <w:t>стул - 18 шт.,</w:t>
            </w:r>
          </w:p>
          <w:p w:rsidR="00CB2AB2" w:rsidRPr="001A6712" w:rsidRDefault="00CB2AB2" w:rsidP="00FF572B">
            <w:pPr>
              <w:rPr>
                <w:sz w:val="18"/>
                <w:szCs w:val="18"/>
              </w:rPr>
            </w:pPr>
            <w:r w:rsidRPr="001A6712">
              <w:rPr>
                <w:sz w:val="18"/>
                <w:szCs w:val="18"/>
              </w:rPr>
              <w:t>доска - 2 шт.,</w:t>
            </w:r>
          </w:p>
          <w:p w:rsidR="00CB2AB2" w:rsidRPr="001A6712" w:rsidRDefault="00CB2AB2" w:rsidP="00FF572B">
            <w:pPr>
              <w:rPr>
                <w:sz w:val="18"/>
                <w:szCs w:val="18"/>
              </w:rPr>
            </w:pPr>
            <w:r w:rsidRPr="001A6712">
              <w:rPr>
                <w:sz w:val="18"/>
                <w:szCs w:val="18"/>
              </w:rPr>
              <w:t>мебельная стенка - 1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музыкальный центр – 1 шт.,</w:t>
            </w:r>
          </w:p>
          <w:p w:rsidR="00CB2AB2" w:rsidRPr="001A6712" w:rsidRDefault="00CB2AB2" w:rsidP="00FF572B">
            <w:pPr>
              <w:rPr>
                <w:sz w:val="18"/>
                <w:szCs w:val="18"/>
              </w:rPr>
            </w:pPr>
            <w:r w:rsidRPr="001A6712">
              <w:rPr>
                <w:sz w:val="18"/>
                <w:szCs w:val="18"/>
              </w:rPr>
              <w:t>проигрыватель виниловых дисков – 1 шт.,</w:t>
            </w:r>
          </w:p>
          <w:p w:rsidR="00CB2AB2" w:rsidRPr="001A6712" w:rsidRDefault="00CB2AB2" w:rsidP="00FF572B">
            <w:pPr>
              <w:rPr>
                <w:sz w:val="18"/>
                <w:szCs w:val="18"/>
              </w:rPr>
            </w:pPr>
            <w:r w:rsidRPr="001A6712">
              <w:rPr>
                <w:sz w:val="18"/>
                <w:szCs w:val="18"/>
              </w:rPr>
              <w:t>видеомагнитофон – 1 шт.,</w:t>
            </w:r>
          </w:p>
          <w:p w:rsidR="00CB2AB2" w:rsidRPr="001A6712" w:rsidRDefault="00CB2AB2" w:rsidP="00FF572B">
            <w:pPr>
              <w:rPr>
                <w:sz w:val="18"/>
                <w:szCs w:val="18"/>
              </w:rPr>
            </w:pPr>
            <w:r w:rsidRPr="001A6712">
              <w:rPr>
                <w:sz w:val="18"/>
                <w:szCs w:val="18"/>
              </w:rPr>
              <w:t>компьютер – 1 шт.,</w:t>
            </w:r>
          </w:p>
          <w:p w:rsidR="00CB2AB2" w:rsidRPr="001A6712" w:rsidRDefault="00CB2AB2" w:rsidP="00FF572B">
            <w:pPr>
              <w:rPr>
                <w:sz w:val="18"/>
                <w:szCs w:val="18"/>
              </w:rPr>
            </w:pPr>
            <w:r w:rsidRPr="001A6712">
              <w:rPr>
                <w:sz w:val="18"/>
                <w:szCs w:val="18"/>
              </w:rPr>
              <w:t>видеотека – 80 шт.,</w:t>
            </w:r>
          </w:p>
          <w:p w:rsidR="00CB2AB2" w:rsidRPr="001A6712" w:rsidRDefault="00CB2AB2" w:rsidP="00FF572B">
            <w:pPr>
              <w:rPr>
                <w:sz w:val="18"/>
                <w:szCs w:val="18"/>
              </w:rPr>
            </w:pPr>
            <w:r w:rsidRPr="001A6712">
              <w:rPr>
                <w:sz w:val="18"/>
                <w:szCs w:val="18"/>
              </w:rPr>
              <w:t>аудиотека – 100 шт.,</w:t>
            </w:r>
          </w:p>
          <w:p w:rsidR="00CB2AB2" w:rsidRPr="001A6712" w:rsidRDefault="00CB2AB2" w:rsidP="00FF572B">
            <w:pPr>
              <w:rPr>
                <w:sz w:val="18"/>
                <w:szCs w:val="18"/>
              </w:rPr>
            </w:pPr>
            <w:r w:rsidRPr="001A6712">
              <w:rPr>
                <w:sz w:val="18"/>
                <w:szCs w:val="18"/>
              </w:rPr>
              <w:t>фонотека – 15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20</w:t>
            </w:r>
          </w:p>
          <w:p w:rsidR="00CB2AB2" w:rsidRPr="001A6712" w:rsidRDefault="00CB2AB2" w:rsidP="00FF572B">
            <w:pPr>
              <w:rPr>
                <w:sz w:val="18"/>
                <w:szCs w:val="18"/>
              </w:rPr>
            </w:pPr>
            <w:r w:rsidRPr="001A6712">
              <w:rPr>
                <w:sz w:val="18"/>
                <w:szCs w:val="18"/>
              </w:rPr>
              <w:t>рояль - 1 шт.,</w:t>
            </w:r>
          </w:p>
          <w:p w:rsidR="00CB2AB2" w:rsidRPr="001A6712" w:rsidRDefault="00CB2AB2" w:rsidP="00FF572B">
            <w:pPr>
              <w:rPr>
                <w:sz w:val="18"/>
                <w:szCs w:val="18"/>
              </w:rPr>
            </w:pPr>
            <w:r w:rsidRPr="001A6712">
              <w:rPr>
                <w:sz w:val="18"/>
                <w:szCs w:val="18"/>
              </w:rPr>
              <w:t>парта – 7 шт.,</w:t>
            </w:r>
          </w:p>
          <w:p w:rsidR="00CB2AB2" w:rsidRPr="001A6712" w:rsidRDefault="00CB2AB2" w:rsidP="00FF572B">
            <w:pPr>
              <w:rPr>
                <w:sz w:val="18"/>
                <w:szCs w:val="18"/>
              </w:rPr>
            </w:pPr>
            <w:r w:rsidRPr="001A6712">
              <w:rPr>
                <w:sz w:val="18"/>
                <w:szCs w:val="18"/>
              </w:rPr>
              <w:t xml:space="preserve">стол – 1 шт., </w:t>
            </w:r>
          </w:p>
          <w:p w:rsidR="00CB2AB2" w:rsidRPr="001A6712" w:rsidRDefault="00CB2AB2" w:rsidP="00FF572B">
            <w:pPr>
              <w:rPr>
                <w:sz w:val="18"/>
                <w:szCs w:val="18"/>
              </w:rPr>
            </w:pPr>
            <w:r w:rsidRPr="001A6712">
              <w:rPr>
                <w:sz w:val="18"/>
                <w:szCs w:val="18"/>
              </w:rPr>
              <w:t>стул - 18 шт.,</w:t>
            </w:r>
          </w:p>
          <w:p w:rsidR="00CB2AB2" w:rsidRPr="001A6712" w:rsidRDefault="00CB2AB2" w:rsidP="00FF572B">
            <w:pPr>
              <w:rPr>
                <w:sz w:val="18"/>
                <w:szCs w:val="18"/>
              </w:rPr>
            </w:pPr>
            <w:r w:rsidRPr="001A6712">
              <w:rPr>
                <w:sz w:val="18"/>
                <w:szCs w:val="18"/>
              </w:rPr>
              <w:t>доска - 2 шт.,</w:t>
            </w:r>
          </w:p>
          <w:p w:rsidR="00CB2AB2" w:rsidRPr="001A6712" w:rsidRDefault="00CB2AB2" w:rsidP="00FF572B">
            <w:pPr>
              <w:rPr>
                <w:sz w:val="18"/>
                <w:szCs w:val="18"/>
              </w:rPr>
            </w:pPr>
            <w:r w:rsidRPr="001A6712">
              <w:rPr>
                <w:sz w:val="18"/>
                <w:szCs w:val="18"/>
              </w:rPr>
              <w:t>мебельная стенка - 1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музыкальный центр – 2 шт.,</w:t>
            </w:r>
          </w:p>
          <w:p w:rsidR="00CB2AB2" w:rsidRPr="001A6712" w:rsidRDefault="00CB2AB2" w:rsidP="00FF572B">
            <w:pPr>
              <w:rPr>
                <w:sz w:val="18"/>
                <w:szCs w:val="18"/>
              </w:rPr>
            </w:pPr>
            <w:r w:rsidRPr="001A6712">
              <w:rPr>
                <w:sz w:val="18"/>
                <w:szCs w:val="18"/>
              </w:rPr>
              <w:t>видеомагнитофон/DVD – 1 шт.,</w:t>
            </w:r>
          </w:p>
          <w:p w:rsidR="00CB2AB2" w:rsidRPr="001A6712" w:rsidRDefault="00CB2AB2" w:rsidP="00FF572B">
            <w:pPr>
              <w:rPr>
                <w:sz w:val="18"/>
                <w:szCs w:val="18"/>
              </w:rPr>
            </w:pPr>
            <w:r w:rsidRPr="001A6712">
              <w:rPr>
                <w:sz w:val="18"/>
                <w:szCs w:val="18"/>
              </w:rPr>
              <w:t>видеотека – 73 шт.,</w:t>
            </w:r>
          </w:p>
          <w:p w:rsidR="00CB2AB2" w:rsidRPr="001A6712" w:rsidRDefault="00CB2AB2" w:rsidP="00FF572B">
            <w:pPr>
              <w:rPr>
                <w:sz w:val="18"/>
                <w:szCs w:val="18"/>
              </w:rPr>
            </w:pPr>
            <w:r w:rsidRPr="001A6712">
              <w:rPr>
                <w:sz w:val="18"/>
                <w:szCs w:val="18"/>
              </w:rPr>
              <w:t>аудиотека – 120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групповых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Хоровой класс </w:t>
            </w:r>
          </w:p>
          <w:p w:rsidR="00CB2AB2" w:rsidRPr="001A6712" w:rsidRDefault="00CB2AB2" w:rsidP="00FF572B">
            <w:pPr>
              <w:rPr>
                <w:sz w:val="18"/>
                <w:szCs w:val="18"/>
              </w:rPr>
            </w:pPr>
            <w:r w:rsidRPr="001A6712">
              <w:rPr>
                <w:sz w:val="18"/>
                <w:szCs w:val="18"/>
              </w:rPr>
              <w:t xml:space="preserve">пианино – 1 шт., </w:t>
            </w:r>
          </w:p>
          <w:p w:rsidR="00CB2AB2" w:rsidRPr="001A6712" w:rsidRDefault="00CB2AB2" w:rsidP="00FF572B">
            <w:pPr>
              <w:rPr>
                <w:sz w:val="18"/>
                <w:szCs w:val="18"/>
              </w:rPr>
            </w:pPr>
            <w:r w:rsidRPr="001A6712">
              <w:rPr>
                <w:sz w:val="18"/>
                <w:szCs w:val="18"/>
              </w:rPr>
              <w:t>рояль – 1 шт.</w:t>
            </w:r>
          </w:p>
          <w:p w:rsidR="00CB2AB2" w:rsidRPr="001A6712" w:rsidRDefault="00CB2AB2" w:rsidP="00FF572B">
            <w:pPr>
              <w:rPr>
                <w:sz w:val="18"/>
                <w:szCs w:val="18"/>
              </w:rPr>
            </w:pPr>
            <w:r w:rsidRPr="001A6712">
              <w:rPr>
                <w:sz w:val="18"/>
                <w:szCs w:val="18"/>
              </w:rPr>
              <w:t>стул – 40 шт.,</w:t>
            </w:r>
          </w:p>
          <w:p w:rsidR="00CB2AB2" w:rsidRPr="001A6712" w:rsidRDefault="00CB2AB2" w:rsidP="00FF572B">
            <w:pPr>
              <w:rPr>
                <w:sz w:val="18"/>
                <w:szCs w:val="18"/>
              </w:rPr>
            </w:pPr>
            <w:r w:rsidRPr="001A6712">
              <w:rPr>
                <w:sz w:val="18"/>
                <w:szCs w:val="18"/>
              </w:rPr>
              <w:t>пюпитр для нот – 5 шт.</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групповых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7</w:t>
            </w:r>
          </w:p>
          <w:p w:rsidR="00CB2AB2" w:rsidRPr="001A6712" w:rsidRDefault="00CB2AB2" w:rsidP="00FF572B">
            <w:pPr>
              <w:rPr>
                <w:sz w:val="18"/>
                <w:szCs w:val="18"/>
              </w:rPr>
            </w:pPr>
            <w:r w:rsidRPr="001A6712">
              <w:rPr>
                <w:sz w:val="18"/>
                <w:szCs w:val="18"/>
              </w:rPr>
              <w:t>саксофон-альт – 5 шт.;</w:t>
            </w:r>
          </w:p>
          <w:p w:rsidR="00CB2AB2" w:rsidRPr="001A6712" w:rsidRDefault="00CB2AB2" w:rsidP="00FF572B">
            <w:pPr>
              <w:rPr>
                <w:sz w:val="18"/>
                <w:szCs w:val="18"/>
              </w:rPr>
            </w:pPr>
            <w:r w:rsidRPr="001A6712">
              <w:rPr>
                <w:sz w:val="18"/>
                <w:szCs w:val="18"/>
              </w:rPr>
              <w:t>саксофон-тенор – 2шт.;</w:t>
            </w:r>
          </w:p>
          <w:p w:rsidR="00CB2AB2" w:rsidRPr="001A6712" w:rsidRDefault="00CB2AB2" w:rsidP="00FF572B">
            <w:pPr>
              <w:rPr>
                <w:sz w:val="18"/>
                <w:szCs w:val="18"/>
              </w:rPr>
            </w:pPr>
            <w:r w:rsidRPr="001A6712">
              <w:rPr>
                <w:sz w:val="18"/>
                <w:szCs w:val="18"/>
              </w:rPr>
              <w:t>труба – 5 шт.;</w:t>
            </w:r>
          </w:p>
          <w:p w:rsidR="00CB2AB2" w:rsidRPr="001A6712" w:rsidRDefault="00CB2AB2" w:rsidP="00FF572B">
            <w:pPr>
              <w:rPr>
                <w:sz w:val="18"/>
                <w:szCs w:val="18"/>
              </w:rPr>
            </w:pPr>
            <w:r w:rsidRPr="001A6712">
              <w:rPr>
                <w:sz w:val="18"/>
                <w:szCs w:val="18"/>
              </w:rPr>
              <w:t>альт – 2 шт.;</w:t>
            </w:r>
          </w:p>
          <w:p w:rsidR="00CB2AB2" w:rsidRPr="001A6712" w:rsidRDefault="00CB2AB2" w:rsidP="00FF572B">
            <w:pPr>
              <w:rPr>
                <w:sz w:val="18"/>
                <w:szCs w:val="18"/>
              </w:rPr>
            </w:pPr>
            <w:r w:rsidRPr="001A6712">
              <w:rPr>
                <w:sz w:val="18"/>
                <w:szCs w:val="18"/>
              </w:rPr>
              <w:t>тенор – 5 шт.;</w:t>
            </w:r>
          </w:p>
          <w:p w:rsidR="00CB2AB2" w:rsidRPr="001A6712" w:rsidRDefault="00CB2AB2" w:rsidP="00FF572B">
            <w:pPr>
              <w:rPr>
                <w:sz w:val="18"/>
                <w:szCs w:val="18"/>
              </w:rPr>
            </w:pPr>
            <w:r w:rsidRPr="001A6712">
              <w:rPr>
                <w:sz w:val="18"/>
                <w:szCs w:val="18"/>
              </w:rPr>
              <w:t>баритон – 4 шт.;</w:t>
            </w:r>
          </w:p>
          <w:p w:rsidR="00CB2AB2" w:rsidRPr="001A6712" w:rsidRDefault="00CB2AB2" w:rsidP="00FF572B">
            <w:pPr>
              <w:rPr>
                <w:sz w:val="18"/>
                <w:szCs w:val="18"/>
              </w:rPr>
            </w:pPr>
            <w:r w:rsidRPr="001A6712">
              <w:rPr>
                <w:sz w:val="18"/>
                <w:szCs w:val="18"/>
              </w:rPr>
              <w:t>туба – 5 шт.;</w:t>
            </w:r>
          </w:p>
          <w:p w:rsidR="00CB2AB2" w:rsidRPr="001A6712" w:rsidRDefault="00CB2AB2" w:rsidP="00FF572B">
            <w:pPr>
              <w:rPr>
                <w:sz w:val="18"/>
                <w:szCs w:val="18"/>
              </w:rPr>
            </w:pPr>
            <w:r w:rsidRPr="001A6712">
              <w:rPr>
                <w:sz w:val="18"/>
                <w:szCs w:val="18"/>
              </w:rPr>
              <w:t>кларнет – 5 шт.;</w:t>
            </w:r>
          </w:p>
          <w:p w:rsidR="00CB2AB2" w:rsidRPr="001A6712" w:rsidRDefault="00CB2AB2" w:rsidP="00FF572B">
            <w:pPr>
              <w:rPr>
                <w:sz w:val="18"/>
                <w:szCs w:val="18"/>
              </w:rPr>
            </w:pPr>
            <w:r w:rsidRPr="001A6712">
              <w:rPr>
                <w:sz w:val="18"/>
                <w:szCs w:val="18"/>
              </w:rPr>
              <w:t>ударная установка – 1 шт.;</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стул – 14 шт.,</w:t>
            </w:r>
          </w:p>
          <w:p w:rsidR="00CB2AB2" w:rsidRPr="001A6712" w:rsidRDefault="00CB2AB2" w:rsidP="00FF572B">
            <w:pPr>
              <w:rPr>
                <w:sz w:val="18"/>
                <w:szCs w:val="18"/>
              </w:rPr>
            </w:pPr>
            <w:r w:rsidRPr="001A6712">
              <w:rPr>
                <w:sz w:val="18"/>
                <w:szCs w:val="18"/>
              </w:rPr>
              <w:t>шкаф – 5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Актовый зал</w:t>
            </w:r>
          </w:p>
          <w:p w:rsidR="00CB2AB2" w:rsidRPr="001A6712" w:rsidRDefault="00CB2AB2" w:rsidP="00FF572B">
            <w:pPr>
              <w:rPr>
                <w:sz w:val="18"/>
                <w:szCs w:val="18"/>
              </w:rPr>
            </w:pPr>
            <w:r w:rsidRPr="001A6712">
              <w:rPr>
                <w:sz w:val="18"/>
                <w:szCs w:val="18"/>
              </w:rPr>
              <w:t>рояль – 2 шт.;</w:t>
            </w:r>
          </w:p>
          <w:p w:rsidR="00CB2AB2" w:rsidRPr="001A6712" w:rsidRDefault="00CB2AB2" w:rsidP="00FF572B">
            <w:pPr>
              <w:rPr>
                <w:sz w:val="18"/>
                <w:szCs w:val="18"/>
              </w:rPr>
            </w:pPr>
            <w:r w:rsidRPr="001A6712">
              <w:rPr>
                <w:sz w:val="18"/>
                <w:szCs w:val="18"/>
              </w:rPr>
              <w:t>табурет – 50 шт.;</w:t>
            </w:r>
          </w:p>
          <w:p w:rsidR="00CB2AB2" w:rsidRPr="001A6712" w:rsidRDefault="00CB2AB2" w:rsidP="00FF572B">
            <w:pPr>
              <w:rPr>
                <w:sz w:val="18"/>
                <w:szCs w:val="18"/>
              </w:rPr>
            </w:pPr>
            <w:r w:rsidRPr="001A6712">
              <w:rPr>
                <w:sz w:val="18"/>
                <w:szCs w:val="18"/>
              </w:rPr>
              <w:t>банкетка – 2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Хоровой класс</w:t>
            </w:r>
          </w:p>
          <w:p w:rsidR="00CB2AB2" w:rsidRPr="001A6712" w:rsidRDefault="00CB2AB2" w:rsidP="00FF572B">
            <w:pPr>
              <w:rPr>
                <w:sz w:val="18"/>
                <w:szCs w:val="18"/>
              </w:rPr>
            </w:pPr>
            <w:r w:rsidRPr="001A6712">
              <w:rPr>
                <w:sz w:val="18"/>
                <w:szCs w:val="18"/>
              </w:rPr>
              <w:t xml:space="preserve">пианино – 1 шт., </w:t>
            </w:r>
          </w:p>
          <w:p w:rsidR="00CB2AB2" w:rsidRPr="001A6712" w:rsidRDefault="00CB2AB2" w:rsidP="00FF572B">
            <w:pPr>
              <w:rPr>
                <w:sz w:val="18"/>
                <w:szCs w:val="18"/>
              </w:rPr>
            </w:pPr>
            <w:r w:rsidRPr="001A6712">
              <w:rPr>
                <w:sz w:val="18"/>
                <w:szCs w:val="18"/>
              </w:rPr>
              <w:t>стул – 40 шт.,</w:t>
            </w:r>
          </w:p>
          <w:p w:rsidR="00CB2AB2" w:rsidRPr="001A6712" w:rsidRDefault="00CB2AB2" w:rsidP="00FF572B">
            <w:pPr>
              <w:rPr>
                <w:sz w:val="18"/>
                <w:szCs w:val="18"/>
              </w:rPr>
            </w:pPr>
            <w:r w:rsidRPr="001A6712">
              <w:rPr>
                <w:sz w:val="18"/>
                <w:szCs w:val="18"/>
              </w:rPr>
              <w:t>пюпитр для нот – 5 шт.</w:t>
            </w:r>
          </w:p>
          <w:p w:rsidR="00CB2AB2" w:rsidRPr="001A6712" w:rsidRDefault="00CB2AB2" w:rsidP="00FF572B">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 xml:space="preserve">помещение № 14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 xml:space="preserve">помещение № 9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26</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64</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26</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65</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32</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41</w:t>
            </w:r>
          </w:p>
          <w:p w:rsidR="00CB2AB2" w:rsidRPr="001A6712" w:rsidRDefault="00CB2AB2" w:rsidP="00FF572B">
            <w:pPr>
              <w:rPr>
                <w:sz w:val="18"/>
                <w:szCs w:val="18"/>
              </w:rPr>
            </w:pPr>
            <w:r w:rsidRPr="001A6712">
              <w:rPr>
                <w:sz w:val="18"/>
                <w:szCs w:val="18"/>
              </w:rPr>
              <w:t xml:space="preserve">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57</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29</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Второй этаж, </w:t>
            </w:r>
          </w:p>
          <w:p w:rsidR="00CB2AB2" w:rsidRPr="001A6712" w:rsidRDefault="00CB2AB2" w:rsidP="00FF572B">
            <w:pPr>
              <w:rPr>
                <w:sz w:val="18"/>
                <w:szCs w:val="18"/>
              </w:rPr>
            </w:pPr>
            <w:r w:rsidRPr="001A6712">
              <w:rPr>
                <w:sz w:val="18"/>
                <w:szCs w:val="18"/>
              </w:rPr>
              <w:t>помещение № 44</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40</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38</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29</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 xml:space="preserve">помещение № 26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Второй этаж,</w:t>
            </w:r>
          </w:p>
          <w:p w:rsidR="00CB2AB2" w:rsidRPr="001A6712" w:rsidRDefault="00CB2AB2" w:rsidP="00FF572B">
            <w:pPr>
              <w:rPr>
                <w:sz w:val="18"/>
                <w:szCs w:val="18"/>
              </w:rPr>
            </w:pPr>
            <w:r w:rsidRPr="001A6712">
              <w:rPr>
                <w:sz w:val="18"/>
                <w:szCs w:val="18"/>
              </w:rPr>
              <w:t>помещение № 65</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29</w:t>
            </w: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r>
      <w:tr w:rsidR="00CB2AB2" w:rsidRPr="001A6712" w:rsidTr="00FF572B">
        <w:tc>
          <w:tcPr>
            <w:tcW w:w="709" w:type="dxa"/>
            <w:tcBorders>
              <w:top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highlight w:val="yellow"/>
              </w:rPr>
            </w:pPr>
            <w:r w:rsidRPr="001A6712">
              <w:rPr>
                <w:rFonts w:ascii="Times New Roman" w:hAnsi="Times New Roman" w:cs="Times New Roman"/>
                <w:sz w:val="18"/>
                <w:szCs w:val="18"/>
              </w:rPr>
              <w:t>4.</w:t>
            </w: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highlight w:val="yellow"/>
              </w:rPr>
            </w:pPr>
            <w:r w:rsidRPr="001A6712">
              <w:rPr>
                <w:sz w:val="18"/>
                <w:szCs w:val="18"/>
              </w:rPr>
              <w:t>Дополнительные предпрофессиональные образовательные программы в области изобразительного</w:t>
            </w:r>
          </w:p>
          <w:p w:rsidR="00CB2AB2" w:rsidRPr="001A6712" w:rsidRDefault="00CB2AB2"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искусства:</w:t>
            </w:r>
          </w:p>
          <w:p w:rsidR="00CB2AB2" w:rsidRPr="001A6712" w:rsidRDefault="00CB2AB2" w:rsidP="00FF572B">
            <w:pPr>
              <w:rPr>
                <w:b/>
                <w:sz w:val="18"/>
                <w:szCs w:val="18"/>
              </w:rPr>
            </w:pPr>
            <w:r w:rsidRPr="001A6712">
              <w:rPr>
                <w:b/>
                <w:sz w:val="18"/>
                <w:szCs w:val="18"/>
              </w:rPr>
              <w:t>- «Живопись»</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624600, Свердловская область, г.Алапаевск, ул.Фрунзе, 43</w:t>
            </w: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Оперативное управление</w:t>
            </w:r>
          </w:p>
        </w:tc>
        <w:tc>
          <w:tcPr>
            <w:tcW w:w="1559" w:type="dxa"/>
            <w:vMerge w:val="restart"/>
            <w:tcBorders>
              <w:top w:val="single" w:sz="4" w:space="0" w:color="auto"/>
              <w:lef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Свидетельство о государственной регистрации права оперативного управления</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66 АЕ 655723</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от 26.12.2012 г.</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срок действия - бессрочный</w:t>
            </w:r>
          </w:p>
        </w:tc>
      </w:tr>
      <w:tr w:rsidR="00CB2AB2" w:rsidRPr="001A6712" w:rsidTr="00FF572B">
        <w:tc>
          <w:tcPr>
            <w:tcW w:w="709" w:type="dxa"/>
            <w:tcBorders>
              <w:top w:val="single" w:sz="4" w:space="0" w:color="auto"/>
              <w:bottom w:val="nil"/>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Предметы, дисциплины (модули):</w:t>
            </w:r>
          </w:p>
          <w:p w:rsidR="00CB2AB2" w:rsidRPr="001A6712" w:rsidRDefault="00CB2AB2" w:rsidP="00FF572B">
            <w:pPr>
              <w:rPr>
                <w:b/>
                <w:sz w:val="18"/>
                <w:szCs w:val="18"/>
              </w:rPr>
            </w:pPr>
          </w:p>
          <w:p w:rsidR="00CB2AB2" w:rsidRPr="001A6712" w:rsidRDefault="00CB2AB2" w:rsidP="00FF572B">
            <w:pPr>
              <w:rPr>
                <w:b/>
                <w:sz w:val="18"/>
                <w:szCs w:val="18"/>
              </w:rPr>
            </w:pPr>
            <w:r w:rsidRPr="001A6712">
              <w:rPr>
                <w:b/>
                <w:sz w:val="18"/>
                <w:szCs w:val="18"/>
              </w:rPr>
              <w:t>ПО .01. Художественное творчество:</w:t>
            </w:r>
          </w:p>
          <w:p w:rsidR="00CB2AB2" w:rsidRPr="001A6712" w:rsidRDefault="00CB2AB2" w:rsidP="00FF572B">
            <w:pPr>
              <w:rPr>
                <w:sz w:val="18"/>
                <w:szCs w:val="18"/>
              </w:rPr>
            </w:pPr>
            <w:r w:rsidRPr="001A6712">
              <w:rPr>
                <w:sz w:val="18"/>
                <w:szCs w:val="18"/>
              </w:rPr>
              <w:t>ПО.01. УП.01. Рисунок;</w:t>
            </w:r>
          </w:p>
          <w:p w:rsidR="00CB2AB2" w:rsidRPr="001A6712" w:rsidRDefault="00CB2AB2" w:rsidP="00FF572B">
            <w:pPr>
              <w:rPr>
                <w:sz w:val="18"/>
                <w:szCs w:val="18"/>
              </w:rPr>
            </w:pPr>
            <w:r w:rsidRPr="001A6712">
              <w:rPr>
                <w:sz w:val="18"/>
                <w:szCs w:val="18"/>
              </w:rPr>
              <w:t>ПО.01. УП.02. Живопись;</w:t>
            </w:r>
          </w:p>
          <w:p w:rsidR="00CB2AB2" w:rsidRPr="001A6712" w:rsidRDefault="00CB2AB2" w:rsidP="00FF572B">
            <w:pPr>
              <w:rPr>
                <w:sz w:val="18"/>
                <w:szCs w:val="18"/>
              </w:rPr>
            </w:pPr>
            <w:r w:rsidRPr="001A6712">
              <w:rPr>
                <w:sz w:val="18"/>
                <w:szCs w:val="18"/>
              </w:rPr>
              <w:t>ПО.01. УП.03. Станковая композиция.</w:t>
            </w:r>
          </w:p>
          <w:p w:rsidR="00CB2AB2" w:rsidRPr="001A6712" w:rsidRDefault="00CB2AB2" w:rsidP="00FF572B">
            <w:pPr>
              <w:rPr>
                <w:sz w:val="18"/>
                <w:szCs w:val="18"/>
              </w:rPr>
            </w:pPr>
            <w:r w:rsidRPr="001A6712">
              <w:rPr>
                <w:sz w:val="18"/>
                <w:szCs w:val="18"/>
              </w:rPr>
              <w:t>В.01. УП.01. Прикладная композиция</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Учебные аудитории для групповых занятий:</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4</w:t>
            </w:r>
          </w:p>
          <w:p w:rsidR="00CB2AB2" w:rsidRPr="001A6712" w:rsidRDefault="00CB2AB2" w:rsidP="00FF572B">
            <w:pPr>
              <w:rPr>
                <w:sz w:val="18"/>
                <w:szCs w:val="18"/>
              </w:rPr>
            </w:pPr>
            <w:r w:rsidRPr="001A6712">
              <w:rPr>
                <w:sz w:val="18"/>
                <w:szCs w:val="18"/>
              </w:rPr>
              <w:t xml:space="preserve">доска – 1 шт., </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стол раскладной – 2 шт.,</w:t>
            </w:r>
          </w:p>
          <w:p w:rsidR="00CB2AB2" w:rsidRPr="001A6712" w:rsidRDefault="00CB2AB2" w:rsidP="00FF572B">
            <w:pPr>
              <w:rPr>
                <w:sz w:val="18"/>
                <w:szCs w:val="18"/>
              </w:rPr>
            </w:pPr>
            <w:r w:rsidRPr="001A6712">
              <w:rPr>
                <w:sz w:val="18"/>
                <w:szCs w:val="18"/>
              </w:rPr>
              <w:t xml:space="preserve">стул – 11 шт., </w:t>
            </w:r>
          </w:p>
          <w:p w:rsidR="00CB2AB2" w:rsidRPr="001A6712" w:rsidRDefault="00CB2AB2" w:rsidP="00FF572B">
            <w:pPr>
              <w:rPr>
                <w:sz w:val="18"/>
                <w:szCs w:val="18"/>
              </w:rPr>
            </w:pPr>
            <w:r w:rsidRPr="001A6712">
              <w:rPr>
                <w:sz w:val="18"/>
                <w:szCs w:val="18"/>
              </w:rPr>
              <w:t>табурет – 14 шт.,</w:t>
            </w:r>
          </w:p>
          <w:p w:rsidR="00CB2AB2" w:rsidRPr="001A6712" w:rsidRDefault="00CB2AB2" w:rsidP="00FF572B">
            <w:pPr>
              <w:rPr>
                <w:sz w:val="18"/>
                <w:szCs w:val="18"/>
              </w:rPr>
            </w:pPr>
            <w:r w:rsidRPr="001A6712">
              <w:rPr>
                <w:sz w:val="18"/>
                <w:szCs w:val="18"/>
              </w:rPr>
              <w:t xml:space="preserve">столик переводной – 1 шт., </w:t>
            </w:r>
          </w:p>
          <w:p w:rsidR="00CB2AB2" w:rsidRPr="001A6712" w:rsidRDefault="00CB2AB2" w:rsidP="00FF572B">
            <w:pPr>
              <w:rPr>
                <w:sz w:val="18"/>
                <w:szCs w:val="18"/>
              </w:rPr>
            </w:pPr>
            <w:r w:rsidRPr="001A6712">
              <w:rPr>
                <w:sz w:val="18"/>
                <w:szCs w:val="18"/>
              </w:rPr>
              <w:t>шкаф – 2 шт.,</w:t>
            </w:r>
          </w:p>
          <w:p w:rsidR="00CB2AB2" w:rsidRPr="001A6712" w:rsidRDefault="00CB2AB2" w:rsidP="00FF572B">
            <w:pPr>
              <w:rPr>
                <w:sz w:val="18"/>
                <w:szCs w:val="18"/>
              </w:rPr>
            </w:pPr>
            <w:r w:rsidRPr="001A6712">
              <w:rPr>
                <w:sz w:val="18"/>
                <w:szCs w:val="18"/>
              </w:rPr>
              <w:t>шкаф-пенал – 1 шт.,</w:t>
            </w:r>
          </w:p>
          <w:p w:rsidR="00CB2AB2" w:rsidRPr="001A6712" w:rsidRDefault="00CB2AB2" w:rsidP="00FF572B">
            <w:pPr>
              <w:rPr>
                <w:sz w:val="18"/>
                <w:szCs w:val="18"/>
              </w:rPr>
            </w:pPr>
            <w:r w:rsidRPr="001A6712">
              <w:rPr>
                <w:sz w:val="18"/>
                <w:szCs w:val="18"/>
              </w:rPr>
              <w:t>подиум – 2 шт.,</w:t>
            </w:r>
          </w:p>
          <w:p w:rsidR="00CB2AB2" w:rsidRPr="001A6712" w:rsidRDefault="00CB2AB2" w:rsidP="00FF572B">
            <w:pPr>
              <w:rPr>
                <w:sz w:val="18"/>
                <w:szCs w:val="18"/>
              </w:rPr>
            </w:pPr>
            <w:r w:rsidRPr="001A6712">
              <w:rPr>
                <w:sz w:val="18"/>
                <w:szCs w:val="18"/>
              </w:rPr>
              <w:t>мольберт – 13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DVD –проигрыватель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5</w:t>
            </w:r>
          </w:p>
          <w:p w:rsidR="00CB2AB2" w:rsidRPr="001A6712" w:rsidRDefault="00CB2AB2" w:rsidP="00FF572B">
            <w:pPr>
              <w:rPr>
                <w:sz w:val="18"/>
                <w:szCs w:val="18"/>
              </w:rPr>
            </w:pPr>
            <w:r w:rsidRPr="001A6712">
              <w:rPr>
                <w:sz w:val="18"/>
                <w:szCs w:val="18"/>
              </w:rPr>
              <w:t xml:space="preserve">доска – 1 шт., </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стол раскладной – 2 шт.,</w:t>
            </w:r>
          </w:p>
          <w:p w:rsidR="00CB2AB2" w:rsidRPr="001A6712" w:rsidRDefault="00CB2AB2" w:rsidP="00FF572B">
            <w:pPr>
              <w:rPr>
                <w:sz w:val="18"/>
                <w:szCs w:val="18"/>
              </w:rPr>
            </w:pPr>
            <w:r w:rsidRPr="001A6712">
              <w:rPr>
                <w:sz w:val="18"/>
                <w:szCs w:val="18"/>
              </w:rPr>
              <w:t xml:space="preserve">стул – 11 шт., </w:t>
            </w:r>
          </w:p>
          <w:p w:rsidR="00CB2AB2" w:rsidRPr="001A6712" w:rsidRDefault="00CB2AB2" w:rsidP="00FF572B">
            <w:pPr>
              <w:rPr>
                <w:sz w:val="18"/>
                <w:szCs w:val="18"/>
              </w:rPr>
            </w:pPr>
            <w:r w:rsidRPr="001A6712">
              <w:rPr>
                <w:sz w:val="18"/>
                <w:szCs w:val="18"/>
              </w:rPr>
              <w:t>табурет – 15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r w:rsidRPr="001A6712">
              <w:rPr>
                <w:sz w:val="18"/>
                <w:szCs w:val="18"/>
              </w:rPr>
              <w:t>шкаф-пенал – 1 шт.,</w:t>
            </w:r>
          </w:p>
          <w:p w:rsidR="00CB2AB2" w:rsidRPr="001A6712" w:rsidRDefault="00CB2AB2" w:rsidP="00FF572B">
            <w:pPr>
              <w:rPr>
                <w:sz w:val="18"/>
                <w:szCs w:val="18"/>
              </w:rPr>
            </w:pPr>
            <w:r w:rsidRPr="001A6712">
              <w:rPr>
                <w:sz w:val="18"/>
                <w:szCs w:val="18"/>
              </w:rPr>
              <w:t>подиум – 2 шт.,</w:t>
            </w:r>
          </w:p>
          <w:p w:rsidR="00CB2AB2" w:rsidRPr="001A6712" w:rsidRDefault="00CB2AB2" w:rsidP="00FF572B">
            <w:pPr>
              <w:rPr>
                <w:sz w:val="18"/>
                <w:szCs w:val="18"/>
              </w:rPr>
            </w:pPr>
            <w:r w:rsidRPr="001A6712">
              <w:rPr>
                <w:sz w:val="18"/>
                <w:szCs w:val="18"/>
              </w:rPr>
              <w:t>мольберт – 10 шт.,</w:t>
            </w:r>
          </w:p>
          <w:p w:rsidR="00CB2AB2" w:rsidRPr="001A6712" w:rsidRDefault="00CB2AB2" w:rsidP="00FF572B">
            <w:pPr>
              <w:rPr>
                <w:sz w:val="18"/>
                <w:szCs w:val="18"/>
              </w:rPr>
            </w:pPr>
            <w:r w:rsidRPr="001A6712">
              <w:rPr>
                <w:sz w:val="18"/>
                <w:szCs w:val="18"/>
              </w:rPr>
              <w:t>ноутбук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8</w:t>
            </w:r>
          </w:p>
          <w:p w:rsidR="00CB2AB2" w:rsidRPr="001A6712" w:rsidRDefault="00CB2AB2" w:rsidP="00FF572B">
            <w:pPr>
              <w:rPr>
                <w:sz w:val="18"/>
                <w:szCs w:val="18"/>
              </w:rPr>
            </w:pPr>
            <w:r w:rsidRPr="001A6712">
              <w:rPr>
                <w:sz w:val="18"/>
                <w:szCs w:val="18"/>
              </w:rPr>
              <w:t xml:space="preserve">доска – 2 шт., </w:t>
            </w:r>
          </w:p>
          <w:p w:rsidR="00CB2AB2" w:rsidRPr="001A6712" w:rsidRDefault="00CB2AB2" w:rsidP="00FF572B">
            <w:pPr>
              <w:rPr>
                <w:sz w:val="18"/>
                <w:szCs w:val="18"/>
              </w:rPr>
            </w:pPr>
            <w:r w:rsidRPr="001A6712">
              <w:rPr>
                <w:sz w:val="18"/>
                <w:szCs w:val="18"/>
              </w:rPr>
              <w:t>стол – 2 шт.,</w:t>
            </w:r>
          </w:p>
          <w:p w:rsidR="00CB2AB2" w:rsidRPr="001A6712" w:rsidRDefault="00CB2AB2" w:rsidP="00FF572B">
            <w:pPr>
              <w:rPr>
                <w:sz w:val="18"/>
                <w:szCs w:val="18"/>
              </w:rPr>
            </w:pPr>
            <w:r w:rsidRPr="001A6712">
              <w:rPr>
                <w:sz w:val="18"/>
                <w:szCs w:val="18"/>
              </w:rPr>
              <w:t>стол раскладной – 4 шт.,</w:t>
            </w:r>
          </w:p>
          <w:p w:rsidR="00CB2AB2" w:rsidRPr="001A6712" w:rsidRDefault="00CB2AB2" w:rsidP="00FF572B">
            <w:pPr>
              <w:rPr>
                <w:sz w:val="18"/>
                <w:szCs w:val="18"/>
              </w:rPr>
            </w:pPr>
            <w:r w:rsidRPr="001A6712">
              <w:rPr>
                <w:sz w:val="18"/>
                <w:szCs w:val="18"/>
              </w:rPr>
              <w:t xml:space="preserve">стул – 17 шт., </w:t>
            </w:r>
          </w:p>
          <w:p w:rsidR="00CB2AB2" w:rsidRPr="001A6712" w:rsidRDefault="00CB2AB2" w:rsidP="00FF572B">
            <w:pPr>
              <w:rPr>
                <w:sz w:val="18"/>
                <w:szCs w:val="18"/>
              </w:rPr>
            </w:pPr>
            <w:r w:rsidRPr="001A6712">
              <w:rPr>
                <w:sz w:val="18"/>
                <w:szCs w:val="18"/>
              </w:rPr>
              <w:t>табурет – 17 шт.,</w:t>
            </w:r>
          </w:p>
          <w:p w:rsidR="00CB2AB2" w:rsidRPr="001A6712" w:rsidRDefault="00CB2AB2" w:rsidP="00FF572B">
            <w:pPr>
              <w:rPr>
                <w:sz w:val="18"/>
                <w:szCs w:val="18"/>
              </w:rPr>
            </w:pPr>
            <w:r w:rsidRPr="001A6712">
              <w:rPr>
                <w:sz w:val="18"/>
                <w:szCs w:val="18"/>
              </w:rPr>
              <w:t xml:space="preserve">столик переводной – 1 шт., </w:t>
            </w:r>
          </w:p>
          <w:p w:rsidR="00CB2AB2" w:rsidRPr="001A6712" w:rsidRDefault="00CB2AB2" w:rsidP="00FF572B">
            <w:pPr>
              <w:rPr>
                <w:sz w:val="18"/>
                <w:szCs w:val="18"/>
              </w:rPr>
            </w:pPr>
            <w:r w:rsidRPr="001A6712">
              <w:rPr>
                <w:sz w:val="18"/>
                <w:szCs w:val="18"/>
              </w:rPr>
              <w:t>шкаф-пенал – 2 шт.,</w:t>
            </w:r>
          </w:p>
          <w:p w:rsidR="00CB2AB2" w:rsidRPr="001A6712" w:rsidRDefault="00CB2AB2" w:rsidP="00FF572B">
            <w:pPr>
              <w:rPr>
                <w:sz w:val="18"/>
                <w:szCs w:val="18"/>
              </w:rPr>
            </w:pPr>
            <w:r w:rsidRPr="001A6712">
              <w:rPr>
                <w:sz w:val="18"/>
                <w:szCs w:val="18"/>
              </w:rPr>
              <w:t>подиум – 4 шт.,</w:t>
            </w:r>
          </w:p>
          <w:p w:rsidR="00CB2AB2" w:rsidRPr="001A6712" w:rsidRDefault="00CB2AB2" w:rsidP="00FF572B">
            <w:pPr>
              <w:rPr>
                <w:sz w:val="18"/>
                <w:szCs w:val="18"/>
              </w:rPr>
            </w:pPr>
            <w:r w:rsidRPr="001A6712">
              <w:rPr>
                <w:sz w:val="18"/>
                <w:szCs w:val="18"/>
              </w:rPr>
              <w:t>мольберт – 15 шт.,</w:t>
            </w:r>
          </w:p>
          <w:p w:rsidR="00CB2AB2" w:rsidRPr="001A6712" w:rsidRDefault="00CB2AB2" w:rsidP="00FF572B">
            <w:pPr>
              <w:rPr>
                <w:sz w:val="18"/>
                <w:szCs w:val="18"/>
              </w:rPr>
            </w:pPr>
            <w:r w:rsidRPr="001A6712">
              <w:rPr>
                <w:sz w:val="18"/>
                <w:szCs w:val="18"/>
              </w:rPr>
              <w:t>телевизор – 2 шт.,</w:t>
            </w:r>
          </w:p>
          <w:p w:rsidR="00CB2AB2" w:rsidRPr="001A6712" w:rsidRDefault="00CB2AB2" w:rsidP="00FF572B">
            <w:pPr>
              <w:rPr>
                <w:sz w:val="18"/>
                <w:szCs w:val="18"/>
              </w:rPr>
            </w:pPr>
            <w:r w:rsidRPr="001A6712">
              <w:rPr>
                <w:sz w:val="18"/>
                <w:szCs w:val="18"/>
              </w:rPr>
              <w:t>DVD –проигрыватель – 2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10</w:t>
            </w:r>
          </w:p>
          <w:p w:rsidR="00CB2AB2" w:rsidRPr="001A6712" w:rsidRDefault="00CB2AB2" w:rsidP="00FF572B">
            <w:pPr>
              <w:rPr>
                <w:sz w:val="18"/>
                <w:szCs w:val="18"/>
              </w:rPr>
            </w:pPr>
            <w:r w:rsidRPr="001A6712">
              <w:rPr>
                <w:sz w:val="18"/>
                <w:szCs w:val="18"/>
              </w:rPr>
              <w:t xml:space="preserve">доска – 1 шт., </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стол раскладной – 2 шт.,</w:t>
            </w:r>
          </w:p>
          <w:p w:rsidR="00CB2AB2" w:rsidRPr="001A6712" w:rsidRDefault="00CB2AB2" w:rsidP="00FF572B">
            <w:pPr>
              <w:rPr>
                <w:sz w:val="18"/>
                <w:szCs w:val="18"/>
              </w:rPr>
            </w:pPr>
            <w:r w:rsidRPr="001A6712">
              <w:rPr>
                <w:sz w:val="18"/>
                <w:szCs w:val="18"/>
              </w:rPr>
              <w:t xml:space="preserve">стул – 13 шт., </w:t>
            </w:r>
          </w:p>
          <w:p w:rsidR="00CB2AB2" w:rsidRPr="001A6712" w:rsidRDefault="00CB2AB2" w:rsidP="00FF572B">
            <w:pPr>
              <w:rPr>
                <w:sz w:val="18"/>
                <w:szCs w:val="18"/>
              </w:rPr>
            </w:pPr>
            <w:r w:rsidRPr="001A6712">
              <w:rPr>
                <w:sz w:val="18"/>
                <w:szCs w:val="18"/>
              </w:rPr>
              <w:t>табурет – 9 шт.,</w:t>
            </w:r>
          </w:p>
          <w:p w:rsidR="00CB2AB2" w:rsidRPr="001A6712" w:rsidRDefault="00CB2AB2" w:rsidP="00FF572B">
            <w:pPr>
              <w:rPr>
                <w:sz w:val="18"/>
                <w:szCs w:val="18"/>
              </w:rPr>
            </w:pPr>
            <w:r w:rsidRPr="001A6712">
              <w:rPr>
                <w:sz w:val="18"/>
                <w:szCs w:val="18"/>
              </w:rPr>
              <w:t>шкаф-пенал – 1 шт.,</w:t>
            </w:r>
          </w:p>
          <w:p w:rsidR="00CB2AB2" w:rsidRPr="001A6712" w:rsidRDefault="00CB2AB2" w:rsidP="00FF572B">
            <w:pPr>
              <w:rPr>
                <w:sz w:val="18"/>
                <w:szCs w:val="18"/>
              </w:rPr>
            </w:pPr>
            <w:r w:rsidRPr="001A6712">
              <w:rPr>
                <w:sz w:val="18"/>
                <w:szCs w:val="18"/>
              </w:rPr>
              <w:t>подиум – 1 шт.,</w:t>
            </w:r>
          </w:p>
          <w:p w:rsidR="00CB2AB2" w:rsidRPr="001A6712" w:rsidRDefault="00CB2AB2" w:rsidP="00FF572B">
            <w:pPr>
              <w:rPr>
                <w:sz w:val="18"/>
                <w:szCs w:val="18"/>
              </w:rPr>
            </w:pPr>
            <w:r w:rsidRPr="001A6712">
              <w:rPr>
                <w:sz w:val="18"/>
                <w:szCs w:val="18"/>
              </w:rPr>
              <w:t>мольберт – 14 шт.,</w:t>
            </w:r>
          </w:p>
          <w:p w:rsidR="00CB2AB2" w:rsidRPr="001A6712" w:rsidRDefault="00CB2AB2" w:rsidP="00FF572B">
            <w:pPr>
              <w:rPr>
                <w:sz w:val="18"/>
                <w:szCs w:val="18"/>
              </w:rPr>
            </w:pPr>
            <w:r w:rsidRPr="001A6712">
              <w:rPr>
                <w:sz w:val="18"/>
                <w:szCs w:val="18"/>
              </w:rPr>
              <w:t>музыкальный центр – 1 шт.,</w:t>
            </w:r>
          </w:p>
          <w:p w:rsidR="00CB2AB2" w:rsidRPr="001A6712" w:rsidRDefault="00CB2AB2" w:rsidP="00FF572B">
            <w:pPr>
              <w:rPr>
                <w:sz w:val="18"/>
                <w:szCs w:val="18"/>
              </w:rPr>
            </w:pPr>
            <w:r w:rsidRPr="001A6712">
              <w:rPr>
                <w:sz w:val="18"/>
                <w:szCs w:val="18"/>
              </w:rPr>
              <w:t>видеотека – 9 шт.,</w:t>
            </w:r>
          </w:p>
          <w:p w:rsidR="00CB2AB2" w:rsidRPr="001A6712" w:rsidRDefault="00CB2AB2" w:rsidP="00FF572B">
            <w:pPr>
              <w:rPr>
                <w:sz w:val="18"/>
                <w:szCs w:val="18"/>
              </w:rPr>
            </w:pPr>
            <w:r w:rsidRPr="001A6712">
              <w:rPr>
                <w:sz w:val="18"/>
                <w:szCs w:val="18"/>
              </w:rPr>
              <w:t>аудиотека – 10 шт.</w:t>
            </w:r>
          </w:p>
          <w:p w:rsidR="00CB2AB2" w:rsidRPr="001A6712" w:rsidRDefault="00CB2AB2" w:rsidP="00FF572B">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10</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pStyle w:val="afffc"/>
              <w:widowControl/>
              <w:jc w:val="left"/>
              <w:rPr>
                <w:rFonts w:ascii="Times New Roman" w:hAnsi="Times New Roman" w:cs="Times New Roman"/>
                <w:sz w:val="18"/>
                <w:szCs w:val="18"/>
              </w:rPr>
            </w:pPr>
          </w:p>
          <w:p w:rsidR="00CB2AB2" w:rsidRPr="001A6712" w:rsidRDefault="00CB2AB2" w:rsidP="00FF572B">
            <w:pPr>
              <w:pStyle w:val="afffc"/>
              <w:widowControl/>
              <w:jc w:val="left"/>
              <w:rPr>
                <w:rFonts w:ascii="Times New Roman" w:hAnsi="Times New Roman" w:cs="Times New Roman"/>
                <w:sz w:val="18"/>
                <w:szCs w:val="18"/>
              </w:rPr>
            </w:pPr>
          </w:p>
          <w:p w:rsidR="00CB2AB2" w:rsidRPr="001A6712" w:rsidRDefault="00CB2AB2" w:rsidP="00FF572B">
            <w:pPr>
              <w:pStyle w:val="afffc"/>
              <w:widowControl/>
              <w:jc w:val="left"/>
              <w:rPr>
                <w:rFonts w:ascii="Times New Roman" w:hAnsi="Times New Roman" w:cs="Times New Roman"/>
                <w:sz w:val="18"/>
                <w:szCs w:val="18"/>
              </w:rPr>
            </w:pPr>
          </w:p>
          <w:p w:rsidR="00CB2AB2" w:rsidRPr="001A6712" w:rsidRDefault="00CB2AB2" w:rsidP="00FF572B">
            <w:pPr>
              <w:pStyle w:val="afffc"/>
              <w:widowControl/>
              <w:jc w:val="left"/>
              <w:rPr>
                <w:rFonts w:ascii="Times New Roman" w:hAnsi="Times New Roman" w:cs="Times New Roman"/>
                <w:sz w:val="18"/>
                <w:szCs w:val="18"/>
              </w:rPr>
            </w:pPr>
          </w:p>
          <w:p w:rsidR="00CB2AB2" w:rsidRPr="001A6712" w:rsidRDefault="00CB2AB2" w:rsidP="00FF572B">
            <w:pPr>
              <w:pStyle w:val="afffc"/>
              <w:widowControl/>
              <w:jc w:val="left"/>
              <w:rPr>
                <w:rFonts w:ascii="Times New Roman" w:hAnsi="Times New Roman" w:cs="Times New Roman"/>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11</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 xml:space="preserve">помещение № 13 </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19</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1559" w:type="dxa"/>
            <w:vMerge/>
            <w:tcBorders>
              <w:left w:val="single" w:sz="4" w:space="0" w:color="auto"/>
              <w:bottom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r>
      <w:tr w:rsidR="00CB2AB2" w:rsidRPr="001A6712" w:rsidTr="00FF572B">
        <w:tc>
          <w:tcPr>
            <w:tcW w:w="709" w:type="dxa"/>
            <w:tcBorders>
              <w:top w:val="nil"/>
              <w:left w:val="single" w:sz="4" w:space="0" w:color="auto"/>
              <w:bottom w:val="nil"/>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b/>
                <w:sz w:val="18"/>
                <w:szCs w:val="18"/>
              </w:rPr>
            </w:pPr>
            <w:r w:rsidRPr="001A6712">
              <w:rPr>
                <w:b/>
                <w:sz w:val="18"/>
                <w:szCs w:val="18"/>
              </w:rPr>
              <w:t>ПО.02. Теория и история искусства:</w:t>
            </w:r>
          </w:p>
          <w:p w:rsidR="00CB2AB2" w:rsidRPr="001A6712" w:rsidRDefault="00CB2AB2" w:rsidP="00FF572B">
            <w:pPr>
              <w:rPr>
                <w:sz w:val="18"/>
                <w:szCs w:val="18"/>
              </w:rPr>
            </w:pPr>
            <w:r w:rsidRPr="001A6712">
              <w:rPr>
                <w:sz w:val="18"/>
                <w:szCs w:val="18"/>
              </w:rPr>
              <w:t>ПО.02. УП.01. Беседы об искусстве;</w:t>
            </w:r>
          </w:p>
          <w:p w:rsidR="00CB2AB2" w:rsidRPr="001A6712" w:rsidRDefault="00CB2AB2" w:rsidP="00FF572B">
            <w:pPr>
              <w:pStyle w:val="afffc"/>
              <w:widowControl/>
              <w:jc w:val="left"/>
              <w:rPr>
                <w:rFonts w:ascii="Times New Roman" w:hAnsi="Times New Roman" w:cs="Times New Roman"/>
                <w:sz w:val="18"/>
                <w:szCs w:val="18"/>
              </w:rPr>
            </w:pPr>
            <w:r w:rsidRPr="001A6712">
              <w:rPr>
                <w:rFonts w:ascii="Times New Roman" w:hAnsi="Times New Roman" w:cs="Times New Roman"/>
                <w:sz w:val="18"/>
                <w:szCs w:val="18"/>
              </w:rPr>
              <w:t>ПО.02. УП.02. История изобразительного искусства;</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r w:rsidRPr="001A6712">
              <w:rPr>
                <w:sz w:val="18"/>
                <w:szCs w:val="18"/>
              </w:rPr>
              <w:t xml:space="preserve">Класс для теоретических занятий </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19</w:t>
            </w:r>
          </w:p>
          <w:p w:rsidR="00CB2AB2" w:rsidRPr="001A6712" w:rsidRDefault="00CB2AB2" w:rsidP="00FF572B">
            <w:pPr>
              <w:rPr>
                <w:sz w:val="18"/>
                <w:szCs w:val="18"/>
              </w:rPr>
            </w:pPr>
            <w:r w:rsidRPr="001A6712">
              <w:rPr>
                <w:sz w:val="18"/>
                <w:szCs w:val="18"/>
              </w:rPr>
              <w:t>пианино - 1 шт.,</w:t>
            </w:r>
          </w:p>
          <w:p w:rsidR="00CB2AB2" w:rsidRPr="001A6712" w:rsidRDefault="00CB2AB2" w:rsidP="00FF572B">
            <w:pPr>
              <w:rPr>
                <w:sz w:val="18"/>
                <w:szCs w:val="18"/>
              </w:rPr>
            </w:pPr>
            <w:r w:rsidRPr="001A6712">
              <w:rPr>
                <w:sz w:val="18"/>
                <w:szCs w:val="18"/>
              </w:rPr>
              <w:t>парта – 7 шт.,</w:t>
            </w:r>
          </w:p>
          <w:p w:rsidR="00CB2AB2" w:rsidRPr="001A6712" w:rsidRDefault="00CB2AB2" w:rsidP="00FF572B">
            <w:pPr>
              <w:rPr>
                <w:sz w:val="18"/>
                <w:szCs w:val="18"/>
              </w:rPr>
            </w:pPr>
            <w:r w:rsidRPr="001A6712">
              <w:rPr>
                <w:sz w:val="18"/>
                <w:szCs w:val="18"/>
              </w:rPr>
              <w:t xml:space="preserve">стол – 2 шт., </w:t>
            </w:r>
          </w:p>
          <w:p w:rsidR="00CB2AB2" w:rsidRPr="001A6712" w:rsidRDefault="00CB2AB2" w:rsidP="00FF572B">
            <w:pPr>
              <w:rPr>
                <w:sz w:val="18"/>
                <w:szCs w:val="18"/>
              </w:rPr>
            </w:pPr>
            <w:r w:rsidRPr="001A6712">
              <w:rPr>
                <w:sz w:val="18"/>
                <w:szCs w:val="18"/>
              </w:rPr>
              <w:t>стул - 18 шт.,</w:t>
            </w:r>
          </w:p>
          <w:p w:rsidR="00CB2AB2" w:rsidRPr="001A6712" w:rsidRDefault="00CB2AB2" w:rsidP="00FF572B">
            <w:pPr>
              <w:rPr>
                <w:sz w:val="18"/>
                <w:szCs w:val="18"/>
              </w:rPr>
            </w:pPr>
            <w:r w:rsidRPr="001A6712">
              <w:rPr>
                <w:sz w:val="18"/>
                <w:szCs w:val="18"/>
              </w:rPr>
              <w:t>доска - 2 шт.,</w:t>
            </w:r>
          </w:p>
          <w:p w:rsidR="00CB2AB2" w:rsidRPr="001A6712" w:rsidRDefault="00CB2AB2" w:rsidP="00FF572B">
            <w:pPr>
              <w:rPr>
                <w:sz w:val="18"/>
                <w:szCs w:val="18"/>
              </w:rPr>
            </w:pPr>
            <w:r w:rsidRPr="001A6712">
              <w:rPr>
                <w:sz w:val="18"/>
                <w:szCs w:val="18"/>
              </w:rPr>
              <w:t>мебельная стенка - 1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музыкальный центр – 1 шт.,</w:t>
            </w:r>
          </w:p>
          <w:p w:rsidR="00CB2AB2" w:rsidRPr="001A6712" w:rsidRDefault="00CB2AB2" w:rsidP="00FF572B">
            <w:pPr>
              <w:rPr>
                <w:sz w:val="18"/>
                <w:szCs w:val="18"/>
              </w:rPr>
            </w:pPr>
            <w:r w:rsidRPr="001A6712">
              <w:rPr>
                <w:sz w:val="18"/>
                <w:szCs w:val="18"/>
              </w:rPr>
              <w:t>проигрыватель виниловых дисков – 1 шт.,</w:t>
            </w:r>
          </w:p>
          <w:p w:rsidR="00CB2AB2" w:rsidRPr="001A6712" w:rsidRDefault="00CB2AB2" w:rsidP="00FF572B">
            <w:pPr>
              <w:rPr>
                <w:sz w:val="18"/>
                <w:szCs w:val="18"/>
              </w:rPr>
            </w:pPr>
            <w:r w:rsidRPr="001A6712">
              <w:rPr>
                <w:sz w:val="18"/>
                <w:szCs w:val="18"/>
              </w:rPr>
              <w:t>видеомагнитофон – 1 шт.,</w:t>
            </w:r>
          </w:p>
          <w:p w:rsidR="00CB2AB2" w:rsidRPr="001A6712" w:rsidRDefault="00CB2AB2" w:rsidP="00FF572B">
            <w:pPr>
              <w:rPr>
                <w:sz w:val="18"/>
                <w:szCs w:val="18"/>
              </w:rPr>
            </w:pPr>
            <w:r w:rsidRPr="001A6712">
              <w:rPr>
                <w:sz w:val="18"/>
                <w:szCs w:val="18"/>
              </w:rPr>
              <w:t>компьютер – 1 шт.,</w:t>
            </w:r>
          </w:p>
          <w:p w:rsidR="00CB2AB2" w:rsidRPr="001A6712" w:rsidRDefault="00CB2AB2" w:rsidP="00FF572B">
            <w:pPr>
              <w:rPr>
                <w:sz w:val="18"/>
                <w:szCs w:val="18"/>
              </w:rPr>
            </w:pPr>
            <w:r w:rsidRPr="001A6712">
              <w:rPr>
                <w:sz w:val="18"/>
                <w:szCs w:val="18"/>
              </w:rPr>
              <w:t>видеотека – 80 шт.,</w:t>
            </w:r>
          </w:p>
          <w:p w:rsidR="00CB2AB2" w:rsidRPr="001A6712" w:rsidRDefault="00CB2AB2" w:rsidP="00FF572B">
            <w:pPr>
              <w:rPr>
                <w:sz w:val="18"/>
                <w:szCs w:val="18"/>
              </w:rPr>
            </w:pPr>
            <w:r w:rsidRPr="001A6712">
              <w:rPr>
                <w:sz w:val="18"/>
                <w:szCs w:val="18"/>
              </w:rPr>
              <w:t>аудиотека – 100 шт.,</w:t>
            </w:r>
          </w:p>
          <w:p w:rsidR="00CB2AB2" w:rsidRPr="001A6712" w:rsidRDefault="00CB2AB2" w:rsidP="00FF572B">
            <w:pPr>
              <w:rPr>
                <w:sz w:val="18"/>
                <w:szCs w:val="18"/>
              </w:rPr>
            </w:pPr>
            <w:r w:rsidRPr="001A6712">
              <w:rPr>
                <w:sz w:val="18"/>
                <w:szCs w:val="18"/>
              </w:rPr>
              <w:t>фонотека – 15 шт.</w:t>
            </w:r>
          </w:p>
          <w:p w:rsidR="00CB2AB2" w:rsidRPr="001A6712" w:rsidRDefault="00CB2AB2" w:rsidP="00FF572B">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r w:rsidRPr="001A6712">
              <w:rPr>
                <w:sz w:val="18"/>
                <w:szCs w:val="18"/>
              </w:rPr>
              <w:t>624600, Свердловская область, г.Алапаевск, ул.Ленина, 23</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xml:space="preserve">Второй этаж </w:t>
            </w:r>
          </w:p>
          <w:p w:rsidR="00CB2AB2" w:rsidRPr="001A6712" w:rsidRDefault="00CB2AB2" w:rsidP="00FF572B">
            <w:pPr>
              <w:rPr>
                <w:sz w:val="18"/>
                <w:szCs w:val="18"/>
              </w:rPr>
            </w:pPr>
            <w:r w:rsidRPr="001A6712">
              <w:rPr>
                <w:sz w:val="18"/>
                <w:szCs w:val="18"/>
              </w:rPr>
              <w:t>помещение № 40</w:t>
            </w:r>
          </w:p>
          <w:p w:rsidR="00CB2AB2" w:rsidRPr="001A6712" w:rsidRDefault="00CB2AB2" w:rsidP="00FF572B">
            <w:pPr>
              <w:rPr>
                <w:sz w:val="18"/>
                <w:szCs w:val="18"/>
              </w:rPr>
            </w:pPr>
          </w:p>
          <w:p w:rsidR="00CB2AB2" w:rsidRPr="001A6712" w:rsidRDefault="00CB2AB2" w:rsidP="00FF572B">
            <w:pPr>
              <w:rPr>
                <w:sz w:val="18"/>
                <w:szCs w:val="18"/>
              </w:rPr>
            </w:pP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Оперативное управление</w:t>
            </w:r>
          </w:p>
        </w:tc>
        <w:tc>
          <w:tcPr>
            <w:tcW w:w="1559" w:type="dxa"/>
            <w:tcBorders>
              <w:top w:val="single" w:sz="4" w:space="0" w:color="auto"/>
              <w:left w:val="single" w:sz="4" w:space="0" w:color="auto"/>
              <w:bottom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Свидетельство о государственной регистрации права оперативного управления</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66 АЕ 541437</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от 12.09.2012 г.</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срок действия - бессрочный</w:t>
            </w:r>
          </w:p>
        </w:tc>
      </w:tr>
      <w:tr w:rsidR="00CB2AB2" w:rsidRPr="001A6712" w:rsidTr="00FF572B">
        <w:tc>
          <w:tcPr>
            <w:tcW w:w="709" w:type="dxa"/>
            <w:tcBorders>
              <w:top w:val="nil"/>
              <w:bottom w:val="single" w:sz="4" w:space="0" w:color="auto"/>
              <w:right w:val="single" w:sz="4" w:space="0" w:color="auto"/>
            </w:tcBorders>
          </w:tcPr>
          <w:p w:rsidR="00CB2AB2" w:rsidRPr="001A6712" w:rsidRDefault="00CB2AB2" w:rsidP="00FF572B">
            <w:pPr>
              <w:pStyle w:val="afffc"/>
              <w:widowControl/>
              <w:jc w:val="left"/>
              <w:rPr>
                <w:rFonts w:ascii="Times New Roman" w:hAnsi="Times New Roman" w:cs="Times New Roman"/>
                <w:sz w:val="18"/>
                <w:szCs w:val="18"/>
              </w:rPr>
            </w:pPr>
          </w:p>
        </w:tc>
        <w:tc>
          <w:tcPr>
            <w:tcW w:w="2552"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b/>
                <w:sz w:val="18"/>
                <w:szCs w:val="18"/>
              </w:rPr>
            </w:pPr>
            <w:r w:rsidRPr="001A6712">
              <w:rPr>
                <w:b/>
                <w:sz w:val="18"/>
                <w:szCs w:val="18"/>
              </w:rPr>
              <w:t>ПО.03. Пленэрные занятия:</w:t>
            </w:r>
          </w:p>
          <w:p w:rsidR="00CB2AB2" w:rsidRPr="001A6712" w:rsidRDefault="00CB2AB2" w:rsidP="00FF572B">
            <w:pPr>
              <w:rPr>
                <w:b/>
                <w:sz w:val="18"/>
                <w:szCs w:val="18"/>
              </w:rPr>
            </w:pPr>
            <w:r w:rsidRPr="001A6712">
              <w:rPr>
                <w:sz w:val="18"/>
                <w:szCs w:val="18"/>
              </w:rPr>
              <w:t>ПО.03. УП.01. Пленэр.</w:t>
            </w:r>
          </w:p>
        </w:tc>
        <w:tc>
          <w:tcPr>
            <w:tcW w:w="2551"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r w:rsidRPr="001A6712">
              <w:rPr>
                <w:sz w:val="18"/>
                <w:szCs w:val="18"/>
              </w:rPr>
              <w:t>Учебные аудитории для групповых занятий:</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4</w:t>
            </w:r>
          </w:p>
          <w:p w:rsidR="00CB2AB2" w:rsidRPr="001A6712" w:rsidRDefault="00CB2AB2" w:rsidP="00FF572B">
            <w:pPr>
              <w:rPr>
                <w:sz w:val="18"/>
                <w:szCs w:val="18"/>
              </w:rPr>
            </w:pPr>
            <w:r w:rsidRPr="001A6712">
              <w:rPr>
                <w:sz w:val="18"/>
                <w:szCs w:val="18"/>
              </w:rPr>
              <w:t xml:space="preserve">доска – 1 шт., </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стол раскладной – 2 шт.,</w:t>
            </w:r>
          </w:p>
          <w:p w:rsidR="00CB2AB2" w:rsidRPr="001A6712" w:rsidRDefault="00CB2AB2" w:rsidP="00FF572B">
            <w:pPr>
              <w:rPr>
                <w:sz w:val="18"/>
                <w:szCs w:val="18"/>
              </w:rPr>
            </w:pPr>
            <w:r w:rsidRPr="001A6712">
              <w:rPr>
                <w:sz w:val="18"/>
                <w:szCs w:val="18"/>
              </w:rPr>
              <w:t xml:space="preserve">стул – 11 шт., </w:t>
            </w:r>
          </w:p>
          <w:p w:rsidR="00CB2AB2" w:rsidRPr="001A6712" w:rsidRDefault="00CB2AB2" w:rsidP="00FF572B">
            <w:pPr>
              <w:rPr>
                <w:sz w:val="18"/>
                <w:szCs w:val="18"/>
              </w:rPr>
            </w:pPr>
            <w:r w:rsidRPr="001A6712">
              <w:rPr>
                <w:sz w:val="18"/>
                <w:szCs w:val="18"/>
              </w:rPr>
              <w:t>табурет – 14 шт.,</w:t>
            </w:r>
          </w:p>
          <w:p w:rsidR="00CB2AB2" w:rsidRPr="001A6712" w:rsidRDefault="00CB2AB2" w:rsidP="00FF572B">
            <w:pPr>
              <w:rPr>
                <w:sz w:val="18"/>
                <w:szCs w:val="18"/>
              </w:rPr>
            </w:pPr>
            <w:r w:rsidRPr="001A6712">
              <w:rPr>
                <w:sz w:val="18"/>
                <w:szCs w:val="18"/>
              </w:rPr>
              <w:t xml:space="preserve">столик переводной – 1 шт., </w:t>
            </w:r>
          </w:p>
          <w:p w:rsidR="00CB2AB2" w:rsidRPr="001A6712" w:rsidRDefault="00CB2AB2" w:rsidP="00FF572B">
            <w:pPr>
              <w:rPr>
                <w:sz w:val="18"/>
                <w:szCs w:val="18"/>
              </w:rPr>
            </w:pPr>
            <w:r w:rsidRPr="001A6712">
              <w:rPr>
                <w:sz w:val="18"/>
                <w:szCs w:val="18"/>
              </w:rPr>
              <w:t>шкаф – 2 шт.,</w:t>
            </w:r>
          </w:p>
          <w:p w:rsidR="00CB2AB2" w:rsidRPr="001A6712" w:rsidRDefault="00CB2AB2" w:rsidP="00FF572B">
            <w:pPr>
              <w:rPr>
                <w:sz w:val="18"/>
                <w:szCs w:val="18"/>
              </w:rPr>
            </w:pPr>
            <w:r w:rsidRPr="001A6712">
              <w:rPr>
                <w:sz w:val="18"/>
                <w:szCs w:val="18"/>
              </w:rPr>
              <w:t>шкаф-пенал – 1 шт.,</w:t>
            </w:r>
          </w:p>
          <w:p w:rsidR="00CB2AB2" w:rsidRPr="001A6712" w:rsidRDefault="00CB2AB2" w:rsidP="00FF572B">
            <w:pPr>
              <w:rPr>
                <w:sz w:val="18"/>
                <w:szCs w:val="18"/>
              </w:rPr>
            </w:pPr>
            <w:r w:rsidRPr="001A6712">
              <w:rPr>
                <w:sz w:val="18"/>
                <w:szCs w:val="18"/>
              </w:rPr>
              <w:t>подиум – 2 шт.,</w:t>
            </w:r>
          </w:p>
          <w:p w:rsidR="00CB2AB2" w:rsidRPr="001A6712" w:rsidRDefault="00CB2AB2" w:rsidP="00FF572B">
            <w:pPr>
              <w:rPr>
                <w:sz w:val="18"/>
                <w:szCs w:val="18"/>
              </w:rPr>
            </w:pPr>
            <w:r w:rsidRPr="001A6712">
              <w:rPr>
                <w:sz w:val="18"/>
                <w:szCs w:val="18"/>
              </w:rPr>
              <w:t>мольберт – 13 шт.,</w:t>
            </w:r>
          </w:p>
          <w:p w:rsidR="00CB2AB2" w:rsidRPr="001A6712" w:rsidRDefault="00CB2AB2" w:rsidP="00FF572B">
            <w:pPr>
              <w:rPr>
                <w:sz w:val="18"/>
                <w:szCs w:val="18"/>
              </w:rPr>
            </w:pPr>
            <w:r w:rsidRPr="001A6712">
              <w:rPr>
                <w:sz w:val="18"/>
                <w:szCs w:val="18"/>
              </w:rPr>
              <w:t>телевизор – 1 шт.,</w:t>
            </w:r>
          </w:p>
          <w:p w:rsidR="00CB2AB2" w:rsidRPr="001A6712" w:rsidRDefault="00CB2AB2" w:rsidP="00FF572B">
            <w:pPr>
              <w:rPr>
                <w:sz w:val="18"/>
                <w:szCs w:val="18"/>
              </w:rPr>
            </w:pPr>
            <w:r w:rsidRPr="001A6712">
              <w:rPr>
                <w:sz w:val="18"/>
                <w:szCs w:val="18"/>
              </w:rPr>
              <w:t>DVD –проигрыватель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5</w:t>
            </w:r>
          </w:p>
          <w:p w:rsidR="00CB2AB2" w:rsidRPr="001A6712" w:rsidRDefault="00CB2AB2" w:rsidP="00FF572B">
            <w:pPr>
              <w:rPr>
                <w:sz w:val="18"/>
                <w:szCs w:val="18"/>
              </w:rPr>
            </w:pPr>
            <w:r w:rsidRPr="001A6712">
              <w:rPr>
                <w:sz w:val="18"/>
                <w:szCs w:val="18"/>
              </w:rPr>
              <w:t xml:space="preserve">доска – 1 шт., </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стол раскладной – 2 шт.,</w:t>
            </w:r>
          </w:p>
          <w:p w:rsidR="00CB2AB2" w:rsidRPr="001A6712" w:rsidRDefault="00CB2AB2" w:rsidP="00FF572B">
            <w:pPr>
              <w:rPr>
                <w:sz w:val="18"/>
                <w:szCs w:val="18"/>
              </w:rPr>
            </w:pPr>
            <w:r w:rsidRPr="001A6712">
              <w:rPr>
                <w:sz w:val="18"/>
                <w:szCs w:val="18"/>
              </w:rPr>
              <w:t xml:space="preserve">стул – 11 шт., </w:t>
            </w:r>
          </w:p>
          <w:p w:rsidR="00CB2AB2" w:rsidRPr="001A6712" w:rsidRDefault="00CB2AB2" w:rsidP="00FF572B">
            <w:pPr>
              <w:rPr>
                <w:sz w:val="18"/>
                <w:szCs w:val="18"/>
              </w:rPr>
            </w:pPr>
            <w:r w:rsidRPr="001A6712">
              <w:rPr>
                <w:sz w:val="18"/>
                <w:szCs w:val="18"/>
              </w:rPr>
              <w:t>табурет – 15 шт.,</w:t>
            </w:r>
          </w:p>
          <w:p w:rsidR="00CB2AB2" w:rsidRPr="001A6712" w:rsidRDefault="00CB2AB2" w:rsidP="00FF572B">
            <w:pPr>
              <w:rPr>
                <w:sz w:val="18"/>
                <w:szCs w:val="18"/>
              </w:rPr>
            </w:pPr>
            <w:r w:rsidRPr="001A6712">
              <w:rPr>
                <w:sz w:val="18"/>
                <w:szCs w:val="18"/>
              </w:rPr>
              <w:t>шкаф – 1 шт.,</w:t>
            </w:r>
          </w:p>
          <w:p w:rsidR="00CB2AB2" w:rsidRPr="001A6712" w:rsidRDefault="00CB2AB2" w:rsidP="00FF572B">
            <w:pPr>
              <w:rPr>
                <w:sz w:val="18"/>
                <w:szCs w:val="18"/>
              </w:rPr>
            </w:pPr>
            <w:r w:rsidRPr="001A6712">
              <w:rPr>
                <w:sz w:val="18"/>
                <w:szCs w:val="18"/>
              </w:rPr>
              <w:t>шкаф-пенал – 1 шт.,</w:t>
            </w:r>
          </w:p>
          <w:p w:rsidR="00CB2AB2" w:rsidRPr="001A6712" w:rsidRDefault="00CB2AB2" w:rsidP="00FF572B">
            <w:pPr>
              <w:rPr>
                <w:sz w:val="18"/>
                <w:szCs w:val="18"/>
              </w:rPr>
            </w:pPr>
            <w:r w:rsidRPr="001A6712">
              <w:rPr>
                <w:sz w:val="18"/>
                <w:szCs w:val="18"/>
              </w:rPr>
              <w:t>подиум – 2 шт.,</w:t>
            </w:r>
          </w:p>
          <w:p w:rsidR="00CB2AB2" w:rsidRPr="001A6712" w:rsidRDefault="00CB2AB2" w:rsidP="00FF572B">
            <w:pPr>
              <w:rPr>
                <w:sz w:val="18"/>
                <w:szCs w:val="18"/>
              </w:rPr>
            </w:pPr>
            <w:r w:rsidRPr="001A6712">
              <w:rPr>
                <w:sz w:val="18"/>
                <w:szCs w:val="18"/>
              </w:rPr>
              <w:t>мольберт – 10 шт.,</w:t>
            </w:r>
          </w:p>
          <w:p w:rsidR="00CB2AB2" w:rsidRPr="001A6712" w:rsidRDefault="00CB2AB2" w:rsidP="00FF572B">
            <w:pPr>
              <w:rPr>
                <w:sz w:val="18"/>
                <w:szCs w:val="18"/>
              </w:rPr>
            </w:pPr>
            <w:r w:rsidRPr="001A6712">
              <w:rPr>
                <w:sz w:val="18"/>
                <w:szCs w:val="18"/>
              </w:rPr>
              <w:t>ноутбук – 1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8</w:t>
            </w:r>
          </w:p>
          <w:p w:rsidR="00CB2AB2" w:rsidRPr="001A6712" w:rsidRDefault="00CB2AB2" w:rsidP="00FF572B">
            <w:pPr>
              <w:rPr>
                <w:sz w:val="18"/>
                <w:szCs w:val="18"/>
              </w:rPr>
            </w:pPr>
            <w:r w:rsidRPr="001A6712">
              <w:rPr>
                <w:sz w:val="18"/>
                <w:szCs w:val="18"/>
              </w:rPr>
              <w:t xml:space="preserve">доска – 2 шт., </w:t>
            </w:r>
          </w:p>
          <w:p w:rsidR="00CB2AB2" w:rsidRPr="001A6712" w:rsidRDefault="00CB2AB2" w:rsidP="00FF572B">
            <w:pPr>
              <w:rPr>
                <w:sz w:val="18"/>
                <w:szCs w:val="18"/>
              </w:rPr>
            </w:pPr>
            <w:r w:rsidRPr="001A6712">
              <w:rPr>
                <w:sz w:val="18"/>
                <w:szCs w:val="18"/>
              </w:rPr>
              <w:t>стол – 2 шт.,</w:t>
            </w:r>
          </w:p>
          <w:p w:rsidR="00CB2AB2" w:rsidRPr="001A6712" w:rsidRDefault="00CB2AB2" w:rsidP="00FF572B">
            <w:pPr>
              <w:rPr>
                <w:sz w:val="18"/>
                <w:szCs w:val="18"/>
              </w:rPr>
            </w:pPr>
            <w:r w:rsidRPr="001A6712">
              <w:rPr>
                <w:sz w:val="18"/>
                <w:szCs w:val="18"/>
              </w:rPr>
              <w:t>стол раскладной – 4 шт.,</w:t>
            </w:r>
          </w:p>
          <w:p w:rsidR="00CB2AB2" w:rsidRPr="001A6712" w:rsidRDefault="00CB2AB2" w:rsidP="00FF572B">
            <w:pPr>
              <w:rPr>
                <w:sz w:val="18"/>
                <w:szCs w:val="18"/>
              </w:rPr>
            </w:pPr>
            <w:r w:rsidRPr="001A6712">
              <w:rPr>
                <w:sz w:val="18"/>
                <w:szCs w:val="18"/>
              </w:rPr>
              <w:t xml:space="preserve">стул – 17 шт., </w:t>
            </w:r>
          </w:p>
          <w:p w:rsidR="00CB2AB2" w:rsidRPr="001A6712" w:rsidRDefault="00CB2AB2" w:rsidP="00FF572B">
            <w:pPr>
              <w:rPr>
                <w:sz w:val="18"/>
                <w:szCs w:val="18"/>
              </w:rPr>
            </w:pPr>
            <w:r w:rsidRPr="001A6712">
              <w:rPr>
                <w:sz w:val="18"/>
                <w:szCs w:val="18"/>
              </w:rPr>
              <w:t>табурет – 17 шт.,</w:t>
            </w:r>
          </w:p>
          <w:p w:rsidR="00CB2AB2" w:rsidRPr="001A6712" w:rsidRDefault="00CB2AB2" w:rsidP="00FF572B">
            <w:pPr>
              <w:rPr>
                <w:sz w:val="18"/>
                <w:szCs w:val="18"/>
              </w:rPr>
            </w:pPr>
            <w:r w:rsidRPr="001A6712">
              <w:rPr>
                <w:sz w:val="18"/>
                <w:szCs w:val="18"/>
              </w:rPr>
              <w:t xml:space="preserve">столик переводной – 1 шт., </w:t>
            </w:r>
          </w:p>
          <w:p w:rsidR="00CB2AB2" w:rsidRPr="001A6712" w:rsidRDefault="00CB2AB2" w:rsidP="00FF572B">
            <w:pPr>
              <w:rPr>
                <w:sz w:val="18"/>
                <w:szCs w:val="18"/>
              </w:rPr>
            </w:pPr>
            <w:r w:rsidRPr="001A6712">
              <w:rPr>
                <w:sz w:val="18"/>
                <w:szCs w:val="18"/>
              </w:rPr>
              <w:t>шкаф-пенал – 2 шт.,</w:t>
            </w:r>
          </w:p>
          <w:p w:rsidR="00CB2AB2" w:rsidRPr="001A6712" w:rsidRDefault="00CB2AB2" w:rsidP="00FF572B">
            <w:pPr>
              <w:rPr>
                <w:sz w:val="18"/>
                <w:szCs w:val="18"/>
              </w:rPr>
            </w:pPr>
            <w:r w:rsidRPr="001A6712">
              <w:rPr>
                <w:sz w:val="18"/>
                <w:szCs w:val="18"/>
              </w:rPr>
              <w:t>подиум – 4 шт.,</w:t>
            </w:r>
          </w:p>
          <w:p w:rsidR="00CB2AB2" w:rsidRPr="001A6712" w:rsidRDefault="00CB2AB2" w:rsidP="00FF572B">
            <w:pPr>
              <w:rPr>
                <w:sz w:val="18"/>
                <w:szCs w:val="18"/>
              </w:rPr>
            </w:pPr>
            <w:r w:rsidRPr="001A6712">
              <w:rPr>
                <w:sz w:val="18"/>
                <w:szCs w:val="18"/>
              </w:rPr>
              <w:t>мольберт – 15 шт.,</w:t>
            </w:r>
          </w:p>
          <w:p w:rsidR="00CB2AB2" w:rsidRPr="001A6712" w:rsidRDefault="00CB2AB2" w:rsidP="00FF572B">
            <w:pPr>
              <w:rPr>
                <w:sz w:val="18"/>
                <w:szCs w:val="18"/>
              </w:rPr>
            </w:pPr>
            <w:r w:rsidRPr="001A6712">
              <w:rPr>
                <w:sz w:val="18"/>
                <w:szCs w:val="18"/>
              </w:rPr>
              <w:t>телевизор – 2 шт.,</w:t>
            </w:r>
          </w:p>
          <w:p w:rsidR="00CB2AB2" w:rsidRPr="001A6712" w:rsidRDefault="00CB2AB2" w:rsidP="00FF572B">
            <w:pPr>
              <w:rPr>
                <w:sz w:val="18"/>
                <w:szCs w:val="18"/>
              </w:rPr>
            </w:pPr>
            <w:r w:rsidRPr="001A6712">
              <w:rPr>
                <w:sz w:val="18"/>
                <w:szCs w:val="18"/>
              </w:rPr>
              <w:t>DVD –проигрыватель – 2 шт.</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 10</w:t>
            </w:r>
          </w:p>
          <w:p w:rsidR="00CB2AB2" w:rsidRPr="001A6712" w:rsidRDefault="00CB2AB2" w:rsidP="00FF572B">
            <w:pPr>
              <w:rPr>
                <w:sz w:val="18"/>
                <w:szCs w:val="18"/>
              </w:rPr>
            </w:pPr>
            <w:r w:rsidRPr="001A6712">
              <w:rPr>
                <w:sz w:val="18"/>
                <w:szCs w:val="18"/>
              </w:rPr>
              <w:t xml:space="preserve">доска – 1 шт., </w:t>
            </w:r>
          </w:p>
          <w:p w:rsidR="00CB2AB2" w:rsidRPr="001A6712" w:rsidRDefault="00CB2AB2" w:rsidP="00FF572B">
            <w:pPr>
              <w:rPr>
                <w:sz w:val="18"/>
                <w:szCs w:val="18"/>
              </w:rPr>
            </w:pPr>
            <w:r w:rsidRPr="001A6712">
              <w:rPr>
                <w:sz w:val="18"/>
                <w:szCs w:val="18"/>
              </w:rPr>
              <w:t>стол – 1 шт.,</w:t>
            </w:r>
          </w:p>
          <w:p w:rsidR="00CB2AB2" w:rsidRPr="001A6712" w:rsidRDefault="00CB2AB2" w:rsidP="00FF572B">
            <w:pPr>
              <w:rPr>
                <w:sz w:val="18"/>
                <w:szCs w:val="18"/>
              </w:rPr>
            </w:pPr>
            <w:r w:rsidRPr="001A6712">
              <w:rPr>
                <w:sz w:val="18"/>
                <w:szCs w:val="18"/>
              </w:rPr>
              <w:t>стол раскладной – 2 шт.,</w:t>
            </w:r>
          </w:p>
          <w:p w:rsidR="00CB2AB2" w:rsidRPr="001A6712" w:rsidRDefault="00CB2AB2" w:rsidP="00FF572B">
            <w:pPr>
              <w:rPr>
                <w:sz w:val="18"/>
                <w:szCs w:val="18"/>
              </w:rPr>
            </w:pPr>
            <w:r w:rsidRPr="001A6712">
              <w:rPr>
                <w:sz w:val="18"/>
                <w:szCs w:val="18"/>
              </w:rPr>
              <w:t xml:space="preserve">стул – 13 шт., </w:t>
            </w:r>
          </w:p>
          <w:p w:rsidR="00CB2AB2" w:rsidRPr="001A6712" w:rsidRDefault="00CB2AB2" w:rsidP="00FF572B">
            <w:pPr>
              <w:rPr>
                <w:sz w:val="18"/>
                <w:szCs w:val="18"/>
              </w:rPr>
            </w:pPr>
            <w:r w:rsidRPr="001A6712">
              <w:rPr>
                <w:sz w:val="18"/>
                <w:szCs w:val="18"/>
              </w:rPr>
              <w:t>табурет – 9 шт.,</w:t>
            </w:r>
          </w:p>
          <w:p w:rsidR="00CB2AB2" w:rsidRPr="001A6712" w:rsidRDefault="00CB2AB2" w:rsidP="00FF572B">
            <w:pPr>
              <w:rPr>
                <w:sz w:val="18"/>
                <w:szCs w:val="18"/>
              </w:rPr>
            </w:pPr>
            <w:r w:rsidRPr="001A6712">
              <w:rPr>
                <w:sz w:val="18"/>
                <w:szCs w:val="18"/>
              </w:rPr>
              <w:t>шкаф-пенал – 1 шт.,</w:t>
            </w:r>
          </w:p>
          <w:p w:rsidR="00CB2AB2" w:rsidRPr="001A6712" w:rsidRDefault="00CB2AB2" w:rsidP="00FF572B">
            <w:pPr>
              <w:rPr>
                <w:sz w:val="18"/>
                <w:szCs w:val="18"/>
              </w:rPr>
            </w:pPr>
            <w:r w:rsidRPr="001A6712">
              <w:rPr>
                <w:sz w:val="18"/>
                <w:szCs w:val="18"/>
              </w:rPr>
              <w:t>подиум – 1 шт.,</w:t>
            </w:r>
          </w:p>
          <w:p w:rsidR="00CB2AB2" w:rsidRPr="001A6712" w:rsidRDefault="00CB2AB2" w:rsidP="00FF572B">
            <w:pPr>
              <w:rPr>
                <w:sz w:val="18"/>
                <w:szCs w:val="18"/>
              </w:rPr>
            </w:pPr>
            <w:r w:rsidRPr="001A6712">
              <w:rPr>
                <w:sz w:val="18"/>
                <w:szCs w:val="18"/>
              </w:rPr>
              <w:t>мольберт – 14 шт.,</w:t>
            </w:r>
          </w:p>
          <w:p w:rsidR="00CB2AB2" w:rsidRPr="001A6712" w:rsidRDefault="00CB2AB2" w:rsidP="00FF572B">
            <w:pPr>
              <w:rPr>
                <w:sz w:val="18"/>
                <w:szCs w:val="18"/>
              </w:rPr>
            </w:pPr>
            <w:r w:rsidRPr="001A6712">
              <w:rPr>
                <w:sz w:val="18"/>
                <w:szCs w:val="18"/>
              </w:rPr>
              <w:t>музыкальный центр – 1 шт.,</w:t>
            </w:r>
          </w:p>
          <w:p w:rsidR="00CB2AB2" w:rsidRPr="001A6712" w:rsidRDefault="00CB2AB2" w:rsidP="00FF572B">
            <w:pPr>
              <w:rPr>
                <w:sz w:val="18"/>
                <w:szCs w:val="18"/>
              </w:rPr>
            </w:pPr>
            <w:r w:rsidRPr="001A6712">
              <w:rPr>
                <w:sz w:val="18"/>
                <w:szCs w:val="18"/>
              </w:rPr>
              <w:t>видеотека – 9 шт.,</w:t>
            </w:r>
          </w:p>
          <w:p w:rsidR="00CB2AB2" w:rsidRPr="001A6712" w:rsidRDefault="00CB2AB2" w:rsidP="00FF572B">
            <w:pPr>
              <w:rPr>
                <w:sz w:val="18"/>
                <w:szCs w:val="18"/>
              </w:rPr>
            </w:pPr>
            <w:r w:rsidRPr="001A6712">
              <w:rPr>
                <w:sz w:val="18"/>
                <w:szCs w:val="18"/>
              </w:rPr>
              <w:t>аудиотека – 10 шт.</w:t>
            </w:r>
          </w:p>
        </w:tc>
        <w:tc>
          <w:tcPr>
            <w:tcW w:w="2126"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rPr>
                <w:sz w:val="18"/>
                <w:szCs w:val="18"/>
              </w:rPr>
            </w:pPr>
            <w:r w:rsidRPr="001A6712">
              <w:rPr>
                <w:sz w:val="18"/>
                <w:szCs w:val="18"/>
              </w:rPr>
              <w:t>624600, Свердловская область, г. Алапаевск, ул. Фрунзе, 43</w:t>
            </w: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10</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11</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13</w:t>
            </w: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p>
          <w:p w:rsidR="00CB2AB2" w:rsidRPr="001A6712" w:rsidRDefault="00CB2AB2" w:rsidP="00FF572B">
            <w:pPr>
              <w:rPr>
                <w:sz w:val="18"/>
                <w:szCs w:val="18"/>
              </w:rPr>
            </w:pPr>
            <w:r w:rsidRPr="001A6712">
              <w:rPr>
                <w:sz w:val="18"/>
                <w:szCs w:val="18"/>
              </w:rPr>
              <w:t>Первый этаж,</w:t>
            </w:r>
          </w:p>
          <w:p w:rsidR="00CB2AB2" w:rsidRPr="001A6712" w:rsidRDefault="00CB2AB2" w:rsidP="00FF572B">
            <w:pPr>
              <w:rPr>
                <w:sz w:val="18"/>
                <w:szCs w:val="18"/>
              </w:rPr>
            </w:pPr>
            <w:r w:rsidRPr="001A6712">
              <w:rPr>
                <w:sz w:val="18"/>
                <w:szCs w:val="18"/>
              </w:rPr>
              <w:t>помещение № 19</w:t>
            </w:r>
          </w:p>
        </w:tc>
        <w:tc>
          <w:tcPr>
            <w:tcW w:w="1277" w:type="dxa"/>
            <w:tcBorders>
              <w:top w:val="single" w:sz="4" w:space="0" w:color="auto"/>
              <w:left w:val="single" w:sz="4" w:space="0" w:color="auto"/>
              <w:bottom w:val="single" w:sz="4" w:space="0" w:color="auto"/>
              <w:right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Оперативное управление</w:t>
            </w:r>
          </w:p>
        </w:tc>
        <w:tc>
          <w:tcPr>
            <w:tcW w:w="1559" w:type="dxa"/>
            <w:tcBorders>
              <w:top w:val="single" w:sz="4" w:space="0" w:color="auto"/>
              <w:left w:val="single" w:sz="4" w:space="0" w:color="auto"/>
              <w:bottom w:val="single" w:sz="4" w:space="0" w:color="auto"/>
            </w:tcBorders>
          </w:tcPr>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Свидетельство о государственной регистрации права оперативного управления</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66 АЕ 655723</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от 26.12.2012 г.</w:t>
            </w:r>
          </w:p>
          <w:p w:rsidR="00CB2AB2" w:rsidRPr="001A6712" w:rsidRDefault="00CB2AB2" w:rsidP="00FF572B">
            <w:pPr>
              <w:pStyle w:val="afffc"/>
              <w:widowControl/>
              <w:jc w:val="center"/>
              <w:rPr>
                <w:rFonts w:ascii="Times New Roman" w:hAnsi="Times New Roman" w:cs="Times New Roman"/>
                <w:sz w:val="18"/>
                <w:szCs w:val="18"/>
              </w:rPr>
            </w:pPr>
            <w:r w:rsidRPr="001A6712">
              <w:rPr>
                <w:rFonts w:ascii="Times New Roman" w:hAnsi="Times New Roman" w:cs="Times New Roman"/>
                <w:sz w:val="18"/>
                <w:szCs w:val="18"/>
              </w:rPr>
              <w:t>срок действия - бессрочный</w:t>
            </w:r>
          </w:p>
        </w:tc>
      </w:tr>
    </w:tbl>
    <w:p w:rsidR="005E06D7" w:rsidRDefault="005E06D7" w:rsidP="005E06D7">
      <w:pPr>
        <w:spacing w:after="120" w:line="276" w:lineRule="auto"/>
        <w:jc w:val="both"/>
        <w:rPr>
          <w:rFonts w:eastAsia="Calibri"/>
          <w:lang w:eastAsia="en-US"/>
        </w:rPr>
      </w:pPr>
    </w:p>
    <w:p w:rsidR="005E06D7" w:rsidRPr="004E50CA" w:rsidRDefault="00624875" w:rsidP="005E06D7">
      <w:pPr>
        <w:spacing w:after="120" w:line="276" w:lineRule="auto"/>
        <w:jc w:val="both"/>
        <w:rPr>
          <w:rFonts w:eastAsia="Calibri"/>
          <w:lang w:eastAsia="en-US"/>
        </w:rPr>
      </w:pPr>
      <w:r w:rsidRPr="004E50CA">
        <w:rPr>
          <w:rFonts w:eastAsia="Calibri"/>
          <w:lang w:eastAsia="en-US"/>
        </w:rPr>
        <w:t>В течении 202</w:t>
      </w:r>
      <w:r w:rsidR="004E50CA">
        <w:rPr>
          <w:rFonts w:eastAsia="Calibri"/>
          <w:lang w:eastAsia="en-US"/>
        </w:rPr>
        <w:t>2</w:t>
      </w:r>
      <w:r w:rsidR="005E06D7" w:rsidRPr="004E50CA">
        <w:rPr>
          <w:rFonts w:eastAsia="Calibri"/>
          <w:lang w:eastAsia="en-US"/>
        </w:rPr>
        <w:t xml:space="preserve"> года в ГБУДОСО «Алапаевская ДШИ</w:t>
      </w:r>
      <w:r w:rsidR="00394F6E">
        <w:rPr>
          <w:rFonts w:eastAsia="Calibri"/>
          <w:lang w:eastAsia="en-US"/>
        </w:rPr>
        <w:t xml:space="preserve"> им. П.И.Чайковского»</w:t>
      </w:r>
      <w:r w:rsidR="005E06D7" w:rsidRPr="004E50CA">
        <w:rPr>
          <w:rFonts w:eastAsia="Calibri"/>
          <w:lang w:eastAsia="en-US"/>
        </w:rPr>
        <w:t xml:space="preserve"> приобретены следующие основные средства:</w:t>
      </w:r>
    </w:p>
    <w:tbl>
      <w:tblPr>
        <w:tblStyle w:val="a6"/>
        <w:tblW w:w="0" w:type="auto"/>
        <w:tblLook w:val="04A0" w:firstRow="1" w:lastRow="0" w:firstColumn="1" w:lastColumn="0" w:noHBand="0" w:noVBand="1"/>
      </w:tblPr>
      <w:tblGrid>
        <w:gridCol w:w="1310"/>
        <w:gridCol w:w="2298"/>
        <w:gridCol w:w="2298"/>
        <w:gridCol w:w="2661"/>
        <w:gridCol w:w="1570"/>
      </w:tblGrid>
      <w:tr w:rsidR="004E50CA" w:rsidRPr="004E50CA" w:rsidTr="004E50CA">
        <w:trPr>
          <w:trHeight w:val="225"/>
        </w:trPr>
        <w:tc>
          <w:tcPr>
            <w:tcW w:w="1480" w:type="dxa"/>
            <w:noWrap/>
            <w:hideMark/>
          </w:tcPr>
          <w:p w:rsidR="004E50CA" w:rsidRPr="004E50CA" w:rsidRDefault="004E50CA" w:rsidP="004E50CA">
            <w:pPr>
              <w:spacing w:after="120" w:line="276" w:lineRule="auto"/>
              <w:jc w:val="center"/>
              <w:rPr>
                <w:rFonts w:eastAsia="Calibri"/>
                <w:b/>
                <w:bCs/>
                <w:sz w:val="22"/>
                <w:szCs w:val="22"/>
                <w:lang w:eastAsia="en-US"/>
              </w:rPr>
            </w:pPr>
            <w:r w:rsidRPr="004E50CA">
              <w:rPr>
                <w:rFonts w:eastAsia="Calibri"/>
                <w:b/>
                <w:bCs/>
                <w:sz w:val="22"/>
                <w:szCs w:val="22"/>
                <w:lang w:eastAsia="en-US"/>
              </w:rPr>
              <w:t>Дата</w:t>
            </w:r>
          </w:p>
        </w:tc>
        <w:tc>
          <w:tcPr>
            <w:tcW w:w="2620" w:type="dxa"/>
            <w:noWrap/>
            <w:hideMark/>
          </w:tcPr>
          <w:p w:rsidR="004E50CA" w:rsidRPr="004E50CA" w:rsidRDefault="004E50CA" w:rsidP="004E50CA">
            <w:pPr>
              <w:spacing w:after="120" w:line="276" w:lineRule="auto"/>
              <w:jc w:val="center"/>
              <w:rPr>
                <w:rFonts w:eastAsia="Calibri"/>
                <w:b/>
                <w:bCs/>
                <w:sz w:val="22"/>
                <w:szCs w:val="22"/>
                <w:lang w:eastAsia="en-US"/>
              </w:rPr>
            </w:pPr>
            <w:r w:rsidRPr="004E50CA">
              <w:rPr>
                <w:rFonts w:eastAsia="Calibri"/>
                <w:b/>
                <w:bCs/>
                <w:sz w:val="22"/>
                <w:szCs w:val="22"/>
                <w:lang w:eastAsia="en-US"/>
              </w:rPr>
              <w:t>Вид приобретения</w:t>
            </w:r>
          </w:p>
        </w:tc>
        <w:tc>
          <w:tcPr>
            <w:tcW w:w="2620" w:type="dxa"/>
            <w:noWrap/>
            <w:hideMark/>
          </w:tcPr>
          <w:p w:rsidR="004E50CA" w:rsidRPr="004E50CA" w:rsidRDefault="004E50CA" w:rsidP="004E50CA">
            <w:pPr>
              <w:spacing w:after="120" w:line="276" w:lineRule="auto"/>
              <w:jc w:val="center"/>
              <w:rPr>
                <w:rFonts w:eastAsia="Calibri"/>
                <w:b/>
                <w:bCs/>
                <w:sz w:val="22"/>
                <w:szCs w:val="22"/>
                <w:lang w:eastAsia="en-US"/>
              </w:rPr>
            </w:pPr>
            <w:r w:rsidRPr="004E50CA">
              <w:rPr>
                <w:rFonts w:eastAsia="Calibri"/>
                <w:b/>
                <w:bCs/>
                <w:sz w:val="22"/>
                <w:szCs w:val="22"/>
                <w:lang w:eastAsia="en-US"/>
              </w:rPr>
              <w:t>Вид имущества</w:t>
            </w:r>
          </w:p>
        </w:tc>
        <w:tc>
          <w:tcPr>
            <w:tcW w:w="3040" w:type="dxa"/>
            <w:noWrap/>
            <w:hideMark/>
          </w:tcPr>
          <w:p w:rsidR="004E50CA" w:rsidRPr="004E50CA" w:rsidRDefault="004E50CA" w:rsidP="004E50CA">
            <w:pPr>
              <w:spacing w:after="120" w:line="276" w:lineRule="auto"/>
              <w:jc w:val="center"/>
              <w:rPr>
                <w:rFonts w:eastAsia="Calibri"/>
                <w:b/>
                <w:bCs/>
                <w:sz w:val="22"/>
                <w:szCs w:val="22"/>
                <w:lang w:eastAsia="en-US"/>
              </w:rPr>
            </w:pPr>
            <w:r w:rsidRPr="004E50CA">
              <w:rPr>
                <w:rFonts w:eastAsia="Calibri"/>
                <w:b/>
                <w:bCs/>
                <w:sz w:val="22"/>
                <w:szCs w:val="22"/>
                <w:lang w:eastAsia="en-US"/>
              </w:rPr>
              <w:t>Основное средство</w:t>
            </w:r>
          </w:p>
        </w:tc>
        <w:tc>
          <w:tcPr>
            <w:tcW w:w="1780" w:type="dxa"/>
            <w:noWrap/>
            <w:hideMark/>
          </w:tcPr>
          <w:p w:rsidR="004E50CA" w:rsidRPr="004E50CA" w:rsidRDefault="004E50CA" w:rsidP="004E50CA">
            <w:pPr>
              <w:spacing w:after="120" w:line="276" w:lineRule="auto"/>
              <w:jc w:val="center"/>
              <w:rPr>
                <w:rFonts w:eastAsia="Calibri"/>
                <w:b/>
                <w:bCs/>
                <w:sz w:val="22"/>
                <w:szCs w:val="22"/>
                <w:lang w:eastAsia="en-US"/>
              </w:rPr>
            </w:pPr>
            <w:r w:rsidRPr="004E50CA">
              <w:rPr>
                <w:rFonts w:eastAsia="Calibri"/>
                <w:b/>
                <w:bCs/>
                <w:sz w:val="22"/>
                <w:szCs w:val="22"/>
                <w:lang w:eastAsia="en-US"/>
              </w:rPr>
              <w:t>Сумма</w:t>
            </w:r>
          </w:p>
        </w:tc>
      </w:tr>
      <w:tr w:rsidR="004E50CA" w:rsidRPr="004E50CA" w:rsidTr="004E50CA">
        <w:trPr>
          <w:trHeight w:val="510"/>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28.03.2022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Безвозмездное получение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Иное 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Устройство для прошивки документов Модель YUNGER M168</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9 400,00</w:t>
            </w:r>
          </w:p>
        </w:tc>
      </w:tr>
      <w:tr w:rsidR="004E50CA" w:rsidRPr="004E50CA" w:rsidTr="004E50CA">
        <w:trPr>
          <w:trHeight w:val="480"/>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21.04.2022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Безвозмездное получение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Недвижимое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Здание нежилое с кадастровым номером № 66:32:0402004:219 ул.Бр.Смольниковых 134</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5 557 221,52</w:t>
            </w:r>
          </w:p>
        </w:tc>
      </w:tr>
      <w:tr w:rsidR="004E50CA" w:rsidRPr="004E50CA" w:rsidTr="004E50CA">
        <w:trPr>
          <w:trHeight w:val="465"/>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20.05.2022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Приобретение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Иное 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Тачка строительная 1-пневмо колес.Tsunami WB191S</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4 320,00</w:t>
            </w:r>
          </w:p>
        </w:tc>
      </w:tr>
      <w:tr w:rsidR="004E50CA" w:rsidRPr="004E50CA" w:rsidTr="004E50CA">
        <w:trPr>
          <w:trHeight w:val="225"/>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20.05.2022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Приобретение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Иное 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Грабли 16 зуб.Б/Ч</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160,00</w:t>
            </w:r>
          </w:p>
        </w:tc>
      </w:tr>
      <w:tr w:rsidR="004E50CA" w:rsidRPr="004E50CA" w:rsidTr="004E50CA">
        <w:trPr>
          <w:trHeight w:val="225"/>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20.05.2022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Приобретение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Иное 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Грабли веерные 15зуб. с ручкой раздвижной</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425,00</w:t>
            </w:r>
          </w:p>
        </w:tc>
      </w:tr>
      <w:tr w:rsidR="004E50CA" w:rsidRPr="004E50CA" w:rsidTr="004E50CA">
        <w:trPr>
          <w:trHeight w:val="225"/>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20.05.2022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Приобретение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Иное 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Шланг поливочный эластичный "Урожайная сотка Эксперт"10м-30м</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3 410,00</w:t>
            </w:r>
          </w:p>
        </w:tc>
      </w:tr>
      <w:tr w:rsidR="004E50CA" w:rsidRPr="004E50CA" w:rsidTr="004E50CA">
        <w:trPr>
          <w:trHeight w:val="225"/>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01.07.2022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Приобретение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Иное 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Огнетушитель ОП 4 2022</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9 000,00</w:t>
            </w:r>
          </w:p>
        </w:tc>
      </w:tr>
      <w:tr w:rsidR="004E50CA" w:rsidRPr="004E50CA" w:rsidTr="004E50CA">
        <w:trPr>
          <w:trHeight w:val="225"/>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01.07.2022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Приобретение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Иное 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Огнетушитель ОУ 2(3л) с раструбом 2022</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4 800,00</w:t>
            </w:r>
          </w:p>
        </w:tc>
      </w:tr>
      <w:tr w:rsidR="004E50CA" w:rsidRPr="004E50CA" w:rsidTr="004E50CA">
        <w:trPr>
          <w:trHeight w:val="480"/>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06.07.2022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Безвозмездное получение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Недвижимое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Земельный участок с кадастровым номером 66:32:0402004:115</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4 751 750,76</w:t>
            </w:r>
          </w:p>
        </w:tc>
      </w:tr>
      <w:tr w:rsidR="004E50CA" w:rsidRPr="004E50CA" w:rsidTr="004E50CA">
        <w:trPr>
          <w:trHeight w:val="225"/>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07.12.2022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Безвозмездное получение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Иное 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Библиотечный фонд</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26,00</w:t>
            </w:r>
          </w:p>
        </w:tc>
      </w:tr>
      <w:tr w:rsidR="004E50CA" w:rsidRPr="004E50CA" w:rsidTr="004E50CA">
        <w:trPr>
          <w:trHeight w:val="360"/>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23.12.2022</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Приобретение</w:t>
            </w: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Иное движимое имущество</w:t>
            </w:r>
          </w:p>
        </w:tc>
        <w:tc>
          <w:tcPr>
            <w:tcW w:w="3040" w:type="dxa"/>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Пюпитр ACURY BS-001 (2022)</w:t>
            </w:r>
          </w:p>
        </w:tc>
        <w:tc>
          <w:tcPr>
            <w:tcW w:w="1780" w:type="dxa"/>
            <w:noWrap/>
            <w:hideMark/>
          </w:tcPr>
          <w:p w:rsidR="004E50CA" w:rsidRPr="004E50CA" w:rsidRDefault="004E50CA" w:rsidP="004E50CA">
            <w:pPr>
              <w:spacing w:after="120" w:line="276" w:lineRule="auto"/>
              <w:jc w:val="center"/>
              <w:rPr>
                <w:rFonts w:eastAsia="Calibri"/>
                <w:sz w:val="22"/>
                <w:szCs w:val="22"/>
                <w:lang w:eastAsia="en-US"/>
              </w:rPr>
            </w:pPr>
            <w:r w:rsidRPr="004E50CA">
              <w:rPr>
                <w:rFonts w:eastAsia="Calibri"/>
                <w:sz w:val="22"/>
                <w:szCs w:val="22"/>
                <w:lang w:eastAsia="en-US"/>
              </w:rPr>
              <w:t>34 250,00</w:t>
            </w:r>
          </w:p>
        </w:tc>
      </w:tr>
      <w:tr w:rsidR="004E50CA" w:rsidRPr="004E50CA" w:rsidTr="004E50CA">
        <w:trPr>
          <w:trHeight w:val="225"/>
        </w:trPr>
        <w:tc>
          <w:tcPr>
            <w:tcW w:w="1480" w:type="dxa"/>
            <w:noWrap/>
            <w:hideMark/>
          </w:tcPr>
          <w:p w:rsidR="004E50CA" w:rsidRPr="004E50CA" w:rsidRDefault="004E50CA" w:rsidP="004E50CA">
            <w:pPr>
              <w:spacing w:after="120" w:line="276" w:lineRule="auto"/>
              <w:jc w:val="center"/>
              <w:rPr>
                <w:rFonts w:eastAsia="Calibri"/>
                <w:sz w:val="22"/>
                <w:szCs w:val="22"/>
                <w:lang w:eastAsia="en-US"/>
              </w:rPr>
            </w:pP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p>
        </w:tc>
        <w:tc>
          <w:tcPr>
            <w:tcW w:w="2620" w:type="dxa"/>
            <w:noWrap/>
            <w:hideMark/>
          </w:tcPr>
          <w:p w:rsidR="004E50CA" w:rsidRPr="004E50CA" w:rsidRDefault="004E50CA" w:rsidP="004E50CA">
            <w:pPr>
              <w:spacing w:after="120" w:line="276" w:lineRule="auto"/>
              <w:jc w:val="center"/>
              <w:rPr>
                <w:rFonts w:eastAsia="Calibri"/>
                <w:sz w:val="22"/>
                <w:szCs w:val="22"/>
                <w:lang w:eastAsia="en-US"/>
              </w:rPr>
            </w:pPr>
          </w:p>
        </w:tc>
        <w:tc>
          <w:tcPr>
            <w:tcW w:w="3040" w:type="dxa"/>
            <w:hideMark/>
          </w:tcPr>
          <w:p w:rsidR="004E50CA" w:rsidRPr="004E50CA" w:rsidRDefault="004E50CA" w:rsidP="004E50CA">
            <w:pPr>
              <w:spacing w:after="120" w:line="276" w:lineRule="auto"/>
              <w:jc w:val="center"/>
              <w:rPr>
                <w:rFonts w:eastAsia="Calibri"/>
                <w:b/>
                <w:bCs/>
                <w:sz w:val="22"/>
                <w:szCs w:val="22"/>
                <w:lang w:eastAsia="en-US"/>
              </w:rPr>
            </w:pPr>
            <w:r w:rsidRPr="004E50CA">
              <w:rPr>
                <w:rFonts w:eastAsia="Calibri"/>
                <w:b/>
                <w:bCs/>
                <w:sz w:val="22"/>
                <w:szCs w:val="22"/>
                <w:lang w:eastAsia="en-US"/>
              </w:rPr>
              <w:t>ИТОГО</w:t>
            </w:r>
          </w:p>
        </w:tc>
        <w:tc>
          <w:tcPr>
            <w:tcW w:w="1780" w:type="dxa"/>
            <w:noWrap/>
            <w:hideMark/>
          </w:tcPr>
          <w:p w:rsidR="004E50CA" w:rsidRPr="004E50CA" w:rsidRDefault="004E50CA" w:rsidP="004E50CA">
            <w:pPr>
              <w:spacing w:after="120" w:line="276" w:lineRule="auto"/>
              <w:jc w:val="center"/>
              <w:rPr>
                <w:rFonts w:eastAsia="Calibri"/>
                <w:b/>
                <w:bCs/>
                <w:sz w:val="22"/>
                <w:szCs w:val="22"/>
                <w:lang w:eastAsia="en-US"/>
              </w:rPr>
            </w:pPr>
            <w:r w:rsidRPr="004E50CA">
              <w:rPr>
                <w:rFonts w:eastAsia="Calibri"/>
                <w:b/>
                <w:bCs/>
                <w:sz w:val="22"/>
                <w:szCs w:val="22"/>
                <w:lang w:eastAsia="en-US"/>
              </w:rPr>
              <w:t>10 374 763,28</w:t>
            </w:r>
          </w:p>
        </w:tc>
      </w:tr>
    </w:tbl>
    <w:p w:rsidR="004E50CA" w:rsidRPr="004E50CA" w:rsidRDefault="004E50CA" w:rsidP="005E06D7">
      <w:pPr>
        <w:spacing w:after="120" w:line="276" w:lineRule="auto"/>
        <w:jc w:val="both"/>
        <w:rPr>
          <w:rFonts w:eastAsia="Calibri"/>
          <w:lang w:eastAsia="en-US"/>
        </w:rPr>
      </w:pPr>
    </w:p>
    <w:p w:rsidR="005E06D7" w:rsidRPr="004E50CA" w:rsidRDefault="005E06D7" w:rsidP="005E06D7">
      <w:pPr>
        <w:spacing w:after="120" w:line="276" w:lineRule="auto"/>
        <w:jc w:val="both"/>
        <w:rPr>
          <w:szCs w:val="28"/>
        </w:rPr>
      </w:pPr>
      <w:r w:rsidRPr="004E50CA">
        <w:rPr>
          <w:rFonts w:eastAsia="Calibri"/>
          <w:b/>
          <w:i/>
          <w:lang w:eastAsia="en-US"/>
        </w:rPr>
        <w:t xml:space="preserve">Вывод: </w:t>
      </w:r>
      <w:r w:rsidRPr="004E50CA">
        <w:rPr>
          <w:szCs w:val="28"/>
        </w:rPr>
        <w:t>За 202</w:t>
      </w:r>
      <w:r w:rsidR="004E50CA">
        <w:rPr>
          <w:szCs w:val="28"/>
        </w:rPr>
        <w:t>2</w:t>
      </w:r>
      <w:r w:rsidRPr="004E50CA">
        <w:rPr>
          <w:szCs w:val="28"/>
        </w:rPr>
        <w:t xml:space="preserve"> год стоимость основных средств ГБУДОСО «Алапаевская ДШИ им. П.И.Чайковского» увеличилась на </w:t>
      </w:r>
      <w:r w:rsidR="004E50CA">
        <w:rPr>
          <w:b/>
          <w:bCs/>
          <w:szCs w:val="28"/>
        </w:rPr>
        <w:t>10 374 763</w:t>
      </w:r>
      <w:r w:rsidRPr="004E50CA">
        <w:rPr>
          <w:b/>
          <w:bCs/>
          <w:szCs w:val="28"/>
        </w:rPr>
        <w:t xml:space="preserve"> руб. </w:t>
      </w:r>
      <w:r w:rsidR="004E50CA">
        <w:rPr>
          <w:b/>
          <w:bCs/>
          <w:szCs w:val="28"/>
        </w:rPr>
        <w:t>28</w:t>
      </w:r>
      <w:r w:rsidRPr="004E50CA">
        <w:rPr>
          <w:b/>
          <w:bCs/>
          <w:szCs w:val="28"/>
        </w:rPr>
        <w:t xml:space="preserve"> коп.</w:t>
      </w:r>
    </w:p>
    <w:p w:rsidR="002304E7" w:rsidRDefault="002304E7" w:rsidP="00D77740">
      <w:pPr>
        <w:pStyle w:val="ab"/>
        <w:rPr>
          <w:b/>
          <w:sz w:val="28"/>
          <w:szCs w:val="28"/>
        </w:rPr>
      </w:pPr>
    </w:p>
    <w:p w:rsidR="00C2017C" w:rsidRPr="00C2017C" w:rsidRDefault="00C2017C" w:rsidP="00C2017C">
      <w:pPr>
        <w:pStyle w:val="ab"/>
        <w:jc w:val="center"/>
        <w:rPr>
          <w:b/>
          <w:sz w:val="24"/>
          <w:szCs w:val="28"/>
        </w:rPr>
      </w:pPr>
      <w:r w:rsidRPr="00C2017C">
        <w:rPr>
          <w:b/>
          <w:sz w:val="24"/>
          <w:szCs w:val="28"/>
        </w:rPr>
        <w:t>11. МУЗЕЙ ГБУДОСО «АЛАПАЕВСКАЯ ДШИ ИМ. П.И. ЧАЙКОВСКОГО»</w:t>
      </w:r>
    </w:p>
    <w:p w:rsidR="00C2017C" w:rsidRPr="00C2017C" w:rsidRDefault="00C2017C" w:rsidP="00C2017C">
      <w:pPr>
        <w:spacing w:before="100" w:beforeAutospacing="1"/>
        <w:ind w:firstLine="851"/>
        <w:jc w:val="both"/>
        <w:rPr>
          <w:szCs w:val="28"/>
        </w:rPr>
      </w:pPr>
      <w:r w:rsidRPr="00C2017C">
        <w:rPr>
          <w:szCs w:val="28"/>
        </w:rPr>
        <w:t>Музей ГБУДОСО «Алапаевская детская школа искусств им. П.И. Чайковского» является систематизированным, тематическим собранием подлинных документов и предметов истории ГБУДОСО «Алапаевская детская школа искусств им. П.И. Чайковского».  В основе поисковой и собирательной деятельности музея лежит краеведческий принцип. Тематика музея ГБУДОСО «Алапаевская детская школа искусств им. П.И. Чайковского» связана с историей Алапаевской ДШИ, а также с историей культуры города Алапаевска.</w:t>
      </w:r>
    </w:p>
    <w:p w:rsidR="00C2017C" w:rsidRPr="00C2017C" w:rsidRDefault="00C2017C" w:rsidP="00C2017C">
      <w:pPr>
        <w:ind w:firstLine="851"/>
        <w:jc w:val="both"/>
        <w:rPr>
          <w:szCs w:val="28"/>
        </w:rPr>
      </w:pPr>
      <w:r w:rsidRPr="00C2017C">
        <w:rPr>
          <w:szCs w:val="28"/>
        </w:rPr>
        <w:t>Музей ГБУДОСО «Алапаевская детская школа искусств им. П.И. Чайковского» способствует:</w:t>
      </w:r>
    </w:p>
    <w:p w:rsidR="00C2017C" w:rsidRPr="00C2017C" w:rsidRDefault="00C2017C" w:rsidP="00C2017C">
      <w:pPr>
        <w:ind w:firstLine="851"/>
        <w:jc w:val="both"/>
        <w:rPr>
          <w:szCs w:val="28"/>
        </w:rPr>
      </w:pPr>
      <w:r w:rsidRPr="00C2017C">
        <w:rPr>
          <w:szCs w:val="28"/>
        </w:rPr>
        <w:t xml:space="preserve"> - приобщению детей и подростков к историческому и духовному наследию города Алапаевска;</w:t>
      </w:r>
    </w:p>
    <w:p w:rsidR="00C2017C" w:rsidRPr="00C2017C" w:rsidRDefault="00C2017C" w:rsidP="00C2017C">
      <w:pPr>
        <w:ind w:firstLine="851"/>
        <w:jc w:val="both"/>
        <w:rPr>
          <w:szCs w:val="28"/>
        </w:rPr>
      </w:pPr>
      <w:r w:rsidRPr="00C2017C">
        <w:rPr>
          <w:szCs w:val="28"/>
        </w:rPr>
        <w:t xml:space="preserve"> - воспитанию бережного отношения к традициям, истории ГБУДОСО «Алапаевская детская школа искусств им. П.И. Чайковского»;</w:t>
      </w:r>
    </w:p>
    <w:p w:rsidR="00C2017C" w:rsidRPr="00C2017C" w:rsidRDefault="00C2017C" w:rsidP="00C2017C">
      <w:pPr>
        <w:ind w:firstLine="851"/>
        <w:jc w:val="both"/>
        <w:rPr>
          <w:szCs w:val="28"/>
        </w:rPr>
      </w:pPr>
      <w:r w:rsidRPr="00C2017C">
        <w:rPr>
          <w:szCs w:val="28"/>
        </w:rPr>
        <w:t xml:space="preserve"> - приобщению детей к более углубленному изучению жизни и творчества П.И. Чайковского, проведшего часть жизни в Алапаевске.</w:t>
      </w:r>
    </w:p>
    <w:p w:rsidR="00C2017C" w:rsidRPr="00C2017C" w:rsidRDefault="00C2017C" w:rsidP="00C2017C">
      <w:pPr>
        <w:ind w:firstLine="851"/>
        <w:jc w:val="both"/>
        <w:rPr>
          <w:szCs w:val="28"/>
        </w:rPr>
      </w:pPr>
      <w:r w:rsidRPr="00C2017C">
        <w:rPr>
          <w:szCs w:val="28"/>
        </w:rPr>
        <w:t>Задачами школьного музея являются:</w:t>
      </w:r>
    </w:p>
    <w:p w:rsidR="00C2017C" w:rsidRPr="00C2017C" w:rsidRDefault="00C2017C" w:rsidP="00C2017C">
      <w:pPr>
        <w:ind w:firstLine="851"/>
        <w:jc w:val="both"/>
        <w:rPr>
          <w:szCs w:val="28"/>
        </w:rPr>
      </w:pPr>
      <w:r w:rsidRPr="00C2017C">
        <w:rPr>
          <w:szCs w:val="28"/>
        </w:rPr>
        <w:t xml:space="preserve"> - использование культурных ценностей города для развития детей и подростков;</w:t>
      </w:r>
    </w:p>
    <w:p w:rsidR="00C2017C" w:rsidRPr="00C2017C" w:rsidRDefault="00C2017C" w:rsidP="00C2017C">
      <w:pPr>
        <w:ind w:firstLine="851"/>
        <w:jc w:val="both"/>
        <w:rPr>
          <w:szCs w:val="28"/>
        </w:rPr>
      </w:pPr>
      <w:r w:rsidRPr="00C2017C">
        <w:rPr>
          <w:szCs w:val="28"/>
        </w:rPr>
        <w:t xml:space="preserve"> - содействие в организации и проведении учебно-воспитательного процесса и культурно-просветительской деятельности ДШИ;</w:t>
      </w:r>
    </w:p>
    <w:p w:rsidR="00C2017C" w:rsidRPr="00C2017C" w:rsidRDefault="00C2017C" w:rsidP="00C2017C">
      <w:pPr>
        <w:ind w:firstLine="851"/>
        <w:jc w:val="both"/>
        <w:rPr>
          <w:szCs w:val="28"/>
        </w:rPr>
      </w:pPr>
      <w:r w:rsidRPr="00C2017C">
        <w:rPr>
          <w:szCs w:val="28"/>
        </w:rPr>
        <w:t xml:space="preserve"> - пропаганда музыки П.И. Чайковского, великого композитора, чье имя носит Алапаевская ДШИ;</w:t>
      </w:r>
    </w:p>
    <w:p w:rsidR="00C2017C" w:rsidRPr="00C2017C" w:rsidRDefault="00C2017C" w:rsidP="00C2017C">
      <w:pPr>
        <w:pStyle w:val="ab"/>
        <w:ind w:left="643"/>
        <w:rPr>
          <w:sz w:val="28"/>
          <w:szCs w:val="28"/>
        </w:rPr>
      </w:pPr>
      <w:r w:rsidRPr="00C2017C">
        <w:rPr>
          <w:sz w:val="24"/>
          <w:szCs w:val="28"/>
        </w:rPr>
        <w:t>За 2022 год и по настоящее время проводится работа:</w:t>
      </w:r>
    </w:p>
    <w:p w:rsidR="00C2017C" w:rsidRPr="00C2017C" w:rsidRDefault="00C2017C" w:rsidP="00C2017C">
      <w:pPr>
        <w:jc w:val="both"/>
      </w:pPr>
      <w:r w:rsidRPr="00C2017C">
        <w:t>1. Проведение работы по созданию Летописи ГБУДОСО «Алапаевская ДШИ им. П.И. Чайковского»:</w:t>
      </w:r>
    </w:p>
    <w:p w:rsidR="00C2017C" w:rsidRPr="00C2017C" w:rsidRDefault="00C2017C" w:rsidP="00C2017C">
      <w:r w:rsidRPr="00C2017C">
        <w:tab/>
        <w:t>а) сделана 1 часть Летописи (1935-1940 гг.); находится в работе 2 часть Летописи «Детская музыкальная школа в годы Великой отечественной войны»</w:t>
      </w:r>
    </w:p>
    <w:p w:rsidR="00C2017C" w:rsidRPr="00C2017C" w:rsidRDefault="00C2017C" w:rsidP="00C2017C">
      <w:r w:rsidRPr="00C2017C">
        <w:tab/>
        <w:t xml:space="preserve">б) сделаны 10 папок с материалами, посвященными жизни и творчеству </w:t>
      </w:r>
    </w:p>
    <w:p w:rsidR="00C2017C" w:rsidRPr="00C2017C" w:rsidRDefault="00C2017C" w:rsidP="00C2017C">
      <w:r w:rsidRPr="00C2017C">
        <w:t xml:space="preserve">               В.Б. Городилиной: </w:t>
      </w:r>
    </w:p>
    <w:p w:rsidR="00C2017C" w:rsidRPr="00C2017C" w:rsidRDefault="00C2017C" w:rsidP="00C2017C">
      <w:pPr>
        <w:numPr>
          <w:ilvl w:val="2"/>
          <w:numId w:val="21"/>
        </w:numPr>
      </w:pPr>
      <w:r w:rsidRPr="00C2017C">
        <w:t>папка-альбом № 1 «В.Б. Городилина и город Алапаевск»</w:t>
      </w:r>
    </w:p>
    <w:p w:rsidR="00C2017C" w:rsidRPr="00C2017C" w:rsidRDefault="00C2017C" w:rsidP="00C2017C">
      <w:pPr>
        <w:numPr>
          <w:ilvl w:val="2"/>
          <w:numId w:val="21"/>
        </w:numPr>
      </w:pPr>
      <w:r w:rsidRPr="00C2017C">
        <w:t>папка-альбом № 2 «В.Б. Городилина и изобразительное искусство»</w:t>
      </w:r>
    </w:p>
    <w:p w:rsidR="00C2017C" w:rsidRPr="00C2017C" w:rsidRDefault="00C2017C" w:rsidP="00C2017C">
      <w:pPr>
        <w:numPr>
          <w:ilvl w:val="2"/>
          <w:numId w:val="21"/>
        </w:numPr>
      </w:pPr>
      <w:r w:rsidRPr="00C2017C">
        <w:t>папка № 3 Майбурова, Городилина «Алапаевская увертюра»</w:t>
      </w:r>
    </w:p>
    <w:p w:rsidR="00C2017C" w:rsidRPr="00C2017C" w:rsidRDefault="00C2017C" w:rsidP="00C2017C">
      <w:pPr>
        <w:numPr>
          <w:ilvl w:val="2"/>
          <w:numId w:val="22"/>
        </w:numPr>
      </w:pPr>
      <w:r w:rsidRPr="00C2017C">
        <w:t>папка-альбом № 4 «В.Б. Городилина и Детская музыкальная школа»</w:t>
      </w:r>
    </w:p>
    <w:p w:rsidR="00C2017C" w:rsidRPr="00C2017C" w:rsidRDefault="00C2017C" w:rsidP="00C2017C">
      <w:pPr>
        <w:numPr>
          <w:ilvl w:val="2"/>
          <w:numId w:val="22"/>
        </w:numPr>
      </w:pPr>
      <w:r w:rsidRPr="00C2017C">
        <w:t>папка-альбом № 5 «В.Б. Городилина и город Алапаевск»</w:t>
      </w:r>
    </w:p>
    <w:p w:rsidR="00C2017C" w:rsidRPr="00C2017C" w:rsidRDefault="00C2017C" w:rsidP="00C2017C">
      <w:pPr>
        <w:numPr>
          <w:ilvl w:val="2"/>
          <w:numId w:val="22"/>
        </w:numPr>
      </w:pPr>
      <w:r w:rsidRPr="00C2017C">
        <w:t>папка-альбом № 6 «В.Б. Городилина и Дом-музей П.И. Чайковского»</w:t>
      </w:r>
    </w:p>
    <w:p w:rsidR="00C2017C" w:rsidRPr="00C2017C" w:rsidRDefault="00C2017C" w:rsidP="00C2017C">
      <w:pPr>
        <w:numPr>
          <w:ilvl w:val="2"/>
          <w:numId w:val="22"/>
        </w:numPr>
      </w:pPr>
      <w:r w:rsidRPr="00C2017C">
        <w:t>папка-альбом № 7 «В.Б. Городилина  и Дом-музей П.И. Чайковского»</w:t>
      </w:r>
    </w:p>
    <w:p w:rsidR="00C2017C" w:rsidRPr="00C2017C" w:rsidRDefault="00C2017C" w:rsidP="00C2017C">
      <w:pPr>
        <w:numPr>
          <w:ilvl w:val="2"/>
          <w:numId w:val="22"/>
        </w:numPr>
      </w:pPr>
      <w:r w:rsidRPr="00C2017C">
        <w:t>папка-альбом № 8 «В.Б. Городилина и город Алапаевск»</w:t>
      </w:r>
    </w:p>
    <w:p w:rsidR="00C2017C" w:rsidRPr="00C2017C" w:rsidRDefault="00C2017C" w:rsidP="00C2017C">
      <w:pPr>
        <w:numPr>
          <w:ilvl w:val="2"/>
          <w:numId w:val="22"/>
        </w:numPr>
      </w:pPr>
      <w:r w:rsidRPr="00C2017C">
        <w:t>папка-альбом № 9 «В.Б. Городилина и город Алапаевск»</w:t>
      </w:r>
    </w:p>
    <w:p w:rsidR="00C2017C" w:rsidRPr="00C2017C" w:rsidRDefault="00C2017C" w:rsidP="00C2017C">
      <w:pPr>
        <w:numPr>
          <w:ilvl w:val="2"/>
          <w:numId w:val="22"/>
        </w:numPr>
      </w:pPr>
      <w:r w:rsidRPr="00C2017C">
        <w:t>папка-альбом № 10 «В.Б. Городилина и город Алапаевск»</w:t>
      </w:r>
    </w:p>
    <w:p w:rsidR="00C2017C" w:rsidRPr="00C2017C" w:rsidRDefault="00C2017C" w:rsidP="00C2017C">
      <w:pPr>
        <w:numPr>
          <w:ilvl w:val="2"/>
          <w:numId w:val="22"/>
        </w:numPr>
      </w:pPr>
      <w:r w:rsidRPr="00C2017C">
        <w:t xml:space="preserve">в работе Альбом-монография «Жизнь </w:t>
      </w:r>
    </w:p>
    <w:p w:rsidR="00C2017C" w:rsidRPr="00C2017C" w:rsidRDefault="00C2017C" w:rsidP="00C2017C">
      <w:pPr>
        <w:ind w:left="1800"/>
      </w:pPr>
      <w:r w:rsidRPr="00C2017C">
        <w:t xml:space="preserve">     Чайковских в Алапаевске» + выполняется электронный вариант </w:t>
      </w:r>
    </w:p>
    <w:p w:rsidR="00C2017C" w:rsidRPr="00C2017C" w:rsidRDefault="00C2017C" w:rsidP="00C2017C">
      <w:pPr>
        <w:ind w:left="1800"/>
      </w:pPr>
      <w:r w:rsidRPr="00C2017C">
        <w:t xml:space="preserve">     Монографии</w:t>
      </w:r>
    </w:p>
    <w:p w:rsidR="00C2017C" w:rsidRPr="00C2017C" w:rsidRDefault="00C2017C" w:rsidP="00C2017C">
      <w:pPr>
        <w:numPr>
          <w:ilvl w:val="0"/>
          <w:numId w:val="25"/>
        </w:numPr>
      </w:pPr>
      <w:r w:rsidRPr="00C2017C">
        <w:t>Альбом Письма семьи Чайковских (алапаевский период 1848-1852 гг.)</w:t>
      </w:r>
    </w:p>
    <w:p w:rsidR="00C2017C" w:rsidRPr="00C2017C" w:rsidRDefault="00C2017C" w:rsidP="00C2017C">
      <w:pPr>
        <w:numPr>
          <w:ilvl w:val="0"/>
          <w:numId w:val="25"/>
        </w:numPr>
      </w:pPr>
      <w:r w:rsidRPr="00C2017C">
        <w:t>Начата работа над родословной П.И. Чайковского</w:t>
      </w:r>
    </w:p>
    <w:p w:rsidR="00C2017C" w:rsidRPr="00C2017C" w:rsidRDefault="00C2017C" w:rsidP="00C2017C">
      <w:r w:rsidRPr="00C2017C">
        <w:tab/>
        <w:t>в) электронный вариант В.Б. Городилина «Сказки моего детства»</w:t>
      </w:r>
    </w:p>
    <w:p w:rsidR="00C2017C" w:rsidRPr="00C2017C" w:rsidRDefault="00C2017C" w:rsidP="00C2017C">
      <w:r w:rsidRPr="00C2017C">
        <w:tab/>
        <w:t>г) сбор материалов для Летописи</w:t>
      </w:r>
    </w:p>
    <w:p w:rsidR="00C2017C" w:rsidRPr="00C2017C" w:rsidRDefault="00C2017C" w:rsidP="00C2017C">
      <w:r w:rsidRPr="00C2017C">
        <w:t xml:space="preserve">           д) 13 папок с газетными публикациями о ГБУДОСО «Алапаевская ДШИ им. П.И. Чайковского»</w:t>
      </w:r>
    </w:p>
    <w:p w:rsidR="00C2017C" w:rsidRPr="00C2017C" w:rsidRDefault="00C2017C" w:rsidP="00C2017C">
      <w:r w:rsidRPr="00C2017C">
        <w:tab/>
        <w:t>е) 13 папок с архивными документами по конкурсам, проводимым на базе ГБУДОСО «Алапаевская ДШИ им. П.И. Чайковского»</w:t>
      </w:r>
    </w:p>
    <w:p w:rsidR="00C2017C" w:rsidRPr="00C2017C" w:rsidRDefault="00C2017C" w:rsidP="00C2017C">
      <w:pPr>
        <w:rPr>
          <w:sz w:val="28"/>
          <w:szCs w:val="28"/>
        </w:rPr>
      </w:pPr>
    </w:p>
    <w:p w:rsidR="00C2017C" w:rsidRPr="00C2017C" w:rsidRDefault="00C2017C" w:rsidP="00C2017C">
      <w:pPr>
        <w:jc w:val="both"/>
      </w:pPr>
      <w:r w:rsidRPr="00C2017C">
        <w:t>2.  Мероприятия, экспозиционная и выставочная работа</w:t>
      </w:r>
    </w:p>
    <w:p w:rsidR="00C2017C" w:rsidRPr="00C2017C" w:rsidRDefault="00C2017C" w:rsidP="00C2017C">
      <w:pPr>
        <w:jc w:val="both"/>
      </w:pPr>
      <w:r w:rsidRPr="00C2017C">
        <w:t>Выставки экспонатов музея ГБУДОСО «Алапаевская ДШИ им. П.И. Чайковского» проводятся:</w:t>
      </w:r>
    </w:p>
    <w:p w:rsidR="00C2017C" w:rsidRPr="00C2017C" w:rsidRDefault="00C2017C" w:rsidP="00C2017C">
      <w:pPr>
        <w:numPr>
          <w:ilvl w:val="0"/>
          <w:numId w:val="26"/>
        </w:numPr>
      </w:pPr>
      <w:r w:rsidRPr="00C2017C">
        <w:t>К юбилеям Алапаевской ДШИ им. П.И. Чайковского;</w:t>
      </w:r>
    </w:p>
    <w:p w:rsidR="00C2017C" w:rsidRPr="00C2017C" w:rsidRDefault="00C2017C" w:rsidP="00C2017C">
      <w:pPr>
        <w:numPr>
          <w:ilvl w:val="0"/>
          <w:numId w:val="26"/>
        </w:numPr>
      </w:pPr>
      <w:r w:rsidRPr="00C2017C">
        <w:t>К юбилеям отделений школы;</w:t>
      </w:r>
    </w:p>
    <w:p w:rsidR="00C2017C" w:rsidRPr="00C2017C" w:rsidRDefault="00C2017C" w:rsidP="00C2017C">
      <w:pPr>
        <w:numPr>
          <w:ilvl w:val="0"/>
          <w:numId w:val="26"/>
        </w:numPr>
      </w:pPr>
      <w:r w:rsidRPr="00C2017C">
        <w:t>К юбилеям П.И. Чайковского;</w:t>
      </w:r>
    </w:p>
    <w:p w:rsidR="00C2017C" w:rsidRPr="00C2017C" w:rsidRDefault="00C2017C" w:rsidP="00C2017C">
      <w:pPr>
        <w:numPr>
          <w:ilvl w:val="0"/>
          <w:numId w:val="26"/>
        </w:numPr>
      </w:pPr>
      <w:r w:rsidRPr="00C2017C">
        <w:t>К юбилеям В.Б. Городилиной;</w:t>
      </w:r>
    </w:p>
    <w:p w:rsidR="00C2017C" w:rsidRPr="00C2017C" w:rsidRDefault="00C2017C" w:rsidP="00C2017C">
      <w:pPr>
        <w:numPr>
          <w:ilvl w:val="0"/>
          <w:numId w:val="26"/>
        </w:numPr>
      </w:pPr>
      <w:r w:rsidRPr="00C2017C">
        <w:t>На методических семинарах, проводимых ГБУДОСО «Алапаевская ДШИ им. П.И. Чайковского»;</w:t>
      </w:r>
    </w:p>
    <w:p w:rsidR="00C2017C" w:rsidRPr="00C2017C" w:rsidRDefault="00C2017C" w:rsidP="00C2017C">
      <w:pPr>
        <w:numPr>
          <w:ilvl w:val="0"/>
          <w:numId w:val="26"/>
        </w:numPr>
      </w:pPr>
      <w:r w:rsidRPr="00C2017C">
        <w:t>На презентациях преподавателей, коллективов на Премию Главы МО Город Алапаевск.</w:t>
      </w:r>
    </w:p>
    <w:p w:rsidR="00C2017C" w:rsidRPr="00C2017C" w:rsidRDefault="00C2017C" w:rsidP="00C2017C">
      <w:pPr>
        <w:numPr>
          <w:ilvl w:val="0"/>
          <w:numId w:val="26"/>
        </w:numPr>
      </w:pPr>
      <w:r w:rsidRPr="00C2017C">
        <w:t>На фестивале П.И. Чайковского в Алапаевске</w:t>
      </w:r>
    </w:p>
    <w:p w:rsidR="00C2017C" w:rsidRPr="00C2017C" w:rsidRDefault="00C2017C" w:rsidP="00C2017C">
      <w:pPr>
        <w:numPr>
          <w:ilvl w:val="0"/>
          <w:numId w:val="26"/>
        </w:numPr>
      </w:pPr>
      <w:r w:rsidRPr="00C2017C">
        <w:t>Выставка на постоянной основе в Концертном зале ДШИ</w:t>
      </w:r>
    </w:p>
    <w:p w:rsidR="00C2017C" w:rsidRPr="00C2017C" w:rsidRDefault="00C2017C" w:rsidP="00C2017C">
      <w:pPr>
        <w:rPr>
          <w:sz w:val="28"/>
          <w:szCs w:val="28"/>
        </w:rPr>
      </w:pPr>
    </w:p>
    <w:p w:rsidR="00C2017C" w:rsidRPr="00C2017C" w:rsidRDefault="00C2017C" w:rsidP="00C2017C">
      <w:pPr>
        <w:jc w:val="both"/>
      </w:pPr>
      <w:r w:rsidRPr="00C2017C">
        <w:t>3. Поиск информации о ДШИ им. П.И. Чайковского:</w:t>
      </w:r>
    </w:p>
    <w:p w:rsidR="00C2017C" w:rsidRPr="00C2017C" w:rsidRDefault="00C2017C" w:rsidP="00C2017C">
      <w:r w:rsidRPr="00C2017C">
        <w:tab/>
        <w:t>а) Собирается информация о ДШИ из газетных публикаций</w:t>
      </w:r>
    </w:p>
    <w:p w:rsidR="00C2017C" w:rsidRPr="00C2017C" w:rsidRDefault="00C2017C" w:rsidP="00C2017C">
      <w:r w:rsidRPr="00C2017C">
        <w:tab/>
        <w:t>б) Собираются также материалы по истории Алапаевска, о культуре</w:t>
      </w:r>
    </w:p>
    <w:p w:rsidR="00C2017C" w:rsidRPr="00C2017C" w:rsidRDefault="00C2017C" w:rsidP="00C2017C">
      <w:r w:rsidRPr="00C2017C">
        <w:t xml:space="preserve">              города в прошлом и настоящем из газет, журналов, краеведческих</w:t>
      </w:r>
    </w:p>
    <w:p w:rsidR="00C2017C" w:rsidRPr="00C2017C" w:rsidRDefault="00C2017C" w:rsidP="00C2017C">
      <w:r w:rsidRPr="00C2017C">
        <w:t xml:space="preserve">              книг и других источников</w:t>
      </w:r>
    </w:p>
    <w:p w:rsidR="00C2017C" w:rsidRPr="00C2017C" w:rsidRDefault="00C2017C" w:rsidP="00C2017C">
      <w:r w:rsidRPr="00C2017C">
        <w:tab/>
        <w:t>в) Продолжаются поиски бывших преподавателей и выпускников школы</w:t>
      </w:r>
    </w:p>
    <w:p w:rsidR="00C2017C" w:rsidRPr="00C2017C" w:rsidRDefault="00C2017C" w:rsidP="00C2017C">
      <w:r w:rsidRPr="00C2017C">
        <w:tab/>
        <w:t>г) Продолжается сбор материалов о ДШИ по разным видам деятельности:</w:t>
      </w:r>
    </w:p>
    <w:p w:rsidR="00C2017C" w:rsidRPr="00C2017C" w:rsidRDefault="00C2017C" w:rsidP="00C2017C">
      <w:pPr>
        <w:numPr>
          <w:ilvl w:val="2"/>
          <w:numId w:val="23"/>
        </w:numPr>
        <w:tabs>
          <w:tab w:val="clear" w:pos="2160"/>
          <w:tab w:val="num" w:pos="993"/>
        </w:tabs>
        <w:ind w:left="1134" w:firstLine="0"/>
        <w:jc w:val="both"/>
      </w:pPr>
      <w:r w:rsidRPr="00C2017C">
        <w:t>конкурсная (дополняются архивные папки с материалами по областному конкурсу «Эспрессиво», Межрегиональному конкурсу инструментальных ансамблей им. В.Б. Городилиной, областному конкурсу фортепианных ансамблей и аккомпанементов, конкурсу баянистов, аккордеонистов, гармонистов «Гармонь голосистая», конкурсу семейных ансамблей «Полон творчества наш дом». Фестивалям П.И. Чайковского и других конкурсов на базе ДШИ, конкурсы художественного отделения и др.))</w:t>
      </w:r>
    </w:p>
    <w:p w:rsidR="00C2017C" w:rsidRPr="00C2017C" w:rsidRDefault="00C2017C" w:rsidP="00C2017C">
      <w:pPr>
        <w:numPr>
          <w:ilvl w:val="2"/>
          <w:numId w:val="23"/>
        </w:numPr>
        <w:tabs>
          <w:tab w:val="clear" w:pos="2160"/>
          <w:tab w:val="num" w:pos="993"/>
        </w:tabs>
        <w:ind w:left="1134" w:firstLine="0"/>
        <w:jc w:val="both"/>
      </w:pPr>
      <w:r w:rsidRPr="00C2017C">
        <w:t>концертная деятельность (оформляются альбомы «Детская филармония», оформляются регистрационные листы учащихся- кандидатов на получение сертификатов и звания АРТИСТ ДЕТСКОЙ ФИЛАРМОНИИ, ХУДОЖНИК ДЕТСКОЙ ГАЛЕРЕИ, КОНЦЕРТНЫЙ КОЛЛЕКТИВ ДЕТСКОЙ ФИЛАРМОНИИ)</w:t>
      </w:r>
    </w:p>
    <w:p w:rsidR="00C2017C" w:rsidRPr="00C2017C" w:rsidRDefault="00C2017C" w:rsidP="00C2017C">
      <w:pPr>
        <w:numPr>
          <w:ilvl w:val="2"/>
          <w:numId w:val="23"/>
        </w:numPr>
        <w:tabs>
          <w:tab w:val="clear" w:pos="2160"/>
          <w:tab w:val="num" w:pos="993"/>
        </w:tabs>
        <w:ind w:left="1134" w:firstLine="0"/>
        <w:jc w:val="both"/>
      </w:pPr>
      <w:r w:rsidRPr="00C2017C">
        <w:t xml:space="preserve">Создан «Золотой фонд из произведений П.И. Чайковского» </w:t>
      </w:r>
    </w:p>
    <w:p w:rsidR="00C2017C" w:rsidRPr="00C2017C" w:rsidRDefault="00C2017C" w:rsidP="00C2017C">
      <w:pPr>
        <w:numPr>
          <w:ilvl w:val="2"/>
          <w:numId w:val="23"/>
        </w:numPr>
        <w:tabs>
          <w:tab w:val="clear" w:pos="2160"/>
          <w:tab w:val="num" w:pos="993"/>
        </w:tabs>
        <w:ind w:left="1134" w:firstLine="0"/>
        <w:jc w:val="both"/>
      </w:pPr>
      <w:r w:rsidRPr="00C2017C">
        <w:t xml:space="preserve">методическая деятельность </w:t>
      </w:r>
    </w:p>
    <w:p w:rsidR="00C2017C" w:rsidRPr="00C2017C" w:rsidRDefault="00C2017C" w:rsidP="00C2017C">
      <w:pPr>
        <w:numPr>
          <w:ilvl w:val="2"/>
          <w:numId w:val="23"/>
        </w:numPr>
        <w:tabs>
          <w:tab w:val="clear" w:pos="2160"/>
          <w:tab w:val="num" w:pos="993"/>
        </w:tabs>
        <w:ind w:left="1134" w:firstLine="0"/>
        <w:jc w:val="both"/>
      </w:pPr>
      <w:r w:rsidRPr="00C2017C">
        <w:t xml:space="preserve">творческие работы преподавателей и учащихся </w:t>
      </w:r>
    </w:p>
    <w:p w:rsidR="00C2017C" w:rsidRPr="00C2017C" w:rsidRDefault="00C2017C" w:rsidP="00C2017C">
      <w:pPr>
        <w:rPr>
          <w:sz w:val="28"/>
          <w:szCs w:val="28"/>
        </w:rPr>
      </w:pPr>
    </w:p>
    <w:p w:rsidR="00C2017C" w:rsidRPr="00C2017C" w:rsidRDefault="00C2017C" w:rsidP="00C2017C">
      <w:pPr>
        <w:jc w:val="both"/>
      </w:pPr>
      <w:r w:rsidRPr="00C2017C">
        <w:t>4. Создание и дополнение коллекций, коллекционных папок</w:t>
      </w:r>
    </w:p>
    <w:p w:rsidR="00C2017C" w:rsidRPr="00C2017C" w:rsidRDefault="00C2017C" w:rsidP="00C2017C">
      <w:pPr>
        <w:numPr>
          <w:ilvl w:val="0"/>
          <w:numId w:val="24"/>
        </w:numPr>
        <w:jc w:val="both"/>
      </w:pPr>
      <w:r w:rsidRPr="00C2017C">
        <w:t xml:space="preserve">Коллекционные папки «Наши успехи» </w:t>
      </w:r>
    </w:p>
    <w:p w:rsidR="00C2017C" w:rsidRPr="00C2017C" w:rsidRDefault="00C2017C" w:rsidP="00C2017C">
      <w:pPr>
        <w:numPr>
          <w:ilvl w:val="0"/>
          <w:numId w:val="24"/>
        </w:numPr>
        <w:jc w:val="both"/>
      </w:pPr>
      <w:r w:rsidRPr="00C2017C">
        <w:t xml:space="preserve">Коллекция-фонд видеозаписей </w:t>
      </w:r>
    </w:p>
    <w:p w:rsidR="00C2017C" w:rsidRPr="00C2017C" w:rsidRDefault="00C2017C" w:rsidP="00C2017C">
      <w:pPr>
        <w:numPr>
          <w:ilvl w:val="0"/>
          <w:numId w:val="24"/>
        </w:numPr>
        <w:jc w:val="both"/>
      </w:pPr>
      <w:r w:rsidRPr="00C2017C">
        <w:t xml:space="preserve">Коллекция изданий «Детского альбома» и «Времен года» П.И. Чайковского </w:t>
      </w:r>
    </w:p>
    <w:p w:rsidR="00C2017C" w:rsidRPr="00C2017C" w:rsidRDefault="00C2017C" w:rsidP="00C2017C">
      <w:pPr>
        <w:ind w:left="1065"/>
        <w:jc w:val="both"/>
      </w:pPr>
      <w:r w:rsidRPr="00C2017C">
        <w:t>(36 изданий)</w:t>
      </w:r>
    </w:p>
    <w:p w:rsidR="00C2017C" w:rsidRPr="00C2017C" w:rsidRDefault="00C2017C" w:rsidP="00C2017C">
      <w:pPr>
        <w:numPr>
          <w:ilvl w:val="0"/>
          <w:numId w:val="24"/>
        </w:numPr>
        <w:jc w:val="both"/>
      </w:pPr>
      <w:r w:rsidRPr="00C2017C">
        <w:t>Коллекции миниатюрных музыкальных инструментов, выполненных из разных материалов</w:t>
      </w:r>
    </w:p>
    <w:p w:rsidR="00C2017C" w:rsidRPr="00C2017C" w:rsidRDefault="00C2017C" w:rsidP="00C2017C">
      <w:pPr>
        <w:numPr>
          <w:ilvl w:val="0"/>
          <w:numId w:val="24"/>
        </w:numPr>
        <w:jc w:val="both"/>
      </w:pPr>
      <w:r w:rsidRPr="00C2017C">
        <w:t>Коллекция значков</w:t>
      </w:r>
    </w:p>
    <w:p w:rsidR="00C2017C" w:rsidRPr="00C2017C" w:rsidRDefault="00C2017C" w:rsidP="00C2017C">
      <w:pPr>
        <w:numPr>
          <w:ilvl w:val="0"/>
          <w:numId w:val="24"/>
        </w:numPr>
        <w:jc w:val="both"/>
      </w:pPr>
      <w:r w:rsidRPr="00C2017C">
        <w:t>Коллекция старинных нотных изданий</w:t>
      </w:r>
    </w:p>
    <w:p w:rsidR="00C2017C" w:rsidRPr="00C2017C" w:rsidRDefault="00C2017C" w:rsidP="00C2017C">
      <w:pPr>
        <w:numPr>
          <w:ilvl w:val="0"/>
          <w:numId w:val="24"/>
        </w:numPr>
        <w:jc w:val="both"/>
      </w:pPr>
      <w:r w:rsidRPr="00C2017C">
        <w:t>Коллекционные папки «Алапаевская ДШИ им. П.И. Чайковского» в СМИ» (10 папок)</w:t>
      </w:r>
    </w:p>
    <w:p w:rsidR="00C2017C" w:rsidRPr="00C2017C" w:rsidRDefault="00C2017C" w:rsidP="00C2017C">
      <w:pPr>
        <w:numPr>
          <w:ilvl w:val="0"/>
          <w:numId w:val="24"/>
        </w:numPr>
        <w:jc w:val="both"/>
      </w:pPr>
      <w:r w:rsidRPr="00C2017C">
        <w:t>Коллекция афиш концертов</w:t>
      </w:r>
    </w:p>
    <w:p w:rsidR="00C2017C" w:rsidRPr="00C2017C" w:rsidRDefault="00C2017C" w:rsidP="00C2017C">
      <w:pPr>
        <w:numPr>
          <w:ilvl w:val="0"/>
          <w:numId w:val="24"/>
        </w:numPr>
        <w:jc w:val="both"/>
      </w:pPr>
      <w:r w:rsidRPr="00C2017C">
        <w:t>Коллекционные альбомы с фотографиями</w:t>
      </w:r>
    </w:p>
    <w:p w:rsidR="00C2017C" w:rsidRPr="00C2017C" w:rsidRDefault="00C2017C" w:rsidP="00C2017C">
      <w:pPr>
        <w:numPr>
          <w:ilvl w:val="0"/>
          <w:numId w:val="24"/>
        </w:numPr>
        <w:jc w:val="both"/>
      </w:pPr>
      <w:r w:rsidRPr="00C2017C">
        <w:t>Коллекция кубков победителей конкурсов</w:t>
      </w:r>
    </w:p>
    <w:p w:rsidR="00C2017C" w:rsidRPr="00C2017C" w:rsidRDefault="00C2017C" w:rsidP="00C2017C">
      <w:pPr>
        <w:rPr>
          <w:b/>
          <w:sz w:val="28"/>
          <w:szCs w:val="28"/>
        </w:rPr>
      </w:pPr>
    </w:p>
    <w:p w:rsidR="00C2017C" w:rsidRPr="00C2017C" w:rsidRDefault="00C2017C" w:rsidP="00C2017C">
      <w:pPr>
        <w:jc w:val="both"/>
      </w:pPr>
      <w:r w:rsidRPr="00C2017C">
        <w:t>5. Учет и регистрация поступающих материалов</w:t>
      </w:r>
    </w:p>
    <w:p w:rsidR="00C2017C" w:rsidRPr="00C2017C" w:rsidRDefault="00C2017C" w:rsidP="00C2017C">
      <w:pPr>
        <w:ind w:firstLine="708"/>
        <w:jc w:val="both"/>
      </w:pPr>
      <w:r w:rsidRPr="00C2017C">
        <w:t>а) Учет и регистрация видеоматериалов о ДШИ (Книга учета видеозаписей):</w:t>
      </w:r>
    </w:p>
    <w:p w:rsidR="00C2017C" w:rsidRPr="00C2017C" w:rsidRDefault="00C2017C" w:rsidP="00C2017C">
      <w:pPr>
        <w:ind w:firstLine="708"/>
        <w:jc w:val="both"/>
      </w:pPr>
      <w:r w:rsidRPr="00C2017C">
        <w:t xml:space="preserve">     на данный момент зарегистрировано 363 </w:t>
      </w:r>
      <w:r w:rsidRPr="00C2017C">
        <w:rPr>
          <w:lang w:val="en-US"/>
        </w:rPr>
        <w:t>DVD</w:t>
      </w:r>
      <w:r w:rsidRPr="00C2017C">
        <w:t xml:space="preserve"> и </w:t>
      </w:r>
      <w:r w:rsidRPr="00C2017C">
        <w:rPr>
          <w:lang w:val="en-US"/>
        </w:rPr>
        <w:t>CD</w:t>
      </w:r>
      <w:r w:rsidRPr="00C2017C">
        <w:t xml:space="preserve"> диска </w:t>
      </w:r>
    </w:p>
    <w:p w:rsidR="00C2017C" w:rsidRPr="00C2017C" w:rsidRDefault="00C2017C" w:rsidP="00C2017C">
      <w:pPr>
        <w:ind w:firstLine="708"/>
        <w:jc w:val="both"/>
      </w:pPr>
      <w:r w:rsidRPr="00C2017C">
        <w:t>б) Учет и регистрация всех поступающих в музей материалов (книги,</w:t>
      </w:r>
    </w:p>
    <w:p w:rsidR="00C2017C" w:rsidRPr="00C2017C" w:rsidRDefault="00C2017C" w:rsidP="00C2017C">
      <w:pPr>
        <w:ind w:left="933"/>
        <w:jc w:val="both"/>
      </w:pPr>
      <w:r w:rsidRPr="00C2017C">
        <w:t xml:space="preserve">журналы, каталоги, ноты, буклеты, значки, магниты, картины, кубки, афиши) </w:t>
      </w:r>
    </w:p>
    <w:p w:rsidR="00C2017C" w:rsidRPr="00C2017C" w:rsidRDefault="00C2017C" w:rsidP="00C2017C">
      <w:pPr>
        <w:ind w:firstLine="708"/>
        <w:jc w:val="both"/>
      </w:pPr>
      <w:r w:rsidRPr="00C2017C">
        <w:t xml:space="preserve">  (Книга регистрации поступающих материалов): на данный момент 1184</w:t>
      </w:r>
    </w:p>
    <w:p w:rsidR="00C2017C" w:rsidRPr="00C2017C" w:rsidRDefault="00C2017C" w:rsidP="00C2017C">
      <w:pPr>
        <w:ind w:firstLine="708"/>
        <w:jc w:val="both"/>
      </w:pPr>
      <w:r w:rsidRPr="00C2017C">
        <w:t xml:space="preserve">   наименования)</w:t>
      </w:r>
    </w:p>
    <w:p w:rsidR="00C2017C" w:rsidRPr="00C2017C" w:rsidRDefault="00C2017C" w:rsidP="00C2017C">
      <w:pPr>
        <w:ind w:firstLine="708"/>
        <w:jc w:val="both"/>
      </w:pPr>
      <w:r w:rsidRPr="00C2017C">
        <w:t xml:space="preserve">в) Регистрация всех газетных публикаций о ДШИ, внесение их в листы </w:t>
      </w:r>
    </w:p>
    <w:p w:rsidR="00C2017C" w:rsidRPr="00C2017C" w:rsidRDefault="00C2017C" w:rsidP="00C2017C">
      <w:pPr>
        <w:ind w:firstLine="708"/>
        <w:jc w:val="both"/>
      </w:pPr>
      <w:r w:rsidRPr="00C2017C">
        <w:t xml:space="preserve">    описей</w:t>
      </w:r>
    </w:p>
    <w:p w:rsidR="00C2017C" w:rsidRPr="00C2017C" w:rsidRDefault="00C2017C" w:rsidP="00C2017C">
      <w:pPr>
        <w:ind w:firstLine="708"/>
        <w:jc w:val="both"/>
      </w:pPr>
      <w:r w:rsidRPr="00C2017C">
        <w:t>г) Ведется Книга регистрации документов</w:t>
      </w:r>
    </w:p>
    <w:p w:rsidR="00C2017C" w:rsidRPr="00C2017C" w:rsidRDefault="00C2017C" w:rsidP="00C2017C">
      <w:pPr>
        <w:ind w:firstLine="708"/>
        <w:jc w:val="both"/>
      </w:pPr>
      <w:r w:rsidRPr="00C2017C">
        <w:t>д) Сделаны электронные архивные папки фотографий по каждому преподавателю</w:t>
      </w:r>
    </w:p>
    <w:p w:rsidR="00C2017C" w:rsidRPr="00C2017C" w:rsidRDefault="00C2017C" w:rsidP="00C2017C">
      <w:pPr>
        <w:ind w:firstLine="708"/>
        <w:jc w:val="both"/>
      </w:pPr>
      <w:r w:rsidRPr="00C2017C">
        <w:t>е) электронная документация</w:t>
      </w:r>
    </w:p>
    <w:p w:rsidR="00C2017C" w:rsidRPr="00C2017C" w:rsidRDefault="00C2017C" w:rsidP="00C2017C">
      <w:pPr>
        <w:ind w:firstLine="708"/>
        <w:jc w:val="both"/>
      </w:pPr>
      <w:r w:rsidRPr="00C2017C">
        <w:t>ж) Сделаны электронные папки с дипломами и грамотами по каждому преподавателю</w:t>
      </w:r>
    </w:p>
    <w:p w:rsidR="00C2017C" w:rsidRPr="00C2017C" w:rsidRDefault="00C2017C" w:rsidP="00C2017C">
      <w:pPr>
        <w:ind w:firstLine="708"/>
        <w:jc w:val="both"/>
      </w:pPr>
      <w:r w:rsidRPr="00C2017C">
        <w:t>з) Создан реестр всех наград с конкурсов</w:t>
      </w:r>
    </w:p>
    <w:p w:rsidR="00C2017C" w:rsidRPr="00C2017C" w:rsidRDefault="00C2017C" w:rsidP="00C2017C">
      <w:pPr>
        <w:rPr>
          <w:sz w:val="28"/>
          <w:szCs w:val="28"/>
        </w:rPr>
      </w:pPr>
    </w:p>
    <w:p w:rsidR="00C2017C" w:rsidRPr="00C2017C" w:rsidRDefault="00C2017C" w:rsidP="00C2017C">
      <w:r w:rsidRPr="00C2017C">
        <w:t>6. Информационная и издательская деятельность</w:t>
      </w:r>
    </w:p>
    <w:p w:rsidR="00C2017C" w:rsidRPr="00C2017C" w:rsidRDefault="00C2017C" w:rsidP="00C2017C">
      <w:r w:rsidRPr="00C2017C">
        <w:t xml:space="preserve"> а) Переоформлены стенды в помещении школы: </w:t>
      </w:r>
    </w:p>
    <w:p w:rsidR="00C2017C" w:rsidRPr="00C2017C" w:rsidRDefault="00C2017C" w:rsidP="00C2017C">
      <w:pPr>
        <w:ind w:firstLine="708"/>
      </w:pPr>
      <w:r w:rsidRPr="00C2017C">
        <w:t xml:space="preserve">«Преподаватели по отделениям» (7 стендов), </w:t>
      </w:r>
    </w:p>
    <w:p w:rsidR="00C2017C" w:rsidRPr="00C2017C" w:rsidRDefault="00C2017C" w:rsidP="00C2017C">
      <w:pPr>
        <w:ind w:firstLine="708"/>
      </w:pPr>
      <w:r w:rsidRPr="00C2017C">
        <w:t xml:space="preserve">экспозиция о В.Б. Городилиной, </w:t>
      </w:r>
    </w:p>
    <w:p w:rsidR="00C2017C" w:rsidRPr="00C2017C" w:rsidRDefault="00C2017C" w:rsidP="00C2017C">
      <w:pPr>
        <w:ind w:firstLine="708"/>
        <w:jc w:val="both"/>
      </w:pPr>
      <w:r w:rsidRPr="00C2017C">
        <w:t>оказана помощь в оформлении стендов фортепианного, народного и духового отделений;</w:t>
      </w:r>
    </w:p>
    <w:p w:rsidR="00C2017C" w:rsidRPr="00C2017C" w:rsidRDefault="00C2017C" w:rsidP="00C2017C">
      <w:r w:rsidRPr="00C2017C">
        <w:t xml:space="preserve">б) переоформлены </w:t>
      </w:r>
      <w:r w:rsidRPr="00C2017C">
        <w:rPr>
          <w:u w:val="single"/>
        </w:rPr>
        <w:t>стенды для родителей</w:t>
      </w:r>
      <w:r w:rsidRPr="00C2017C">
        <w:t>:</w:t>
      </w:r>
    </w:p>
    <w:p w:rsidR="00C2017C" w:rsidRPr="00C2017C" w:rsidRDefault="00C2017C" w:rsidP="00C2017C">
      <w:pPr>
        <w:jc w:val="both"/>
      </w:pPr>
      <w:r w:rsidRPr="00C2017C">
        <w:tab/>
        <w:t>Стенд «Платные услуги, оказываемые ГБУДОСО «Алапаевская ДШИ им. П.И. Чайковского»</w:t>
      </w:r>
    </w:p>
    <w:p w:rsidR="00C2017C" w:rsidRPr="00C2017C" w:rsidRDefault="00C2017C" w:rsidP="00C2017C">
      <w:r w:rsidRPr="00C2017C">
        <w:tab/>
        <w:t>Стенд «Наши помощники, спонсоры, меценаты»</w:t>
      </w:r>
    </w:p>
    <w:p w:rsidR="00C2017C" w:rsidRPr="00C2017C" w:rsidRDefault="00C2017C" w:rsidP="00C2017C">
      <w:r w:rsidRPr="00C2017C">
        <w:t>в) Переоформлены:</w:t>
      </w:r>
    </w:p>
    <w:p w:rsidR="00C2017C" w:rsidRPr="00C2017C" w:rsidRDefault="00C2017C" w:rsidP="00C2017C">
      <w:pPr>
        <w:jc w:val="both"/>
      </w:pPr>
      <w:r w:rsidRPr="00C2017C">
        <w:tab/>
        <w:t>2 стенда «Детская филармония ГБУДОСО «Алапаевская ДШИ им. П.И. Чайковского»».</w:t>
      </w:r>
    </w:p>
    <w:p w:rsidR="00C2017C" w:rsidRPr="00C2017C" w:rsidRDefault="00C2017C" w:rsidP="00C2017C">
      <w:pPr>
        <w:jc w:val="both"/>
      </w:pPr>
      <w:r w:rsidRPr="00C2017C">
        <w:tab/>
        <w:t>«Из истории Алапаевской ДШИ им. П.И. Чайковского»</w:t>
      </w:r>
    </w:p>
    <w:p w:rsidR="00C2017C" w:rsidRPr="00C2017C" w:rsidRDefault="00C2017C" w:rsidP="00C2017C">
      <w:r w:rsidRPr="00C2017C">
        <w:tab/>
        <w:t>«Школа сегодня и завтра»</w:t>
      </w:r>
    </w:p>
    <w:p w:rsidR="00C2017C" w:rsidRPr="00C2017C" w:rsidRDefault="00C2017C" w:rsidP="00C2017C">
      <w:pPr>
        <w:jc w:val="both"/>
      </w:pPr>
      <w:r w:rsidRPr="00C2017C">
        <w:t>г) Оформляется информация для конкурсов, проводимых на базе ГБУДОСО «Алапаевская ДШИ им. П.И. Чайковского»</w:t>
      </w:r>
    </w:p>
    <w:p w:rsidR="00C2017C" w:rsidRPr="00C2017C" w:rsidRDefault="00C2017C" w:rsidP="00C2017C">
      <w:r w:rsidRPr="00C2017C">
        <w:t>д) предоставление информации для размещения на сайте школы</w:t>
      </w:r>
    </w:p>
    <w:p w:rsidR="00C2017C" w:rsidRPr="00C2017C" w:rsidRDefault="00C2017C" w:rsidP="00C2017C">
      <w:pPr>
        <w:jc w:val="both"/>
      </w:pPr>
      <w:r w:rsidRPr="00C2017C">
        <w:t>е) публикация статей в методических сборниках, в местных газетах «Алапаевская искра», «Алапаевская газета».</w:t>
      </w:r>
    </w:p>
    <w:p w:rsidR="00C2017C" w:rsidRPr="00C2017C" w:rsidRDefault="00C2017C" w:rsidP="00C2017C"/>
    <w:p w:rsidR="00C2017C" w:rsidRPr="00C2017C" w:rsidRDefault="00C2017C" w:rsidP="00C2017C">
      <w:r w:rsidRPr="00C2017C">
        <w:t>7. Работа с посетителями музея:</w:t>
      </w:r>
    </w:p>
    <w:p w:rsidR="00C2017C" w:rsidRPr="00C2017C" w:rsidRDefault="00C2017C" w:rsidP="00C2017C">
      <w:r w:rsidRPr="00C2017C">
        <w:tab/>
        <w:t>1) подбор, выдача и учет материалов по запросам преподавателей, учащихся, других лиц</w:t>
      </w:r>
    </w:p>
    <w:p w:rsidR="00C2017C" w:rsidRPr="00C2017C" w:rsidRDefault="00C2017C" w:rsidP="00C2017C">
      <w:r w:rsidRPr="00C2017C">
        <w:tab/>
        <w:t>2) выдача и учет видеоматериалов</w:t>
      </w:r>
    </w:p>
    <w:p w:rsidR="00C2017C" w:rsidRPr="00C2017C" w:rsidRDefault="00C2017C" w:rsidP="00C2017C">
      <w:r w:rsidRPr="00C2017C">
        <w:tab/>
        <w:t>3) ознакомление посетителей с музеем и историей школы</w:t>
      </w:r>
    </w:p>
    <w:p w:rsidR="00C2017C" w:rsidRPr="00C2017C" w:rsidRDefault="00C2017C" w:rsidP="00C2017C">
      <w:r w:rsidRPr="00C2017C">
        <w:tab/>
        <w:t>4) посещения музея (с разными целями)</w:t>
      </w:r>
    </w:p>
    <w:p w:rsidR="00C2017C" w:rsidRPr="00C2017C" w:rsidRDefault="00C2017C" w:rsidP="00C2017C">
      <w:r w:rsidRPr="00C2017C">
        <w:tab/>
        <w:t xml:space="preserve">5) экскурсии для родителей учащихся подготовительных групп </w:t>
      </w:r>
    </w:p>
    <w:p w:rsidR="00C2017C" w:rsidRPr="00C2017C" w:rsidRDefault="00C2017C" w:rsidP="00C2017C"/>
    <w:p w:rsidR="00C2017C" w:rsidRPr="00C2017C" w:rsidRDefault="00C2017C" w:rsidP="00C2017C">
      <w:r w:rsidRPr="00C2017C">
        <w:t>8. Контакты музея:</w:t>
      </w:r>
    </w:p>
    <w:p w:rsidR="00C2017C" w:rsidRPr="00C2017C" w:rsidRDefault="00C2017C" w:rsidP="00C2017C">
      <w:r w:rsidRPr="00C2017C">
        <w:tab/>
        <w:t>1) с музеями Алапаевска и Алапаевского района</w:t>
      </w:r>
    </w:p>
    <w:p w:rsidR="00C2017C" w:rsidRPr="00C2017C" w:rsidRDefault="00C2017C" w:rsidP="00C2017C">
      <w:r w:rsidRPr="00C2017C">
        <w:tab/>
        <w:t>2) Центральной городской и детской библиотеками</w:t>
      </w:r>
    </w:p>
    <w:p w:rsidR="00C2017C" w:rsidRPr="00C2017C" w:rsidRDefault="00C2017C" w:rsidP="00C2017C">
      <w:r w:rsidRPr="00C2017C">
        <w:tab/>
        <w:t>3) средствами массовой информации.</w:t>
      </w:r>
    </w:p>
    <w:p w:rsidR="00C2017C" w:rsidRPr="00C2017C" w:rsidRDefault="00C2017C" w:rsidP="00C2017C">
      <w:pPr>
        <w:pStyle w:val="ab"/>
        <w:rPr>
          <w:b/>
          <w:sz w:val="32"/>
          <w:szCs w:val="32"/>
        </w:rPr>
      </w:pPr>
    </w:p>
    <w:p w:rsidR="00C2017C" w:rsidRPr="00C2017C" w:rsidRDefault="00C2017C" w:rsidP="00C2017C">
      <w:pPr>
        <w:pStyle w:val="ab"/>
        <w:rPr>
          <w:sz w:val="24"/>
          <w:szCs w:val="32"/>
        </w:rPr>
      </w:pPr>
      <w:r w:rsidRPr="00C2017C">
        <w:rPr>
          <w:b/>
          <w:i/>
          <w:sz w:val="24"/>
          <w:szCs w:val="32"/>
        </w:rPr>
        <w:t xml:space="preserve">Вывод: </w:t>
      </w:r>
      <w:r w:rsidRPr="00C2017C">
        <w:rPr>
          <w:sz w:val="24"/>
          <w:szCs w:val="32"/>
        </w:rPr>
        <w:t>Музей является важным структурным подразделением ГБУДОСО «Алапаевская ДШИ им. П.И. Чайковского».</w:t>
      </w:r>
    </w:p>
    <w:p w:rsidR="002E0391" w:rsidRPr="002E0391" w:rsidRDefault="002E0391" w:rsidP="00FB2C51">
      <w:pPr>
        <w:pStyle w:val="ab"/>
        <w:rPr>
          <w:color w:val="FF0000"/>
          <w:sz w:val="24"/>
          <w:szCs w:val="32"/>
        </w:rPr>
      </w:pPr>
    </w:p>
    <w:p w:rsidR="00C17C87" w:rsidRPr="002E0391" w:rsidRDefault="00793978" w:rsidP="00C17C87">
      <w:pPr>
        <w:shd w:val="clear" w:color="auto" w:fill="FFFFFF"/>
        <w:tabs>
          <w:tab w:val="left" w:pos="727"/>
        </w:tabs>
        <w:jc w:val="center"/>
        <w:rPr>
          <w:b/>
          <w:spacing w:val="-2"/>
          <w:szCs w:val="28"/>
        </w:rPr>
      </w:pPr>
      <w:r>
        <w:rPr>
          <w:b/>
          <w:spacing w:val="-2"/>
          <w:szCs w:val="28"/>
        </w:rPr>
        <w:t>12</w:t>
      </w:r>
      <w:r w:rsidR="002304E7" w:rsidRPr="002E0391">
        <w:rPr>
          <w:b/>
          <w:spacing w:val="-2"/>
          <w:szCs w:val="28"/>
        </w:rPr>
        <w:t xml:space="preserve">. </w:t>
      </w:r>
      <w:r w:rsidR="00C17C87" w:rsidRPr="002E0391">
        <w:rPr>
          <w:b/>
          <w:spacing w:val="-2"/>
          <w:szCs w:val="28"/>
        </w:rPr>
        <w:t>ФУНКЦИОНИРОВАНИЕ ВНУТРЕННЕЙ СИСТЕМЫ ОЦЕНКИ КАЧЕСТВА ОБРАЗОВАНИЯ</w:t>
      </w:r>
    </w:p>
    <w:p w:rsidR="00B047FD" w:rsidRDefault="00B047FD" w:rsidP="00C17C87">
      <w:pPr>
        <w:shd w:val="clear" w:color="auto" w:fill="FFFFFF"/>
        <w:tabs>
          <w:tab w:val="left" w:pos="727"/>
        </w:tabs>
        <w:jc w:val="center"/>
        <w:rPr>
          <w:b/>
          <w:spacing w:val="-2"/>
          <w:sz w:val="28"/>
          <w:szCs w:val="28"/>
        </w:rPr>
      </w:pPr>
    </w:p>
    <w:p w:rsidR="00B047FD" w:rsidRDefault="00B047FD" w:rsidP="00B047FD">
      <w:pPr>
        <w:shd w:val="clear" w:color="auto" w:fill="FFFFFF"/>
        <w:tabs>
          <w:tab w:val="left" w:pos="727"/>
        </w:tabs>
        <w:ind w:firstLine="709"/>
        <w:jc w:val="both"/>
        <w:rPr>
          <w:spacing w:val="-2"/>
          <w:szCs w:val="28"/>
        </w:rPr>
      </w:pPr>
      <w:r>
        <w:rPr>
          <w:spacing w:val="-2"/>
          <w:szCs w:val="28"/>
        </w:rPr>
        <w:t>Система оценки качества образования в Алапаевской ДШИ регламентируется локальным нормативным актом «</w:t>
      </w:r>
      <w:r w:rsidRPr="00B047FD">
        <w:rPr>
          <w:spacing w:val="-2"/>
          <w:szCs w:val="28"/>
        </w:rPr>
        <w:t>Положение о внутренней системе оц</w:t>
      </w:r>
      <w:r w:rsidR="009A0941">
        <w:rPr>
          <w:spacing w:val="-2"/>
          <w:szCs w:val="28"/>
        </w:rPr>
        <w:t xml:space="preserve">енки качества образования в </w:t>
      </w:r>
      <w:r w:rsidR="006424CD">
        <w:rPr>
          <w:spacing w:val="-2"/>
          <w:szCs w:val="28"/>
        </w:rPr>
        <w:t>ГБУДОСО</w:t>
      </w:r>
      <w:r w:rsidRPr="00B047FD">
        <w:rPr>
          <w:spacing w:val="-2"/>
          <w:szCs w:val="28"/>
        </w:rPr>
        <w:t xml:space="preserve"> «Алапаевская ДШИ им. П.И. Чайковского»</w:t>
      </w:r>
      <w:r>
        <w:rPr>
          <w:spacing w:val="-2"/>
          <w:szCs w:val="28"/>
        </w:rPr>
        <w:t>.</w:t>
      </w:r>
    </w:p>
    <w:p w:rsidR="0093772F" w:rsidRPr="00151349" w:rsidRDefault="0093772F" w:rsidP="00151349">
      <w:pPr>
        <w:autoSpaceDE w:val="0"/>
        <w:autoSpaceDN w:val="0"/>
        <w:adjustRightInd w:val="0"/>
        <w:ind w:firstLine="709"/>
        <w:rPr>
          <w:rFonts w:eastAsia="Calibri"/>
          <w:szCs w:val="28"/>
          <w:lang w:eastAsia="en-US"/>
        </w:rPr>
      </w:pPr>
      <w:r w:rsidRPr="00151349">
        <w:rPr>
          <w:rFonts w:eastAsia="Calibri"/>
          <w:szCs w:val="28"/>
          <w:lang w:eastAsia="en-US"/>
        </w:rPr>
        <w:t>Организационная структура, занимающаяся внутришкольной оценкой,</w:t>
      </w:r>
      <w:r w:rsidR="00151349">
        <w:rPr>
          <w:rFonts w:eastAsia="Calibri"/>
          <w:szCs w:val="28"/>
          <w:lang w:eastAsia="en-US"/>
        </w:rPr>
        <w:t xml:space="preserve"> </w:t>
      </w:r>
      <w:r w:rsidRPr="00151349">
        <w:rPr>
          <w:rFonts w:eastAsia="Calibri"/>
          <w:szCs w:val="28"/>
          <w:lang w:eastAsia="en-US"/>
        </w:rPr>
        <w:t>экспертизой качества образования и интерпретацией полученных результатов, включает в себя: администрацию Школы, Педагогический совет Школы, Совет Школы, Методический совет Школы, методические объединения преподавателей, временные структуры (педагогический консилиум, комиссии и др.).</w:t>
      </w:r>
    </w:p>
    <w:p w:rsidR="0093772F" w:rsidRPr="00151349" w:rsidRDefault="0093772F" w:rsidP="00151349">
      <w:pPr>
        <w:autoSpaceDE w:val="0"/>
        <w:autoSpaceDN w:val="0"/>
        <w:adjustRightInd w:val="0"/>
        <w:ind w:firstLine="709"/>
        <w:rPr>
          <w:rFonts w:eastAsia="Calibri"/>
          <w:szCs w:val="28"/>
          <w:lang w:eastAsia="en-US"/>
        </w:rPr>
      </w:pPr>
      <w:r w:rsidRPr="00151349">
        <w:rPr>
          <w:rFonts w:eastAsia="Calibri"/>
          <w:szCs w:val="28"/>
          <w:lang w:eastAsia="en-US"/>
        </w:rPr>
        <w:t xml:space="preserve"> Объекты оценки образуют четыре основные группы:</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субъекты образовательной деятельности;</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образовательные процессы;</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условия осуществления образовательной деятельности;</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результаты образовательной деятельности.</w:t>
      </w:r>
    </w:p>
    <w:p w:rsidR="0093772F" w:rsidRPr="00151349" w:rsidRDefault="0093772F" w:rsidP="00151349">
      <w:pPr>
        <w:autoSpaceDE w:val="0"/>
        <w:autoSpaceDN w:val="0"/>
        <w:adjustRightInd w:val="0"/>
        <w:ind w:firstLine="709"/>
        <w:rPr>
          <w:rFonts w:eastAsia="Calibri"/>
          <w:szCs w:val="28"/>
          <w:lang w:eastAsia="en-US"/>
        </w:rPr>
      </w:pPr>
      <w:r w:rsidRPr="00151349">
        <w:rPr>
          <w:rFonts w:eastAsia="Calibri"/>
          <w:szCs w:val="28"/>
          <w:lang w:eastAsia="en-US"/>
        </w:rPr>
        <w:t>Проведение оценки качества образования ориентируется на основные аспекты</w:t>
      </w:r>
      <w:r w:rsidR="00151349">
        <w:rPr>
          <w:rFonts w:eastAsia="Calibri"/>
          <w:szCs w:val="28"/>
          <w:lang w:eastAsia="en-US"/>
        </w:rPr>
        <w:t xml:space="preserve"> </w:t>
      </w:r>
      <w:r w:rsidRPr="00151349">
        <w:rPr>
          <w:rFonts w:eastAsia="Calibri"/>
          <w:szCs w:val="28"/>
          <w:lang w:eastAsia="en-US"/>
        </w:rPr>
        <w:t>качества:</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качество результата;</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качество условий;</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качество программ.</w:t>
      </w:r>
    </w:p>
    <w:p w:rsidR="0093772F" w:rsidRPr="00151349" w:rsidRDefault="0093772F" w:rsidP="00151349">
      <w:pPr>
        <w:autoSpaceDE w:val="0"/>
        <w:autoSpaceDN w:val="0"/>
        <w:adjustRightInd w:val="0"/>
        <w:ind w:firstLine="709"/>
        <w:rPr>
          <w:rFonts w:eastAsia="Calibri"/>
          <w:szCs w:val="28"/>
          <w:lang w:eastAsia="en-US"/>
        </w:rPr>
      </w:pPr>
      <w:r w:rsidRPr="00151349">
        <w:rPr>
          <w:rFonts w:eastAsia="Calibri"/>
          <w:szCs w:val="28"/>
          <w:lang w:eastAsia="en-US"/>
        </w:rPr>
        <w:t>К методам проведения оценочных процедур относятся:</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экспертное оценивание;</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тестирование;</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анкетирование;</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проведение контрольных и квалификационных работ, прослушиваний, зачетов и</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др.;</w:t>
      </w:r>
    </w:p>
    <w:p w:rsidR="0093772F" w:rsidRPr="00151349" w:rsidRDefault="0093772F" w:rsidP="0093772F">
      <w:pPr>
        <w:autoSpaceDE w:val="0"/>
        <w:autoSpaceDN w:val="0"/>
        <w:adjustRightInd w:val="0"/>
        <w:rPr>
          <w:rFonts w:eastAsia="Calibri"/>
          <w:szCs w:val="28"/>
          <w:lang w:eastAsia="en-US"/>
        </w:rPr>
      </w:pPr>
      <w:r w:rsidRPr="00151349">
        <w:rPr>
          <w:rFonts w:eastAsia="Calibri"/>
          <w:szCs w:val="28"/>
          <w:lang w:eastAsia="en-US"/>
        </w:rPr>
        <w:t>− статистическая обработка информации и др.</w:t>
      </w:r>
    </w:p>
    <w:p w:rsidR="0093772F" w:rsidRPr="00151349" w:rsidRDefault="0093772F" w:rsidP="00151349">
      <w:pPr>
        <w:autoSpaceDE w:val="0"/>
        <w:autoSpaceDN w:val="0"/>
        <w:adjustRightInd w:val="0"/>
        <w:ind w:firstLine="709"/>
        <w:rPr>
          <w:rFonts w:eastAsia="Calibri"/>
          <w:szCs w:val="28"/>
          <w:lang w:eastAsia="en-US"/>
        </w:rPr>
      </w:pPr>
      <w:r w:rsidRPr="00151349">
        <w:rPr>
          <w:rFonts w:eastAsia="Calibri"/>
          <w:szCs w:val="28"/>
          <w:lang w:eastAsia="en-US"/>
        </w:rPr>
        <w:t xml:space="preserve"> Основными инструментами, позволяющими дать качественную оценку системе образовательной деятельности школы, являются:</w:t>
      </w:r>
    </w:p>
    <w:p w:rsidR="0093772F" w:rsidRPr="00151349" w:rsidRDefault="0093772F" w:rsidP="00A45306">
      <w:pPr>
        <w:pStyle w:val="aa"/>
        <w:numPr>
          <w:ilvl w:val="0"/>
          <w:numId w:val="30"/>
        </w:numPr>
        <w:autoSpaceDE w:val="0"/>
        <w:autoSpaceDN w:val="0"/>
        <w:adjustRightInd w:val="0"/>
        <w:spacing w:after="0" w:line="240" w:lineRule="auto"/>
        <w:rPr>
          <w:rFonts w:ascii="Times New Roman" w:eastAsia="Calibri" w:hAnsi="Times New Roman"/>
          <w:sz w:val="24"/>
          <w:szCs w:val="28"/>
          <w:lang w:eastAsia="en-US"/>
        </w:rPr>
      </w:pPr>
      <w:r w:rsidRPr="00151349">
        <w:rPr>
          <w:rFonts w:ascii="Times New Roman" w:eastAsia="Calibri" w:hAnsi="Times New Roman"/>
          <w:sz w:val="24"/>
          <w:szCs w:val="28"/>
          <w:lang w:eastAsia="en-US"/>
        </w:rPr>
        <w:t xml:space="preserve">анализ изменений характеристик во времени (динамический анализ)  </w:t>
      </w:r>
    </w:p>
    <w:p w:rsidR="0093772F" w:rsidRDefault="0093772F" w:rsidP="00A45306">
      <w:pPr>
        <w:pStyle w:val="aa"/>
        <w:numPr>
          <w:ilvl w:val="0"/>
          <w:numId w:val="30"/>
        </w:numPr>
        <w:autoSpaceDE w:val="0"/>
        <w:autoSpaceDN w:val="0"/>
        <w:adjustRightInd w:val="0"/>
        <w:spacing w:after="0" w:line="240" w:lineRule="auto"/>
        <w:rPr>
          <w:rFonts w:ascii="Times New Roman" w:eastAsia="Calibri" w:hAnsi="Times New Roman"/>
          <w:sz w:val="24"/>
          <w:szCs w:val="28"/>
          <w:lang w:eastAsia="en-US"/>
        </w:rPr>
      </w:pPr>
      <w:r w:rsidRPr="00151349">
        <w:rPr>
          <w:rFonts w:ascii="Times New Roman" w:eastAsia="Calibri" w:hAnsi="Times New Roman"/>
          <w:sz w:val="24"/>
          <w:szCs w:val="28"/>
          <w:lang w:eastAsia="en-US"/>
        </w:rPr>
        <w:t>сравнение одних характеристик с аналогичными в рамках образовательной системы (сопоставительный анализ).</w:t>
      </w:r>
    </w:p>
    <w:p w:rsidR="00ED1BEA" w:rsidRDefault="00ED1BEA" w:rsidP="00ED1BEA">
      <w:pPr>
        <w:pStyle w:val="aa"/>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Оценка качества образования осуществляется по следующим направлениям.</w:t>
      </w:r>
    </w:p>
    <w:p w:rsidR="00ED1BEA" w:rsidRDefault="00ED1BEA" w:rsidP="00ED1BEA">
      <w:pPr>
        <w:pStyle w:val="aa"/>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1. Качество образовательных результатов:</w:t>
      </w:r>
    </w:p>
    <w:p w:rsidR="00ED1BEA" w:rsidRDefault="00ED1BEA" w:rsidP="00A45306">
      <w:pPr>
        <w:pStyle w:val="aa"/>
        <w:numPr>
          <w:ilvl w:val="0"/>
          <w:numId w:val="32"/>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результаты обучения по предметам учебного плана осваиваемой программы по результатам промежуточной и итоговой аттестации;</w:t>
      </w:r>
    </w:p>
    <w:p w:rsidR="00ED1BEA" w:rsidRDefault="00ED1BEA" w:rsidP="00A45306">
      <w:pPr>
        <w:pStyle w:val="aa"/>
        <w:numPr>
          <w:ilvl w:val="0"/>
          <w:numId w:val="32"/>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достижения обучающихся в творческих мероприятиях различного уровня;</w:t>
      </w:r>
    </w:p>
    <w:p w:rsidR="00ED1BEA" w:rsidRDefault="00ED1BEA" w:rsidP="00A45306">
      <w:pPr>
        <w:pStyle w:val="aa"/>
        <w:numPr>
          <w:ilvl w:val="0"/>
          <w:numId w:val="32"/>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удовлетворённость родителей (законных представителей качеством образовательных результатов;</w:t>
      </w:r>
    </w:p>
    <w:p w:rsidR="00ED1BEA" w:rsidRDefault="00ED1BEA" w:rsidP="00A45306">
      <w:pPr>
        <w:pStyle w:val="aa"/>
        <w:numPr>
          <w:ilvl w:val="0"/>
          <w:numId w:val="32"/>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профессионал</w:t>
      </w:r>
      <w:r w:rsidR="003454E4">
        <w:rPr>
          <w:rFonts w:ascii="Times New Roman" w:eastAsia="Calibri" w:hAnsi="Times New Roman"/>
          <w:sz w:val="24"/>
          <w:szCs w:val="28"/>
          <w:lang w:eastAsia="en-US"/>
        </w:rPr>
        <w:t>ьное самоопределение выпускников</w:t>
      </w:r>
      <w:r>
        <w:rPr>
          <w:rFonts w:ascii="Times New Roman" w:eastAsia="Calibri" w:hAnsi="Times New Roman"/>
          <w:sz w:val="24"/>
          <w:szCs w:val="28"/>
          <w:lang w:eastAsia="en-US"/>
        </w:rPr>
        <w:t xml:space="preserve"> (поступление в ССУЗы и ВУЗы художественной направленности).</w:t>
      </w:r>
    </w:p>
    <w:p w:rsidR="00ED1BEA" w:rsidRDefault="00ED1BEA" w:rsidP="00ED1BEA">
      <w:pPr>
        <w:pStyle w:val="aa"/>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 xml:space="preserve"> 2. Качество реализации образовательного процесса:</w:t>
      </w:r>
    </w:p>
    <w:p w:rsidR="00ED1BEA" w:rsidRDefault="00ED1BEA" w:rsidP="00A45306">
      <w:pPr>
        <w:pStyle w:val="aa"/>
        <w:numPr>
          <w:ilvl w:val="0"/>
          <w:numId w:val="33"/>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реализация учебных планов образовательных программ в полном объёме;</w:t>
      </w:r>
    </w:p>
    <w:p w:rsidR="00ED1BEA" w:rsidRDefault="00ED1BEA" w:rsidP="00A45306">
      <w:pPr>
        <w:pStyle w:val="aa"/>
        <w:numPr>
          <w:ilvl w:val="0"/>
          <w:numId w:val="33"/>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качество проводимых уроков и индивидуальной работы с учащимися;</w:t>
      </w:r>
    </w:p>
    <w:p w:rsidR="003454E4" w:rsidRDefault="003454E4" w:rsidP="00A45306">
      <w:pPr>
        <w:pStyle w:val="aa"/>
        <w:numPr>
          <w:ilvl w:val="0"/>
          <w:numId w:val="33"/>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программа внеурочной (внеаудиторной) деятельности.</w:t>
      </w:r>
    </w:p>
    <w:p w:rsidR="003454E4" w:rsidRDefault="003454E4" w:rsidP="003454E4">
      <w:pPr>
        <w:pStyle w:val="aa"/>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3. Качество условий, обеспечивающих образовательный процесс.</w:t>
      </w:r>
    </w:p>
    <w:p w:rsidR="003454E4" w:rsidRDefault="003454E4" w:rsidP="00A45306">
      <w:pPr>
        <w:pStyle w:val="aa"/>
        <w:numPr>
          <w:ilvl w:val="0"/>
          <w:numId w:val="34"/>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материально-техническое обеспечение;</w:t>
      </w:r>
    </w:p>
    <w:p w:rsidR="003454E4" w:rsidRDefault="003454E4" w:rsidP="00A45306">
      <w:pPr>
        <w:pStyle w:val="aa"/>
        <w:numPr>
          <w:ilvl w:val="0"/>
          <w:numId w:val="34"/>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санитарно-гигиенические и эстетические условия;</w:t>
      </w:r>
    </w:p>
    <w:p w:rsidR="003454E4" w:rsidRDefault="003454E4" w:rsidP="00A45306">
      <w:pPr>
        <w:pStyle w:val="aa"/>
        <w:numPr>
          <w:ilvl w:val="0"/>
          <w:numId w:val="34"/>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кадровое обеспечение;</w:t>
      </w:r>
    </w:p>
    <w:p w:rsidR="003454E4" w:rsidRDefault="003454E4" w:rsidP="00A45306">
      <w:pPr>
        <w:pStyle w:val="aa"/>
        <w:numPr>
          <w:ilvl w:val="0"/>
          <w:numId w:val="34"/>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нормативно-правовое обеспечение;</w:t>
      </w:r>
    </w:p>
    <w:p w:rsidR="003454E4" w:rsidRDefault="003454E4" w:rsidP="00A45306">
      <w:pPr>
        <w:pStyle w:val="aa"/>
        <w:numPr>
          <w:ilvl w:val="0"/>
          <w:numId w:val="34"/>
        </w:numPr>
        <w:autoSpaceDE w:val="0"/>
        <w:autoSpaceDN w:val="0"/>
        <w:adjustRightInd w:val="0"/>
        <w:spacing w:after="0" w:line="240" w:lineRule="auto"/>
        <w:rPr>
          <w:rFonts w:ascii="Times New Roman" w:eastAsia="Calibri" w:hAnsi="Times New Roman"/>
          <w:sz w:val="24"/>
          <w:szCs w:val="28"/>
          <w:lang w:eastAsia="en-US"/>
        </w:rPr>
      </w:pPr>
      <w:r>
        <w:rPr>
          <w:rFonts w:ascii="Times New Roman" w:eastAsia="Calibri" w:hAnsi="Times New Roman"/>
          <w:sz w:val="24"/>
          <w:szCs w:val="28"/>
          <w:lang w:eastAsia="en-US"/>
        </w:rPr>
        <w:t>удовлетворённость учащихся и их родителей (законных представителей) условиями в школе.</w:t>
      </w:r>
    </w:p>
    <w:p w:rsidR="00151349" w:rsidRDefault="00151349" w:rsidP="00151349">
      <w:pPr>
        <w:shd w:val="clear" w:color="auto" w:fill="FFFFFF"/>
        <w:tabs>
          <w:tab w:val="left" w:pos="727"/>
        </w:tabs>
        <w:ind w:firstLine="709"/>
        <w:jc w:val="both"/>
        <w:rPr>
          <w:spacing w:val="-2"/>
          <w:szCs w:val="28"/>
        </w:rPr>
      </w:pPr>
      <w:r>
        <w:rPr>
          <w:spacing w:val="-2"/>
          <w:szCs w:val="28"/>
        </w:rPr>
        <w:t>В качестве источника данных для оценки качества образования в школе используются:</w:t>
      </w:r>
    </w:p>
    <w:p w:rsidR="00151349" w:rsidRDefault="00151349" w:rsidP="00A45306">
      <w:pPr>
        <w:numPr>
          <w:ilvl w:val="0"/>
          <w:numId w:val="31"/>
        </w:numPr>
        <w:shd w:val="clear" w:color="auto" w:fill="FFFFFF"/>
        <w:tabs>
          <w:tab w:val="left" w:pos="727"/>
        </w:tabs>
        <w:ind w:hanging="295"/>
        <w:jc w:val="both"/>
        <w:rPr>
          <w:spacing w:val="-2"/>
          <w:szCs w:val="28"/>
        </w:rPr>
      </w:pPr>
      <w:r>
        <w:rPr>
          <w:spacing w:val="-2"/>
          <w:szCs w:val="28"/>
        </w:rPr>
        <w:t>образовательная статистика;</w:t>
      </w:r>
    </w:p>
    <w:p w:rsidR="00151349" w:rsidRDefault="00151349" w:rsidP="00A45306">
      <w:pPr>
        <w:numPr>
          <w:ilvl w:val="0"/>
          <w:numId w:val="31"/>
        </w:numPr>
        <w:shd w:val="clear" w:color="auto" w:fill="FFFFFF"/>
        <w:tabs>
          <w:tab w:val="left" w:pos="727"/>
        </w:tabs>
        <w:ind w:hanging="295"/>
        <w:jc w:val="both"/>
        <w:rPr>
          <w:spacing w:val="-2"/>
          <w:szCs w:val="28"/>
        </w:rPr>
      </w:pPr>
      <w:r>
        <w:rPr>
          <w:spacing w:val="-2"/>
          <w:szCs w:val="28"/>
        </w:rPr>
        <w:t>результаты промежуточной аттестации учащихся и итоговой аттестации выпускников;</w:t>
      </w:r>
    </w:p>
    <w:p w:rsidR="00151349" w:rsidRDefault="00151349" w:rsidP="00A45306">
      <w:pPr>
        <w:numPr>
          <w:ilvl w:val="0"/>
          <w:numId w:val="31"/>
        </w:numPr>
        <w:shd w:val="clear" w:color="auto" w:fill="FFFFFF"/>
        <w:tabs>
          <w:tab w:val="left" w:pos="727"/>
        </w:tabs>
        <w:ind w:hanging="295"/>
        <w:jc w:val="both"/>
        <w:rPr>
          <w:spacing w:val="-2"/>
          <w:szCs w:val="28"/>
        </w:rPr>
      </w:pPr>
      <w:r>
        <w:rPr>
          <w:spacing w:val="-2"/>
          <w:szCs w:val="28"/>
        </w:rPr>
        <w:t>социологические исследования (анкетирование);</w:t>
      </w:r>
    </w:p>
    <w:p w:rsidR="00151349" w:rsidRDefault="00151349" w:rsidP="00A45306">
      <w:pPr>
        <w:numPr>
          <w:ilvl w:val="0"/>
          <w:numId w:val="31"/>
        </w:numPr>
        <w:shd w:val="clear" w:color="auto" w:fill="FFFFFF"/>
        <w:tabs>
          <w:tab w:val="left" w:pos="727"/>
        </w:tabs>
        <w:ind w:hanging="295"/>
        <w:jc w:val="both"/>
        <w:rPr>
          <w:spacing w:val="-2"/>
          <w:szCs w:val="28"/>
        </w:rPr>
      </w:pPr>
      <w:r>
        <w:rPr>
          <w:spacing w:val="-2"/>
          <w:szCs w:val="28"/>
        </w:rPr>
        <w:t>отчёты работников Школы;</w:t>
      </w:r>
    </w:p>
    <w:p w:rsidR="00151349" w:rsidRPr="003454E4" w:rsidRDefault="00151349" w:rsidP="00A45306">
      <w:pPr>
        <w:numPr>
          <w:ilvl w:val="0"/>
          <w:numId w:val="31"/>
        </w:numPr>
        <w:shd w:val="clear" w:color="auto" w:fill="FFFFFF"/>
        <w:tabs>
          <w:tab w:val="left" w:pos="727"/>
        </w:tabs>
        <w:ind w:hanging="295"/>
        <w:jc w:val="both"/>
        <w:rPr>
          <w:spacing w:val="-2"/>
          <w:szCs w:val="28"/>
        </w:rPr>
      </w:pPr>
      <w:r>
        <w:rPr>
          <w:spacing w:val="-2"/>
          <w:szCs w:val="28"/>
        </w:rPr>
        <w:t>посещение уроков и внеклассных меро</w:t>
      </w:r>
      <w:r w:rsidR="003454E4">
        <w:rPr>
          <w:spacing w:val="-2"/>
          <w:szCs w:val="28"/>
        </w:rPr>
        <w:t>приятий представителями администрации, взаимопосещение занятий преподавателями.</w:t>
      </w:r>
    </w:p>
    <w:p w:rsidR="0093772F" w:rsidRPr="00151349" w:rsidRDefault="0093772F" w:rsidP="00151349">
      <w:pPr>
        <w:autoSpaceDE w:val="0"/>
        <w:autoSpaceDN w:val="0"/>
        <w:adjustRightInd w:val="0"/>
        <w:ind w:firstLine="709"/>
        <w:rPr>
          <w:rFonts w:eastAsia="Calibri"/>
          <w:szCs w:val="28"/>
          <w:lang w:eastAsia="en-US"/>
        </w:rPr>
      </w:pPr>
      <w:r w:rsidRPr="00151349">
        <w:rPr>
          <w:rFonts w:eastAsia="Calibri"/>
          <w:szCs w:val="28"/>
          <w:lang w:eastAsia="en-US"/>
        </w:rPr>
        <w:t>По итогам анализа полученных данных готовятся соответствующие документы (отчеты, справки, доклады), которые доводятся до сведения Школы, органов управления культуры.</w:t>
      </w:r>
    </w:p>
    <w:p w:rsidR="0093772F" w:rsidRDefault="0093772F" w:rsidP="00151349">
      <w:pPr>
        <w:autoSpaceDE w:val="0"/>
        <w:autoSpaceDN w:val="0"/>
        <w:adjustRightInd w:val="0"/>
        <w:ind w:firstLine="709"/>
        <w:rPr>
          <w:rFonts w:eastAsia="Calibri"/>
          <w:szCs w:val="28"/>
          <w:lang w:eastAsia="en-US"/>
        </w:rPr>
      </w:pPr>
      <w:r w:rsidRPr="00151349">
        <w:rPr>
          <w:rFonts w:eastAsia="Calibri"/>
          <w:szCs w:val="28"/>
          <w:lang w:eastAsia="en-US"/>
        </w:rPr>
        <w:t>Результаты оценки являются основанием для принятия управленческих</w:t>
      </w:r>
      <w:r w:rsidR="00151349">
        <w:rPr>
          <w:rFonts w:eastAsia="Calibri"/>
          <w:szCs w:val="28"/>
          <w:lang w:eastAsia="en-US"/>
        </w:rPr>
        <w:t xml:space="preserve"> </w:t>
      </w:r>
      <w:r w:rsidR="00ED1BEA">
        <w:rPr>
          <w:rFonts w:eastAsia="Calibri"/>
          <w:szCs w:val="28"/>
          <w:lang w:eastAsia="en-US"/>
        </w:rPr>
        <w:t>решений администрацией Школы, позволяют прогнозировать развитие образовательной системы в школе.</w:t>
      </w:r>
    </w:p>
    <w:p w:rsidR="00C17C87" w:rsidRDefault="003454E4" w:rsidP="003416B8">
      <w:pPr>
        <w:autoSpaceDE w:val="0"/>
        <w:autoSpaceDN w:val="0"/>
        <w:adjustRightInd w:val="0"/>
        <w:ind w:firstLine="709"/>
        <w:jc w:val="both"/>
        <w:rPr>
          <w:rFonts w:eastAsia="Calibri"/>
          <w:szCs w:val="28"/>
          <w:lang w:eastAsia="en-US"/>
        </w:rPr>
      </w:pPr>
      <w:r w:rsidRPr="002304E7">
        <w:rPr>
          <w:rFonts w:eastAsia="Calibri"/>
          <w:b/>
          <w:szCs w:val="28"/>
          <w:lang w:eastAsia="en-US"/>
        </w:rPr>
        <w:t>Вывод:</w:t>
      </w:r>
      <w:r>
        <w:rPr>
          <w:rFonts w:eastAsia="Calibri"/>
          <w:szCs w:val="28"/>
          <w:lang w:eastAsia="en-US"/>
        </w:rPr>
        <w:t xml:space="preserve"> внутренняя система оценки качества образования функционирует стабильно. Необходимо совершенствовать способы обратно</w:t>
      </w:r>
      <w:r w:rsidR="009A0941">
        <w:rPr>
          <w:rFonts w:eastAsia="Calibri"/>
          <w:szCs w:val="28"/>
          <w:lang w:eastAsia="en-US"/>
        </w:rPr>
        <w:t>й связи с родителями (законными</w:t>
      </w:r>
      <w:r w:rsidR="003416B8">
        <w:rPr>
          <w:rFonts w:eastAsia="Calibri"/>
          <w:szCs w:val="28"/>
          <w:lang w:eastAsia="en-US"/>
        </w:rPr>
        <w:t xml:space="preserve"> </w:t>
      </w:r>
      <w:r>
        <w:rPr>
          <w:rFonts w:eastAsia="Calibri"/>
          <w:szCs w:val="28"/>
          <w:lang w:eastAsia="en-US"/>
        </w:rPr>
        <w:t>представителями) учащихся.</w:t>
      </w:r>
    </w:p>
    <w:p w:rsidR="009213C7" w:rsidRPr="00DA333F" w:rsidRDefault="009213C7" w:rsidP="003416B8">
      <w:pPr>
        <w:autoSpaceDE w:val="0"/>
        <w:autoSpaceDN w:val="0"/>
        <w:adjustRightInd w:val="0"/>
        <w:ind w:firstLine="709"/>
        <w:jc w:val="both"/>
        <w:rPr>
          <w:rFonts w:eastAsia="Calibri"/>
          <w:szCs w:val="28"/>
          <w:lang w:eastAsia="en-US"/>
        </w:rPr>
      </w:pPr>
    </w:p>
    <w:p w:rsidR="00BF29DB" w:rsidRDefault="002C34A2" w:rsidP="002C34A2">
      <w:pPr>
        <w:pStyle w:val="43"/>
        <w:shd w:val="clear" w:color="auto" w:fill="auto"/>
        <w:ind w:left="1211" w:right="-2" w:firstLine="0"/>
        <w:rPr>
          <w:b/>
          <w:color w:val="000000"/>
          <w:sz w:val="24"/>
          <w:szCs w:val="28"/>
        </w:rPr>
      </w:pPr>
      <w:r>
        <w:rPr>
          <w:b/>
          <w:color w:val="000000"/>
          <w:sz w:val="24"/>
          <w:szCs w:val="32"/>
        </w:rPr>
        <w:t xml:space="preserve">                                   </w:t>
      </w:r>
      <w:r w:rsidR="000C5F6B" w:rsidRPr="002E0391">
        <w:rPr>
          <w:b/>
          <w:color w:val="000000"/>
          <w:sz w:val="24"/>
          <w:szCs w:val="32"/>
        </w:rPr>
        <w:t xml:space="preserve">ВЫВОДЫ И </w:t>
      </w:r>
      <w:r w:rsidR="000C5F6B" w:rsidRPr="002E0391">
        <w:rPr>
          <w:b/>
          <w:color w:val="000000"/>
          <w:sz w:val="24"/>
          <w:szCs w:val="28"/>
        </w:rPr>
        <w:t>РЕКОМЕНДАЦИИ</w:t>
      </w:r>
    </w:p>
    <w:p w:rsidR="009213C7" w:rsidRPr="00DA333F" w:rsidRDefault="009213C7" w:rsidP="00DA333F">
      <w:pPr>
        <w:pStyle w:val="43"/>
        <w:shd w:val="clear" w:color="auto" w:fill="auto"/>
        <w:ind w:left="1211" w:right="-2" w:firstLine="0"/>
        <w:jc w:val="center"/>
        <w:rPr>
          <w:color w:val="000000"/>
          <w:sz w:val="28"/>
          <w:szCs w:val="32"/>
        </w:rPr>
      </w:pPr>
    </w:p>
    <w:p w:rsidR="00AA757F" w:rsidRPr="00A7529B" w:rsidRDefault="00AA757F" w:rsidP="007778C8">
      <w:pPr>
        <w:pStyle w:val="43"/>
        <w:shd w:val="clear" w:color="auto" w:fill="auto"/>
        <w:ind w:right="-2" w:firstLine="709"/>
        <w:rPr>
          <w:color w:val="000000"/>
          <w:sz w:val="24"/>
          <w:szCs w:val="24"/>
        </w:rPr>
      </w:pPr>
      <w:r w:rsidRPr="00A7529B">
        <w:rPr>
          <w:color w:val="000000"/>
          <w:sz w:val="24"/>
          <w:szCs w:val="24"/>
        </w:rPr>
        <w:t xml:space="preserve">Ведение образовательной деятельности и организация образовательного процесса </w:t>
      </w:r>
      <w:r w:rsidR="006424CD">
        <w:rPr>
          <w:color w:val="000000"/>
          <w:sz w:val="24"/>
          <w:szCs w:val="24"/>
        </w:rPr>
        <w:t>в ГБУДОСО</w:t>
      </w:r>
      <w:r w:rsidR="00FF45DA" w:rsidRPr="00A7529B">
        <w:rPr>
          <w:color w:val="000000"/>
          <w:sz w:val="24"/>
          <w:szCs w:val="24"/>
        </w:rPr>
        <w:t xml:space="preserve"> «Алапаевская ДШИ им. П.И. Чайковского»</w:t>
      </w:r>
      <w:r w:rsidR="00396E8E" w:rsidRPr="00A7529B">
        <w:rPr>
          <w:color w:val="000000"/>
          <w:sz w:val="24"/>
          <w:szCs w:val="24"/>
        </w:rPr>
        <w:t xml:space="preserve"> </w:t>
      </w:r>
      <w:r w:rsidRPr="00A7529B">
        <w:rPr>
          <w:color w:val="000000"/>
          <w:sz w:val="24"/>
          <w:szCs w:val="24"/>
        </w:rPr>
        <w:t>осуществляется в соответствии с Уставом и лицензией на право осуществления образовательной деятельности. Организация учебного процесса соответствует требованиям действующих нормативно-правовых документов.</w:t>
      </w:r>
    </w:p>
    <w:p w:rsidR="00E65178" w:rsidRPr="00A7529B" w:rsidRDefault="00396E8E" w:rsidP="007778C8">
      <w:pPr>
        <w:pStyle w:val="43"/>
        <w:shd w:val="clear" w:color="auto" w:fill="auto"/>
        <w:ind w:right="-2" w:firstLine="709"/>
        <w:rPr>
          <w:color w:val="000000"/>
          <w:sz w:val="24"/>
          <w:szCs w:val="24"/>
        </w:rPr>
      </w:pPr>
      <w:r w:rsidRPr="00A7529B">
        <w:rPr>
          <w:color w:val="000000"/>
          <w:sz w:val="24"/>
          <w:szCs w:val="24"/>
        </w:rPr>
        <w:t>У</w:t>
      </w:r>
      <w:r w:rsidR="00E65178" w:rsidRPr="00A7529B">
        <w:rPr>
          <w:color w:val="000000"/>
          <w:sz w:val="24"/>
          <w:szCs w:val="24"/>
        </w:rPr>
        <w:t>чебно-методическая докумен</w:t>
      </w:r>
      <w:r w:rsidR="00AE6ED2" w:rsidRPr="00A7529B">
        <w:rPr>
          <w:color w:val="000000"/>
          <w:sz w:val="24"/>
          <w:szCs w:val="24"/>
        </w:rPr>
        <w:t>тация разработана на высоком</w:t>
      </w:r>
      <w:r w:rsidR="00E65178" w:rsidRPr="00A7529B">
        <w:rPr>
          <w:color w:val="000000"/>
          <w:sz w:val="24"/>
          <w:szCs w:val="24"/>
        </w:rPr>
        <w:t xml:space="preserve"> профессиональном уровне, обеспечен единый технологический подход</w:t>
      </w:r>
      <w:r w:rsidR="007555C0" w:rsidRPr="00A7529B">
        <w:rPr>
          <w:color w:val="000000"/>
          <w:sz w:val="24"/>
          <w:szCs w:val="24"/>
        </w:rPr>
        <w:t>. С</w:t>
      </w:r>
      <w:r w:rsidR="00E65178" w:rsidRPr="00A7529B">
        <w:rPr>
          <w:color w:val="000000"/>
          <w:sz w:val="24"/>
          <w:szCs w:val="24"/>
        </w:rPr>
        <w:t>труктура, содержание и трудоемкость учебн</w:t>
      </w:r>
      <w:r w:rsidRPr="00A7529B">
        <w:rPr>
          <w:color w:val="000000"/>
          <w:sz w:val="24"/>
          <w:szCs w:val="24"/>
        </w:rPr>
        <w:t>ых планов</w:t>
      </w:r>
      <w:r w:rsidR="00E65178" w:rsidRPr="00A7529B">
        <w:rPr>
          <w:color w:val="000000"/>
          <w:sz w:val="24"/>
          <w:szCs w:val="24"/>
        </w:rPr>
        <w:t xml:space="preserve"> отвечают требованиям к минимуму содержания и уровню подготовки выпускников.</w:t>
      </w:r>
    </w:p>
    <w:p w:rsidR="006D4654" w:rsidRPr="00A7529B" w:rsidRDefault="006D4654" w:rsidP="007778C8">
      <w:pPr>
        <w:pStyle w:val="43"/>
        <w:shd w:val="clear" w:color="auto" w:fill="auto"/>
        <w:ind w:right="-2" w:firstLine="709"/>
        <w:rPr>
          <w:color w:val="000000"/>
          <w:sz w:val="24"/>
          <w:szCs w:val="24"/>
        </w:rPr>
      </w:pPr>
      <w:r w:rsidRPr="00A7529B">
        <w:rPr>
          <w:color w:val="000000"/>
          <w:sz w:val="24"/>
          <w:szCs w:val="24"/>
        </w:rPr>
        <w:t>Уровень требований, предъявляемых к выпускникам, и результаты позволяют положительно оценить качество подготовки выпускников.</w:t>
      </w:r>
    </w:p>
    <w:p w:rsidR="006D4654" w:rsidRPr="00A7529B" w:rsidRDefault="0039554E" w:rsidP="007778C8">
      <w:pPr>
        <w:pStyle w:val="43"/>
        <w:shd w:val="clear" w:color="auto" w:fill="auto"/>
        <w:ind w:right="-2" w:firstLine="709"/>
        <w:rPr>
          <w:color w:val="000000"/>
          <w:sz w:val="24"/>
          <w:szCs w:val="24"/>
        </w:rPr>
      </w:pPr>
      <w:r w:rsidRPr="00A7529B">
        <w:rPr>
          <w:color w:val="000000"/>
          <w:sz w:val="24"/>
          <w:szCs w:val="24"/>
        </w:rPr>
        <w:t>П</w:t>
      </w:r>
      <w:r w:rsidR="006D4654" w:rsidRPr="00A7529B">
        <w:rPr>
          <w:color w:val="000000"/>
          <w:sz w:val="24"/>
          <w:szCs w:val="24"/>
        </w:rPr>
        <w:t>ланы по своей форме и структуре соответствуют предъявляемым примерным требованиям. При анализе структурного соответствия циклов дисциплин, общих объемов нагрузки по циклам дисциплин, объемов нагрузки отклонений не выявлено.</w:t>
      </w:r>
    </w:p>
    <w:p w:rsidR="00846368" w:rsidRPr="00A01FF5" w:rsidRDefault="00CC4EF5" w:rsidP="00A01FF5">
      <w:pPr>
        <w:pStyle w:val="aa"/>
        <w:ind w:left="0" w:firstLine="709"/>
        <w:jc w:val="both"/>
        <w:rPr>
          <w:rFonts w:ascii="Times New Roman" w:hAnsi="Times New Roman"/>
          <w:color w:val="000000"/>
          <w:sz w:val="24"/>
          <w:szCs w:val="24"/>
        </w:rPr>
      </w:pPr>
      <w:r w:rsidRPr="00A7529B">
        <w:rPr>
          <w:rFonts w:ascii="Times New Roman" w:hAnsi="Times New Roman"/>
          <w:color w:val="000000"/>
          <w:sz w:val="24"/>
          <w:szCs w:val="24"/>
        </w:rPr>
        <w:t>Выводы: кадровое, учебно-методическое, финансовое, материально-техническое, информационно-техническое об</w:t>
      </w:r>
      <w:r w:rsidR="00ED1BEA">
        <w:rPr>
          <w:rFonts w:ascii="Times New Roman" w:hAnsi="Times New Roman"/>
          <w:color w:val="000000"/>
          <w:sz w:val="24"/>
          <w:szCs w:val="24"/>
        </w:rPr>
        <w:t xml:space="preserve">еспечение реализации </w:t>
      </w:r>
      <w:r w:rsidR="006424CD">
        <w:rPr>
          <w:rFonts w:ascii="Times New Roman" w:hAnsi="Times New Roman"/>
          <w:color w:val="000000"/>
          <w:sz w:val="24"/>
          <w:szCs w:val="24"/>
        </w:rPr>
        <w:t>ОП ГБУДОСО</w:t>
      </w:r>
      <w:r w:rsidRPr="00A7529B">
        <w:rPr>
          <w:rFonts w:ascii="Times New Roman" w:hAnsi="Times New Roman"/>
          <w:color w:val="000000"/>
          <w:sz w:val="24"/>
          <w:szCs w:val="24"/>
        </w:rPr>
        <w:t xml:space="preserve"> «Алапаевская ДШ</w:t>
      </w:r>
      <w:r w:rsidR="00C240F7" w:rsidRPr="00A7529B">
        <w:rPr>
          <w:rFonts w:ascii="Times New Roman" w:hAnsi="Times New Roman"/>
          <w:color w:val="000000"/>
          <w:sz w:val="24"/>
          <w:szCs w:val="24"/>
        </w:rPr>
        <w:t>И им. П.И.</w:t>
      </w:r>
      <w:r w:rsidR="007521DD" w:rsidRPr="00A7529B">
        <w:rPr>
          <w:rFonts w:ascii="Times New Roman" w:hAnsi="Times New Roman"/>
          <w:color w:val="000000"/>
          <w:sz w:val="24"/>
          <w:szCs w:val="24"/>
        </w:rPr>
        <w:t xml:space="preserve"> </w:t>
      </w:r>
      <w:r w:rsidR="004D538C">
        <w:rPr>
          <w:rFonts w:ascii="Times New Roman" w:hAnsi="Times New Roman"/>
          <w:color w:val="000000"/>
          <w:sz w:val="24"/>
          <w:szCs w:val="24"/>
        </w:rPr>
        <w:t xml:space="preserve">Чайковского» </w:t>
      </w:r>
      <w:r w:rsidRPr="00A7529B">
        <w:rPr>
          <w:rFonts w:ascii="Times New Roman" w:hAnsi="Times New Roman"/>
          <w:color w:val="000000"/>
          <w:sz w:val="24"/>
          <w:szCs w:val="24"/>
        </w:rPr>
        <w:t>соответствует требованиям ФГТ и обеспечивает высокое качество образования, его доступность, открытость, привлекательность для обучающихся, их родителей (законных представителей) и всего общества, создает комфортную развивающую образовательную среду, обеспечивающую возможность достижения определенных результатов, поставленных Школой задач</w:t>
      </w:r>
      <w:r w:rsidR="00A01FF5">
        <w:rPr>
          <w:rFonts w:ascii="Times New Roman" w:hAnsi="Times New Roman"/>
          <w:color w:val="000000"/>
          <w:sz w:val="24"/>
          <w:szCs w:val="24"/>
        </w:rPr>
        <w:t>.</w:t>
      </w:r>
    </w:p>
    <w:p w:rsidR="001B3A9F" w:rsidRDefault="001B3A9F" w:rsidP="006356CC">
      <w:pPr>
        <w:jc w:val="both"/>
      </w:pPr>
    </w:p>
    <w:p w:rsidR="00E75563" w:rsidRDefault="00E75563" w:rsidP="006356CC">
      <w:pPr>
        <w:jc w:val="both"/>
      </w:pPr>
    </w:p>
    <w:p w:rsidR="00E75563" w:rsidRDefault="00E75563" w:rsidP="006356CC">
      <w:pPr>
        <w:jc w:val="both"/>
      </w:pPr>
    </w:p>
    <w:p w:rsidR="00E75563" w:rsidRDefault="00E75563" w:rsidP="006356CC">
      <w:pPr>
        <w:jc w:val="both"/>
      </w:pPr>
    </w:p>
    <w:p w:rsidR="006E3154" w:rsidRDefault="006E3154" w:rsidP="006356CC">
      <w:pPr>
        <w:jc w:val="both"/>
      </w:pPr>
    </w:p>
    <w:p w:rsidR="006E3154" w:rsidRDefault="006E3154" w:rsidP="006356CC">
      <w:pPr>
        <w:jc w:val="both"/>
      </w:pPr>
    </w:p>
    <w:p w:rsidR="006E3154" w:rsidRDefault="006E3154" w:rsidP="006356CC">
      <w:pPr>
        <w:jc w:val="both"/>
      </w:pPr>
    </w:p>
    <w:p w:rsidR="006E3154" w:rsidRDefault="006E3154" w:rsidP="006356CC">
      <w:pPr>
        <w:jc w:val="both"/>
      </w:pPr>
    </w:p>
    <w:p w:rsidR="006E3154" w:rsidRDefault="006E3154" w:rsidP="006356CC">
      <w:pPr>
        <w:jc w:val="both"/>
      </w:pPr>
    </w:p>
    <w:p w:rsidR="006E3154" w:rsidRDefault="006E3154" w:rsidP="006356CC">
      <w:pPr>
        <w:jc w:val="both"/>
      </w:pPr>
    </w:p>
    <w:p w:rsidR="006E3154" w:rsidRDefault="006E3154" w:rsidP="006356CC">
      <w:pPr>
        <w:jc w:val="both"/>
      </w:pPr>
    </w:p>
    <w:p w:rsidR="006E3154" w:rsidRDefault="006E3154" w:rsidP="006356CC">
      <w:pPr>
        <w:jc w:val="both"/>
      </w:pPr>
      <w:bookmarkStart w:id="2" w:name="_GoBack"/>
      <w:bookmarkEnd w:id="2"/>
    </w:p>
    <w:p w:rsidR="00A237C2" w:rsidRPr="006356CC" w:rsidRDefault="00A237C2" w:rsidP="006356CC">
      <w:pPr>
        <w:jc w:val="both"/>
      </w:pPr>
    </w:p>
    <w:p w:rsidR="001B3A9F" w:rsidRPr="001B3A9F" w:rsidRDefault="001B3A9F" w:rsidP="001B3A9F">
      <w:pPr>
        <w:pStyle w:val="1"/>
        <w:spacing w:before="65"/>
        <w:ind w:left="1339" w:right="1247"/>
        <w:rPr>
          <w:rFonts w:ascii="Times New Roman" w:hAnsi="Times New Roman" w:cs="Times New Roman"/>
        </w:rPr>
      </w:pPr>
      <w:r w:rsidRPr="001B3A9F">
        <w:rPr>
          <w:rFonts w:ascii="Times New Roman" w:hAnsi="Times New Roman" w:cs="Times New Roman"/>
        </w:rPr>
        <w:t>Показатели</w:t>
      </w:r>
      <w:r w:rsidRPr="001B3A9F">
        <w:rPr>
          <w:rFonts w:ascii="Times New Roman" w:hAnsi="Times New Roman" w:cs="Times New Roman"/>
          <w:spacing w:val="-6"/>
        </w:rPr>
        <w:t xml:space="preserve"> </w:t>
      </w:r>
      <w:r w:rsidRPr="001B3A9F">
        <w:rPr>
          <w:rFonts w:ascii="Times New Roman" w:hAnsi="Times New Roman" w:cs="Times New Roman"/>
        </w:rPr>
        <w:t>деятельности</w:t>
      </w:r>
      <w:r w:rsidRPr="001B3A9F">
        <w:rPr>
          <w:rFonts w:ascii="Times New Roman" w:hAnsi="Times New Roman" w:cs="Times New Roman"/>
          <w:spacing w:val="-6"/>
        </w:rPr>
        <w:t xml:space="preserve"> </w:t>
      </w:r>
      <w:r w:rsidRPr="001B3A9F">
        <w:rPr>
          <w:rFonts w:ascii="Times New Roman" w:hAnsi="Times New Roman" w:cs="Times New Roman"/>
        </w:rPr>
        <w:t>ГБУДОСО</w:t>
      </w:r>
      <w:r w:rsidRPr="001B3A9F">
        <w:rPr>
          <w:rFonts w:ascii="Times New Roman" w:hAnsi="Times New Roman" w:cs="Times New Roman"/>
          <w:spacing w:val="-5"/>
        </w:rPr>
        <w:t xml:space="preserve"> </w:t>
      </w:r>
      <w:r w:rsidRPr="001B3A9F">
        <w:rPr>
          <w:rFonts w:ascii="Times New Roman" w:hAnsi="Times New Roman" w:cs="Times New Roman"/>
        </w:rPr>
        <w:t>«</w:t>
      </w:r>
      <w:r>
        <w:rPr>
          <w:rFonts w:ascii="Times New Roman" w:hAnsi="Times New Roman" w:cs="Times New Roman"/>
        </w:rPr>
        <w:t xml:space="preserve">Алапаевская </w:t>
      </w:r>
      <w:r w:rsidRPr="001B3A9F">
        <w:rPr>
          <w:rFonts w:ascii="Times New Roman" w:hAnsi="Times New Roman" w:cs="Times New Roman"/>
        </w:rPr>
        <w:t>ДШИ</w:t>
      </w:r>
      <w:r>
        <w:rPr>
          <w:rFonts w:ascii="Times New Roman" w:hAnsi="Times New Roman" w:cs="Times New Roman"/>
        </w:rPr>
        <w:t xml:space="preserve"> им. П.И. Чайковского</w:t>
      </w:r>
      <w:r w:rsidRPr="001B3A9F">
        <w:rPr>
          <w:rFonts w:ascii="Times New Roman" w:hAnsi="Times New Roman" w:cs="Times New Roman"/>
        </w:rPr>
        <w:t>»</w:t>
      </w:r>
    </w:p>
    <w:p w:rsidR="001B3A9F" w:rsidRPr="001B3A9F" w:rsidRDefault="001B3A9F" w:rsidP="001B3A9F">
      <w:pPr>
        <w:pStyle w:val="af3"/>
        <w:spacing w:before="39"/>
        <w:ind w:left="1339" w:right="1256"/>
        <w:jc w:val="center"/>
      </w:pPr>
      <w:r w:rsidRPr="001B3A9F">
        <w:t>(Утверждены</w:t>
      </w:r>
      <w:r w:rsidRPr="001B3A9F">
        <w:rPr>
          <w:spacing w:val="-3"/>
        </w:rPr>
        <w:t xml:space="preserve"> </w:t>
      </w:r>
      <w:r w:rsidRPr="001B3A9F">
        <w:t>приказом</w:t>
      </w:r>
      <w:r w:rsidRPr="001B3A9F">
        <w:rPr>
          <w:spacing w:val="-4"/>
        </w:rPr>
        <w:t xml:space="preserve"> </w:t>
      </w:r>
      <w:r w:rsidRPr="001B3A9F">
        <w:t>Минобрнауки</w:t>
      </w:r>
      <w:r w:rsidRPr="001B3A9F">
        <w:rPr>
          <w:spacing w:val="-2"/>
        </w:rPr>
        <w:t xml:space="preserve"> </w:t>
      </w:r>
      <w:r w:rsidRPr="001B3A9F">
        <w:t>России</w:t>
      </w:r>
      <w:r w:rsidRPr="001B3A9F">
        <w:rPr>
          <w:spacing w:val="-3"/>
        </w:rPr>
        <w:t xml:space="preserve"> </w:t>
      </w:r>
      <w:r w:rsidRPr="001B3A9F">
        <w:t>от</w:t>
      </w:r>
      <w:r w:rsidRPr="001B3A9F">
        <w:rPr>
          <w:spacing w:val="-4"/>
        </w:rPr>
        <w:t xml:space="preserve"> </w:t>
      </w:r>
      <w:r w:rsidRPr="001B3A9F">
        <w:t>10.02.2013г.,</w:t>
      </w:r>
      <w:r w:rsidRPr="001B3A9F">
        <w:rPr>
          <w:spacing w:val="-4"/>
        </w:rPr>
        <w:t xml:space="preserve"> </w:t>
      </w:r>
      <w:r w:rsidRPr="001B3A9F">
        <w:t>№</w:t>
      </w:r>
      <w:r w:rsidRPr="001B3A9F">
        <w:rPr>
          <w:spacing w:val="-3"/>
        </w:rPr>
        <w:t xml:space="preserve"> </w:t>
      </w:r>
      <w:r w:rsidRPr="001B3A9F">
        <w:t>1324)</w:t>
      </w:r>
    </w:p>
    <w:p w:rsidR="001B3A9F" w:rsidRPr="001B3A9F" w:rsidRDefault="001B3A9F" w:rsidP="001B3A9F">
      <w:pPr>
        <w:jc w:val="both"/>
      </w:pPr>
    </w:p>
    <w:tbl>
      <w:tblPr>
        <w:tblW w:w="11034" w:type="dxa"/>
        <w:tblCellSpacing w:w="0" w:type="dxa"/>
        <w:tblInd w:w="-10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
        <w:gridCol w:w="429"/>
        <w:gridCol w:w="554"/>
        <w:gridCol w:w="6028"/>
        <w:gridCol w:w="554"/>
        <w:gridCol w:w="1091"/>
        <w:gridCol w:w="554"/>
        <w:gridCol w:w="732"/>
        <w:gridCol w:w="554"/>
      </w:tblGrid>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 п/п</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jc w:val="center"/>
            </w:pPr>
            <w:r w:rsidRPr="00F67CBD">
              <w:t>Показатели</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Единица измерения</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2D6364" w:rsidRDefault="001B3A9F" w:rsidP="00D865DA">
            <w:pPr>
              <w:spacing w:before="100" w:beforeAutospacing="1" w:after="100" w:afterAutospacing="1"/>
            </w:pPr>
            <w:r w:rsidRPr="002D6364">
              <w:rPr>
                <w:b/>
                <w:bCs/>
              </w:rPr>
              <w:t>Образовательная деятельность</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DF52DF" w:rsidRDefault="001B3A9F" w:rsidP="00D865DA"/>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DF52DF" w:rsidRDefault="001B3A9F" w:rsidP="00D865DA"/>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2D6364" w:rsidRDefault="001B3A9F" w:rsidP="00D865DA">
            <w:pPr>
              <w:spacing w:before="100" w:beforeAutospacing="1" w:after="100" w:afterAutospacing="1"/>
            </w:pPr>
            <w:r w:rsidRPr="002D6364">
              <w:t>Общая численность учащихся, в том числе: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DF52DF" w:rsidRDefault="001B3A9F" w:rsidP="00D865DA">
            <w:pPr>
              <w:spacing w:before="100" w:beforeAutospacing="1" w:after="100" w:afterAutospacing="1"/>
            </w:pPr>
            <w:r w:rsidRPr="00DF52DF">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2D6364" w:rsidP="00D865DA">
            <w:pPr>
              <w:spacing w:before="100" w:beforeAutospacing="1" w:after="100" w:afterAutospacing="1"/>
              <w:rPr>
                <w:color w:val="000000"/>
              </w:rPr>
            </w:pPr>
            <w:r>
              <w:rPr>
                <w:color w:val="000000"/>
              </w:rPr>
              <w:t>579</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2D6364" w:rsidRDefault="001B3A9F" w:rsidP="00D865DA">
            <w:pPr>
              <w:spacing w:before="100" w:beforeAutospacing="1" w:after="100" w:afterAutospacing="1"/>
            </w:pPr>
            <w:r w:rsidRPr="002D6364">
              <w:t xml:space="preserve">Детей дошкольного возраста (3-7 лет), </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2D6364" w:rsidP="00D865DA">
            <w:pPr>
              <w:spacing w:before="100" w:beforeAutospacing="1" w:after="100" w:afterAutospacing="1"/>
              <w:rPr>
                <w:color w:val="000000"/>
              </w:rPr>
            </w:pPr>
            <w:r>
              <w:rPr>
                <w:color w:val="000000"/>
              </w:rPr>
              <w:t>82</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2D6364" w:rsidRDefault="001B3A9F" w:rsidP="00D865DA">
            <w:pPr>
              <w:spacing w:before="100" w:beforeAutospacing="1" w:after="100" w:afterAutospacing="1"/>
            </w:pPr>
            <w:r w:rsidRPr="002D6364">
              <w:t>Детей младшего школьного возраста (7-11 лет)</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2D6364" w:rsidP="00D865DA">
            <w:pPr>
              <w:spacing w:before="100" w:beforeAutospacing="1" w:after="100" w:afterAutospacing="1"/>
              <w:rPr>
                <w:color w:val="000000"/>
              </w:rPr>
            </w:pPr>
            <w:r>
              <w:rPr>
                <w:color w:val="000000"/>
              </w:rPr>
              <w:t>236</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2D6364" w:rsidRDefault="001B3A9F" w:rsidP="00D865DA">
            <w:pPr>
              <w:spacing w:before="100" w:beforeAutospacing="1" w:after="100" w:afterAutospacing="1"/>
            </w:pPr>
            <w:r w:rsidRPr="002D6364">
              <w:t>Детей среднего школьного возраста (11-15 лет)</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2D6364" w:rsidP="00D865DA">
            <w:pPr>
              <w:spacing w:before="100" w:beforeAutospacing="1" w:after="100" w:afterAutospacing="1"/>
              <w:rPr>
                <w:color w:val="000000"/>
              </w:rPr>
            </w:pPr>
            <w:r>
              <w:rPr>
                <w:color w:val="000000"/>
              </w:rPr>
              <w:t>227</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2D6364" w:rsidRDefault="001B3A9F" w:rsidP="00D865DA">
            <w:pPr>
              <w:spacing w:before="100" w:beforeAutospacing="1" w:after="100" w:afterAutospacing="1"/>
            </w:pPr>
            <w:r w:rsidRPr="002D6364">
              <w:t>Детей старшего школьного возраста (15-17 лет)</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2D6364" w:rsidP="00D865DA">
            <w:pPr>
              <w:spacing w:before="100" w:beforeAutospacing="1" w:after="100" w:afterAutospacing="1"/>
              <w:rPr>
                <w:color w:val="000000"/>
              </w:rPr>
            </w:pPr>
            <w:r>
              <w:rPr>
                <w:color w:val="000000"/>
              </w:rPr>
              <w:t>34</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2D6364" w:rsidRDefault="001B3A9F" w:rsidP="00D865DA">
            <w:pPr>
              <w:spacing w:before="100" w:beforeAutospacing="1" w:after="100" w:afterAutospacing="1"/>
            </w:pPr>
            <w:r w:rsidRPr="002D6364">
              <w:t>Численность учащихся, обучающихся по образовательным программам по договорам об оказании платных образовательных услуг</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1B3A9F" w:rsidP="00D865DA">
            <w:pPr>
              <w:spacing w:before="100" w:beforeAutospacing="1" w:after="100" w:afterAutospacing="1"/>
            </w:pPr>
            <w:r w:rsidRPr="0021606F">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2D6364" w:rsidP="00D865DA">
            <w:pPr>
              <w:spacing w:before="100" w:beforeAutospacing="1" w:after="100" w:afterAutospacing="1"/>
              <w:rPr>
                <w:color w:val="000000"/>
              </w:rPr>
            </w:pPr>
            <w:r>
              <w:rPr>
                <w:color w:val="000000"/>
              </w:rPr>
              <w:t>162</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1.3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DF52DF" w:rsidRDefault="001B3A9F" w:rsidP="00D865DA">
            <w:pPr>
              <w:spacing w:before="100" w:beforeAutospacing="1" w:after="100" w:afterAutospacing="1"/>
            </w:pPr>
            <w:r w:rsidRPr="00DF52DF">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1B3A9F" w:rsidP="00D865DA">
            <w:pPr>
              <w:spacing w:before="100" w:beforeAutospacing="1" w:after="100" w:afterAutospacing="1"/>
            </w:pPr>
            <w:r w:rsidRPr="0021606F">
              <w:t>0/0%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1.4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1B3A9F" w:rsidP="00D865DA">
            <w:pPr>
              <w:spacing w:before="100" w:beforeAutospacing="1" w:after="100" w:afterAutospacing="1"/>
            </w:pPr>
            <w:r w:rsidRPr="0021606F">
              <w:t>0/0%</w:t>
            </w:r>
            <w:r w:rsidRPr="0021606F">
              <w:br/>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1.5</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1B3A9F" w:rsidP="00D865DA">
            <w:pPr>
              <w:spacing w:before="100" w:beforeAutospacing="1" w:after="100" w:afterAutospacing="1"/>
            </w:pPr>
            <w:r w:rsidRPr="0021606F">
              <w:t>0/0%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1.6</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2D6364" w:rsidP="00D865DA">
            <w:pPr>
              <w:spacing w:before="100" w:beforeAutospacing="1" w:after="100" w:afterAutospacing="1"/>
            </w:pPr>
            <w:r>
              <w:t>15</w:t>
            </w:r>
            <w:r w:rsidR="001B3A9F" w:rsidRPr="00733B6B">
              <w:t>/2,</w:t>
            </w:r>
            <w:r w:rsidR="00394DEC">
              <w:t>5</w:t>
            </w:r>
            <w:r w:rsidR="001B3A9F" w:rsidRPr="00733B6B">
              <w:t>8%</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1.6.1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Учащиеся с ограниченными возможностями здоровья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2D6364" w:rsidP="00D865DA">
            <w:pPr>
              <w:spacing w:before="100" w:beforeAutospacing="1" w:after="100" w:afterAutospacing="1"/>
            </w:pPr>
            <w:r>
              <w:t>7/1,2</w:t>
            </w:r>
            <w:r w:rsidR="001B3A9F" w:rsidRPr="00733B6B">
              <w:t>%</w:t>
            </w:r>
          </w:p>
        </w:tc>
      </w:tr>
      <w:tr w:rsidR="001B3A9F" w:rsidRPr="00733B6B"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1.6.2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Дети-сироты, дети, оставшиеся без попечения родителей</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717CC9" w:rsidP="00D865DA">
            <w:pPr>
              <w:spacing w:before="100" w:beforeAutospacing="1" w:after="100" w:afterAutospacing="1"/>
            </w:pPr>
            <w:r>
              <w:t>8/1,3</w:t>
            </w:r>
            <w:r w:rsidR="00394DEC">
              <w:t>8</w:t>
            </w:r>
            <w:r w:rsidR="001B3A9F" w:rsidRPr="00733B6B">
              <w:t xml:space="preserve">% </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1.6.3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Дети-мигранты</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1B3A9F" w:rsidP="00D865DA">
            <w:pPr>
              <w:spacing w:before="100" w:beforeAutospacing="1" w:after="100" w:afterAutospacing="1"/>
            </w:pPr>
            <w:r w:rsidRPr="0021606F">
              <w:t>0</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1.6.4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Дети, попавшие в трудную жизненную ситуацию</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1B3A9F" w:rsidP="00D865DA">
            <w:pPr>
              <w:spacing w:before="100" w:beforeAutospacing="1" w:after="100" w:afterAutospacing="1"/>
            </w:pPr>
            <w:r w:rsidRPr="0021606F">
              <w:t>0</w:t>
            </w:r>
          </w:p>
        </w:tc>
      </w:tr>
      <w:tr w:rsidR="001B3A9F" w:rsidRPr="00734466" w:rsidTr="00A237C2">
        <w:tblPrEx>
          <w:jc w:val="center"/>
          <w:tblInd w:w="0" w:type="dxa"/>
        </w:tblPrEx>
        <w:trPr>
          <w:gridAfter w:val="1"/>
          <w:wAfter w:w="554" w:type="dxa"/>
          <w:trHeight w:val="976"/>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1.7</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606F" w:rsidRDefault="001B3A9F" w:rsidP="00D865DA">
            <w:pPr>
              <w:spacing w:before="100" w:beforeAutospacing="1" w:after="100" w:afterAutospacing="1"/>
            </w:pPr>
            <w:r w:rsidRPr="0021606F">
              <w:t>0/0%</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1.8</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394DEC" w:rsidRDefault="001B3A9F" w:rsidP="00D865DA">
            <w:pPr>
              <w:spacing w:before="100" w:beforeAutospacing="1" w:after="100" w:afterAutospacing="1"/>
            </w:pPr>
            <w:r w:rsidRPr="00394DEC">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93978" w:rsidRDefault="00394DEC" w:rsidP="00D865DA">
            <w:pPr>
              <w:spacing w:before="100" w:beforeAutospacing="1" w:after="100" w:afterAutospacing="1"/>
              <w:rPr>
                <w:color w:val="FF0000"/>
                <w:highlight w:val="yellow"/>
              </w:rPr>
            </w:pPr>
            <w:r>
              <w:t>579</w:t>
            </w:r>
            <w:r w:rsidR="001B3A9F" w:rsidRPr="002A1DF7">
              <w:t>/100%</w:t>
            </w:r>
          </w:p>
        </w:tc>
      </w:tr>
      <w:tr w:rsidR="001B3A9F" w:rsidRPr="00734466" w:rsidTr="00A237C2">
        <w:tblPrEx>
          <w:jc w:val="center"/>
          <w:tblInd w:w="0" w:type="dxa"/>
        </w:tblPrEx>
        <w:trPr>
          <w:gridAfter w:val="1"/>
          <w:wAfter w:w="554" w:type="dxa"/>
          <w:trHeight w:val="306"/>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1.8.1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муниципальном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B62692" w:rsidRDefault="00A237C2" w:rsidP="00D865DA">
            <w:pPr>
              <w:spacing w:before="100" w:beforeAutospacing="1" w:after="100" w:afterAutospacing="1"/>
            </w:pPr>
            <w:r>
              <w:t>349/60,3</w:t>
            </w:r>
            <w:r w:rsidR="001B3A9F" w:rsidRPr="00B62692">
              <w:t>%</w:t>
            </w:r>
          </w:p>
        </w:tc>
      </w:tr>
      <w:tr w:rsidR="001B3A9F" w:rsidRPr="00734466" w:rsidTr="00A237C2">
        <w:tblPrEx>
          <w:jc w:val="center"/>
          <w:tblInd w:w="0" w:type="dxa"/>
        </w:tblPrEx>
        <w:trPr>
          <w:gridAfter w:val="1"/>
          <w:wAfter w:w="554" w:type="dxa"/>
          <w:trHeight w:val="299"/>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районном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B62692" w:rsidRDefault="00A237C2" w:rsidP="00D865DA">
            <w:pPr>
              <w:spacing w:before="100" w:beforeAutospacing="1" w:after="100" w:afterAutospacing="1"/>
            </w:pPr>
            <w:r>
              <w:t xml:space="preserve">  -</w:t>
            </w:r>
          </w:p>
        </w:tc>
      </w:tr>
      <w:tr w:rsidR="001B3A9F" w:rsidRPr="00734466" w:rsidTr="00A237C2">
        <w:tblPrEx>
          <w:jc w:val="center"/>
          <w:tblInd w:w="0" w:type="dxa"/>
        </w:tblPrEx>
        <w:trPr>
          <w:gridAfter w:val="1"/>
          <w:wAfter w:w="554" w:type="dxa"/>
          <w:trHeight w:val="299"/>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tcPr>
          <w:p w:rsidR="001B3A9F" w:rsidRPr="00F67CBD" w:rsidRDefault="001B3A9F" w:rsidP="00D865DA"/>
        </w:tc>
        <w:tc>
          <w:tcPr>
            <w:tcW w:w="6582" w:type="dxa"/>
            <w:gridSpan w:val="2"/>
            <w:tcBorders>
              <w:top w:val="outset" w:sz="6" w:space="0" w:color="auto"/>
              <w:left w:val="outset" w:sz="6" w:space="0" w:color="auto"/>
              <w:bottom w:val="outset" w:sz="6" w:space="0" w:color="auto"/>
              <w:right w:val="outset" w:sz="6" w:space="0" w:color="auto"/>
            </w:tcBorders>
            <w:vAlign w:val="center"/>
          </w:tcPr>
          <w:p w:rsidR="001B3A9F" w:rsidRPr="009B3C7D" w:rsidRDefault="001B3A9F" w:rsidP="00D865DA">
            <w:pPr>
              <w:spacing w:before="100" w:beforeAutospacing="1" w:after="100" w:afterAutospacing="1"/>
            </w:pPr>
            <w:r w:rsidRPr="009B3C7D">
              <w:t>На кустовом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tcPr>
          <w:p w:rsidR="001B3A9F" w:rsidRPr="00B62692" w:rsidRDefault="00A237C2" w:rsidP="00D865DA">
            <w:pPr>
              <w:spacing w:before="100" w:beforeAutospacing="1" w:after="100" w:afterAutospacing="1"/>
            </w:pPr>
            <w:r>
              <w:t>63/10,9</w:t>
            </w:r>
            <w:r w:rsidR="001B3A9F" w:rsidRPr="00B62692">
              <w:t>%</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1.8.2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областном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B62692" w:rsidRDefault="00A237C2" w:rsidP="00D865DA">
            <w:pPr>
              <w:spacing w:before="100" w:beforeAutospacing="1" w:after="100" w:afterAutospacing="1"/>
            </w:pPr>
            <w:r>
              <w:t>38/6,56</w:t>
            </w:r>
            <w:r w:rsidR="001B3A9F" w:rsidRPr="00B62692">
              <w:t>%</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1.8.3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межрегиональном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B62692" w:rsidRDefault="00A237C2" w:rsidP="00D865DA">
            <w:pPr>
              <w:spacing w:before="100" w:beforeAutospacing="1" w:after="100" w:afterAutospacing="1"/>
            </w:pPr>
            <w:r>
              <w:t>51/8</w:t>
            </w:r>
            <w:r w:rsidR="002A1DF7" w:rsidRPr="00B62692">
              <w:t>,8</w:t>
            </w:r>
            <w:r w:rsidR="001B3A9F" w:rsidRPr="00B62692">
              <w:t>%</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1.8.4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федеральном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B62692" w:rsidRDefault="00A237C2" w:rsidP="00D865DA">
            <w:pPr>
              <w:spacing w:before="100" w:beforeAutospacing="1" w:after="100" w:afterAutospacing="1"/>
            </w:pPr>
            <w:r>
              <w:t>43/7,47</w:t>
            </w:r>
            <w:r w:rsidR="001B3A9F" w:rsidRPr="00B62692">
              <w:t>%</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1.8.5</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международном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B62692" w:rsidRDefault="00A237C2" w:rsidP="00D865DA">
            <w:pPr>
              <w:spacing w:before="100" w:beforeAutospacing="1" w:after="100" w:afterAutospacing="1"/>
            </w:pPr>
            <w:r>
              <w:t>35/6</w:t>
            </w:r>
            <w:r w:rsidR="001B3A9F" w:rsidRPr="00B62692">
              <w:t>%</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1.9</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93978" w:rsidRDefault="00A83167" w:rsidP="00D865DA">
            <w:pPr>
              <w:spacing w:before="100" w:beforeAutospacing="1" w:after="100" w:afterAutospacing="1"/>
              <w:rPr>
                <w:color w:val="FF0000"/>
              </w:rPr>
            </w:pPr>
            <w:r>
              <w:rPr>
                <w:color w:val="FF0000"/>
              </w:rPr>
              <w:t xml:space="preserve"> </w:t>
            </w:r>
            <w:r w:rsidR="00A237C2">
              <w:t>241/41,62</w:t>
            </w:r>
            <w:r w:rsidR="001B3A9F" w:rsidRPr="002A1DF7">
              <w:t>%</w:t>
            </w:r>
          </w:p>
        </w:tc>
      </w:tr>
      <w:tr w:rsidR="001B3A9F" w:rsidRPr="004C1008" w:rsidTr="00A237C2">
        <w:tblPrEx>
          <w:jc w:val="center"/>
          <w:tblInd w:w="0" w:type="dxa"/>
        </w:tblPrEx>
        <w:trPr>
          <w:gridAfter w:val="1"/>
          <w:wAfter w:w="554" w:type="dxa"/>
          <w:trHeight w:val="510"/>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1.9.1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муниципальном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A1DF7" w:rsidRDefault="00A237C2" w:rsidP="00D865DA">
            <w:pPr>
              <w:spacing w:before="100" w:beforeAutospacing="1" w:after="100" w:afterAutospacing="1"/>
            </w:pPr>
            <w:r>
              <w:t>43</w:t>
            </w:r>
            <w:r w:rsidR="009B3C7D">
              <w:t>/7,43</w:t>
            </w:r>
            <w:r w:rsidR="001B3A9F" w:rsidRPr="002A1DF7">
              <w:t>%</w:t>
            </w:r>
          </w:p>
        </w:tc>
      </w:tr>
      <w:tr w:rsidR="001B3A9F" w:rsidRPr="004C1008"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районном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 %</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A1DF7" w:rsidRDefault="00A237C2" w:rsidP="00D865DA">
            <w:pPr>
              <w:spacing w:before="100" w:beforeAutospacing="1" w:after="100" w:afterAutospacing="1"/>
            </w:pPr>
            <w:r>
              <w:t xml:space="preserve">       -</w:t>
            </w:r>
          </w:p>
        </w:tc>
      </w:tr>
      <w:tr w:rsidR="001B3A9F" w:rsidRPr="004C1008"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tcPr>
          <w:p w:rsidR="001B3A9F" w:rsidRPr="00F67CBD" w:rsidRDefault="001B3A9F" w:rsidP="00D865DA"/>
        </w:tc>
        <w:tc>
          <w:tcPr>
            <w:tcW w:w="6582" w:type="dxa"/>
            <w:gridSpan w:val="2"/>
            <w:tcBorders>
              <w:top w:val="outset" w:sz="6" w:space="0" w:color="auto"/>
              <w:left w:val="outset" w:sz="6" w:space="0" w:color="auto"/>
              <w:bottom w:val="outset" w:sz="6" w:space="0" w:color="auto"/>
              <w:right w:val="outset" w:sz="6" w:space="0" w:color="auto"/>
            </w:tcBorders>
            <w:vAlign w:val="center"/>
          </w:tcPr>
          <w:p w:rsidR="001B3A9F" w:rsidRPr="009B3C7D" w:rsidRDefault="001B3A9F" w:rsidP="00D865DA">
            <w:pPr>
              <w:spacing w:before="100" w:beforeAutospacing="1" w:after="100" w:afterAutospacing="1"/>
            </w:pPr>
            <w:r w:rsidRPr="009B3C7D">
              <w:t>На кустовом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tcPr>
          <w:p w:rsidR="001B3A9F" w:rsidRPr="009B3C7D" w:rsidRDefault="001B3A9F" w:rsidP="00D865DA">
            <w:pPr>
              <w:spacing w:before="100" w:beforeAutospacing="1" w:after="100" w:afterAutospacing="1"/>
            </w:pPr>
            <w:r w:rsidRPr="009B3C7D">
              <w:t>человек %</w:t>
            </w:r>
          </w:p>
        </w:tc>
        <w:tc>
          <w:tcPr>
            <w:tcW w:w="1286" w:type="dxa"/>
            <w:gridSpan w:val="2"/>
            <w:tcBorders>
              <w:top w:val="outset" w:sz="6" w:space="0" w:color="auto"/>
              <w:left w:val="outset" w:sz="6" w:space="0" w:color="auto"/>
              <w:bottom w:val="outset" w:sz="6" w:space="0" w:color="auto"/>
              <w:right w:val="outset" w:sz="6" w:space="0" w:color="auto"/>
            </w:tcBorders>
            <w:vAlign w:val="center"/>
          </w:tcPr>
          <w:p w:rsidR="001B3A9F" w:rsidRPr="002A1DF7" w:rsidRDefault="00A237C2" w:rsidP="00D865DA">
            <w:pPr>
              <w:spacing w:before="100" w:beforeAutospacing="1" w:after="100" w:afterAutospacing="1"/>
            </w:pPr>
            <w:r>
              <w:t>61/</w:t>
            </w:r>
            <w:r w:rsidR="009B3C7D">
              <w:t>10,54</w:t>
            </w:r>
            <w:r w:rsidR="001B3A9F" w:rsidRPr="002A1DF7">
              <w:t>%</w:t>
            </w:r>
          </w:p>
        </w:tc>
      </w:tr>
      <w:tr w:rsidR="001B3A9F" w:rsidRPr="004C1008"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1.9.2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областном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A1DF7" w:rsidRDefault="00A237C2" w:rsidP="00D865DA">
            <w:pPr>
              <w:spacing w:before="100" w:beforeAutospacing="1" w:after="100" w:afterAutospacing="1"/>
            </w:pPr>
            <w:r>
              <w:t>31</w:t>
            </w:r>
            <w:r w:rsidR="009B3C7D">
              <w:t>/5,35</w:t>
            </w:r>
            <w:r w:rsidR="001B3A9F" w:rsidRPr="002A1DF7">
              <w:t>%</w:t>
            </w:r>
          </w:p>
        </w:tc>
      </w:tr>
      <w:tr w:rsidR="001B3A9F" w:rsidRPr="004C1008"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1.9.3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региональном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A1DF7" w:rsidRDefault="00A237C2" w:rsidP="00D865DA">
            <w:pPr>
              <w:spacing w:before="100" w:beforeAutospacing="1" w:after="100" w:afterAutospacing="1"/>
            </w:pPr>
            <w:r>
              <w:t>39</w:t>
            </w:r>
            <w:r w:rsidR="002A1DF7" w:rsidRPr="002A1DF7">
              <w:t>/</w:t>
            </w:r>
            <w:r w:rsidR="009B3C7D">
              <w:t>6,74</w:t>
            </w:r>
            <w:r w:rsidR="001B3A9F" w:rsidRPr="002A1DF7">
              <w:t>%</w:t>
            </w:r>
          </w:p>
        </w:tc>
      </w:tr>
      <w:tr w:rsidR="001B3A9F" w:rsidRPr="004C1008"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1.9.4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федеральном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A1DF7" w:rsidRDefault="00A237C2" w:rsidP="00D865DA">
            <w:pPr>
              <w:spacing w:before="100" w:beforeAutospacing="1" w:after="100" w:afterAutospacing="1"/>
            </w:pPr>
            <w:r>
              <w:t>43</w:t>
            </w:r>
            <w:r w:rsidR="001B3A9F" w:rsidRPr="002A1DF7">
              <w:t>/</w:t>
            </w:r>
            <w:r w:rsidR="009B3C7D">
              <w:t>7,43</w:t>
            </w:r>
            <w:r w:rsidR="001B3A9F" w:rsidRPr="002A1DF7">
              <w:t>%</w:t>
            </w:r>
          </w:p>
        </w:tc>
      </w:tr>
      <w:tr w:rsidR="001B3A9F" w:rsidRPr="004C1008"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1.9.5</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На международном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9B3C7D" w:rsidRDefault="001B3A9F" w:rsidP="00D865DA">
            <w:pPr>
              <w:spacing w:before="100" w:beforeAutospacing="1" w:after="100" w:afterAutospacing="1"/>
            </w:pPr>
            <w:r w:rsidRPr="009B3C7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A1DF7" w:rsidRDefault="00A237C2" w:rsidP="00D865DA">
            <w:pPr>
              <w:spacing w:before="100" w:beforeAutospacing="1" w:after="100" w:afterAutospacing="1"/>
            </w:pPr>
            <w:r>
              <w:t>24</w:t>
            </w:r>
            <w:r w:rsidR="009B3C7D">
              <w:t>/4,15</w:t>
            </w:r>
            <w:r w:rsidR="001B3A9F" w:rsidRPr="002A1DF7">
              <w:t>%</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1.10</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237C2" w:rsidRDefault="001B3A9F" w:rsidP="00D865DA">
            <w:pPr>
              <w:spacing w:before="100" w:beforeAutospacing="1" w:after="100" w:afterAutospacing="1"/>
            </w:pPr>
            <w:r w:rsidRPr="00A237C2">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A237C2" w:rsidRDefault="001B3A9F" w:rsidP="00D865DA">
            <w:pPr>
              <w:spacing w:before="100" w:beforeAutospacing="1" w:after="100" w:afterAutospacing="1"/>
            </w:pPr>
            <w:r w:rsidRPr="00A237C2">
              <w:t>человек/%</w:t>
            </w:r>
          </w:p>
        </w:tc>
        <w:tc>
          <w:tcPr>
            <w:tcW w:w="12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2A1DF7" w:rsidRDefault="001B3A9F" w:rsidP="00D865DA">
            <w:pPr>
              <w:spacing w:before="100" w:beforeAutospacing="1" w:after="100" w:afterAutospacing="1"/>
            </w:pPr>
            <w:r w:rsidRPr="002A1DF7">
              <w:t>0</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1.10.1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237C2" w:rsidRDefault="001B3A9F" w:rsidP="00D865DA">
            <w:pPr>
              <w:spacing w:before="100" w:beforeAutospacing="1" w:after="100" w:afterAutospacing="1"/>
            </w:pPr>
            <w:r w:rsidRPr="00A237C2">
              <w:t>Муниципального уровня</w:t>
            </w:r>
          </w:p>
        </w:tc>
        <w:tc>
          <w:tcPr>
            <w:tcW w:w="1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A237C2" w:rsidRDefault="001B3A9F" w:rsidP="00D865DA">
            <w:pPr>
              <w:spacing w:before="100" w:beforeAutospacing="1" w:after="100" w:afterAutospacing="1"/>
            </w:pPr>
            <w:r w:rsidRPr="00A237C2">
              <w:t>человек/%</w:t>
            </w:r>
          </w:p>
        </w:tc>
        <w:tc>
          <w:tcPr>
            <w:tcW w:w="12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21606F" w:rsidRDefault="001B3A9F" w:rsidP="00D865DA">
            <w:pPr>
              <w:spacing w:before="100" w:beforeAutospacing="1" w:after="100" w:afterAutospacing="1"/>
            </w:pPr>
            <w:r w:rsidRPr="0021606F">
              <w:t>0</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1.10.2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237C2" w:rsidRDefault="001B3A9F" w:rsidP="00D865DA">
            <w:pPr>
              <w:spacing w:before="100" w:beforeAutospacing="1" w:after="100" w:afterAutospacing="1"/>
            </w:pPr>
            <w:r w:rsidRPr="00A237C2">
              <w:t>Регионального уровня</w:t>
            </w:r>
          </w:p>
        </w:tc>
        <w:tc>
          <w:tcPr>
            <w:tcW w:w="1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A237C2" w:rsidRDefault="001B3A9F" w:rsidP="00D865DA">
            <w:pPr>
              <w:spacing w:before="100" w:beforeAutospacing="1" w:after="100" w:afterAutospacing="1"/>
            </w:pPr>
            <w:r w:rsidRPr="00A237C2">
              <w:t>человек/%</w:t>
            </w:r>
          </w:p>
        </w:tc>
        <w:tc>
          <w:tcPr>
            <w:tcW w:w="12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21606F" w:rsidRDefault="001B3A9F" w:rsidP="00D865DA">
            <w:pPr>
              <w:spacing w:before="100" w:beforeAutospacing="1" w:after="100" w:afterAutospacing="1"/>
            </w:pPr>
            <w:r w:rsidRPr="0021606F">
              <w:t>0</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1.10.3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237C2" w:rsidRDefault="001B3A9F" w:rsidP="00D865DA">
            <w:pPr>
              <w:spacing w:before="100" w:beforeAutospacing="1" w:after="100" w:afterAutospacing="1"/>
            </w:pPr>
            <w:r w:rsidRPr="00A237C2">
              <w:t>Межрегионального уровня</w:t>
            </w:r>
          </w:p>
        </w:tc>
        <w:tc>
          <w:tcPr>
            <w:tcW w:w="1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A237C2" w:rsidRDefault="001B3A9F" w:rsidP="00D865DA">
            <w:pPr>
              <w:spacing w:before="100" w:beforeAutospacing="1" w:after="100" w:afterAutospacing="1"/>
            </w:pPr>
            <w:r w:rsidRPr="00A237C2">
              <w:t>человек/%</w:t>
            </w:r>
          </w:p>
        </w:tc>
        <w:tc>
          <w:tcPr>
            <w:tcW w:w="12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21606F" w:rsidRDefault="001B3A9F" w:rsidP="00D865DA">
            <w:pPr>
              <w:spacing w:before="100" w:beforeAutospacing="1" w:after="100" w:afterAutospacing="1"/>
            </w:pPr>
            <w:r w:rsidRPr="0021606F">
              <w:t>0</w:t>
            </w:r>
          </w:p>
        </w:tc>
      </w:tr>
      <w:tr w:rsidR="001B3A9F" w:rsidRPr="00734466" w:rsidTr="00A237C2">
        <w:tblPrEx>
          <w:jc w:val="center"/>
          <w:tblInd w:w="0" w:type="dxa"/>
        </w:tblPrEx>
        <w:trPr>
          <w:gridAfter w:val="1"/>
          <w:wAfter w:w="554" w:type="dxa"/>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1.10.4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237C2" w:rsidRDefault="001B3A9F" w:rsidP="00D865DA">
            <w:pPr>
              <w:spacing w:before="100" w:beforeAutospacing="1" w:after="100" w:afterAutospacing="1"/>
            </w:pPr>
            <w:r w:rsidRPr="00A237C2">
              <w:t>Федерального уровня</w:t>
            </w:r>
          </w:p>
        </w:tc>
        <w:tc>
          <w:tcPr>
            <w:tcW w:w="1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A237C2" w:rsidRDefault="001B3A9F" w:rsidP="00D865DA">
            <w:pPr>
              <w:spacing w:before="100" w:beforeAutospacing="1" w:after="100" w:afterAutospacing="1"/>
            </w:pPr>
            <w:r w:rsidRPr="00A237C2">
              <w:t>человек/%</w:t>
            </w:r>
          </w:p>
        </w:tc>
        <w:tc>
          <w:tcPr>
            <w:tcW w:w="12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21606F" w:rsidRDefault="001B3A9F" w:rsidP="00D865DA">
            <w:pPr>
              <w:spacing w:before="100" w:beforeAutospacing="1" w:after="100" w:afterAutospacing="1"/>
            </w:pPr>
            <w:r w:rsidRPr="0021606F">
              <w:t>0</w:t>
            </w:r>
          </w:p>
        </w:tc>
      </w:tr>
      <w:tr w:rsidR="001B3A9F" w:rsidRPr="00734466" w:rsidTr="00A237C2">
        <w:tblPrEx>
          <w:jc w:val="center"/>
          <w:tblInd w:w="0" w:type="dxa"/>
        </w:tblPrEx>
        <w:trPr>
          <w:gridAfter w:val="1"/>
          <w:wAfter w:w="554" w:type="dxa"/>
          <w:trHeight w:val="65"/>
          <w:tblCellSpacing w:w="0" w:type="dxa"/>
          <w:jc w:val="center"/>
        </w:trPr>
        <w:tc>
          <w:tcPr>
            <w:tcW w:w="967"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1.10.5</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237C2" w:rsidRDefault="001B3A9F" w:rsidP="00D865DA">
            <w:pPr>
              <w:spacing w:before="100" w:beforeAutospacing="1" w:after="100" w:afterAutospacing="1"/>
            </w:pPr>
            <w:r w:rsidRPr="00A237C2">
              <w:t>Международного уровня</w:t>
            </w:r>
          </w:p>
        </w:tc>
        <w:tc>
          <w:tcPr>
            <w:tcW w:w="16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A237C2" w:rsidRDefault="001B3A9F" w:rsidP="00D865DA">
            <w:pPr>
              <w:spacing w:before="100" w:beforeAutospacing="1" w:after="100" w:afterAutospacing="1"/>
            </w:pPr>
            <w:r w:rsidRPr="00A237C2">
              <w:t>человек/%</w:t>
            </w:r>
          </w:p>
        </w:tc>
        <w:tc>
          <w:tcPr>
            <w:tcW w:w="12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B3A9F" w:rsidRPr="0021606F" w:rsidRDefault="001B3A9F" w:rsidP="00D865DA">
            <w:pPr>
              <w:spacing w:before="100" w:beforeAutospacing="1" w:after="100" w:afterAutospacing="1"/>
            </w:pPr>
            <w:r w:rsidRPr="0021606F">
              <w:t>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D6633" w:rsidRDefault="001B3A9F" w:rsidP="00D865DA">
            <w:pPr>
              <w:spacing w:before="100" w:beforeAutospacing="1" w:after="100" w:afterAutospacing="1"/>
            </w:pPr>
            <w:r w:rsidRPr="00AD6633">
              <w:t>Количество массовых мероприятий, проведенных образовательной организацией, в том числе: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1B3A9F" w:rsidP="00D865DA">
            <w:pPr>
              <w:spacing w:before="100" w:beforeAutospacing="1" w:after="100" w:afterAutospacing="1"/>
            </w:pPr>
            <w:r w:rsidRPr="00212989">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AD6633" w:rsidP="00D865DA">
            <w:pPr>
              <w:spacing w:before="100" w:beforeAutospacing="1" w:after="100" w:afterAutospacing="1"/>
            </w:pPr>
            <w:r>
              <w:t>136</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1.11.1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D6633" w:rsidRDefault="001B3A9F" w:rsidP="00D865DA">
            <w:pPr>
              <w:spacing w:before="100" w:beforeAutospacing="1" w:after="100" w:afterAutospacing="1"/>
            </w:pPr>
            <w:r w:rsidRPr="00AD6633">
              <w:t>На муниципальном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1B3A9F" w:rsidP="00D865DA">
            <w:pPr>
              <w:spacing w:before="100" w:beforeAutospacing="1" w:after="100" w:afterAutospacing="1"/>
            </w:pPr>
            <w:r w:rsidRPr="00212989">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AD6633" w:rsidP="00D865DA">
            <w:pPr>
              <w:spacing w:before="100" w:beforeAutospacing="1" w:after="100" w:afterAutospacing="1"/>
            </w:pPr>
            <w:r>
              <w:t>132</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1.11.2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D6633" w:rsidRDefault="001B3A9F" w:rsidP="00D865DA">
            <w:pPr>
              <w:spacing w:before="100" w:beforeAutospacing="1" w:after="100" w:afterAutospacing="1"/>
            </w:pPr>
            <w:r w:rsidRPr="00AD6633">
              <w:t>На региональном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1B3A9F" w:rsidP="00D865DA">
            <w:pPr>
              <w:spacing w:before="100" w:beforeAutospacing="1" w:after="100" w:afterAutospacing="1"/>
            </w:pPr>
            <w:r w:rsidRPr="00212989">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AD6633" w:rsidP="00D865DA">
            <w:pPr>
              <w:spacing w:before="100" w:beforeAutospacing="1" w:after="100" w:afterAutospacing="1"/>
            </w:pPr>
            <w:r>
              <w:t>3</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1.11.3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D6633" w:rsidRDefault="001B3A9F" w:rsidP="00D865DA">
            <w:pPr>
              <w:spacing w:before="100" w:beforeAutospacing="1" w:after="100" w:afterAutospacing="1"/>
            </w:pPr>
            <w:r w:rsidRPr="00AD6633">
              <w:t>На межрегиональном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1B3A9F" w:rsidP="00D865DA">
            <w:pPr>
              <w:spacing w:before="100" w:beforeAutospacing="1" w:after="100" w:afterAutospacing="1"/>
            </w:pPr>
            <w:r w:rsidRPr="00212989">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AD6633" w:rsidP="00D865DA">
            <w:pPr>
              <w:spacing w:before="100" w:beforeAutospacing="1" w:after="100" w:afterAutospacing="1"/>
            </w:pPr>
            <w:r>
              <w:t>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1.11.4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D6633" w:rsidRDefault="001B3A9F" w:rsidP="00D865DA">
            <w:pPr>
              <w:spacing w:before="100" w:beforeAutospacing="1" w:after="100" w:afterAutospacing="1"/>
            </w:pPr>
            <w:r w:rsidRPr="00AD6633">
              <w:t>На федеральном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1B3A9F" w:rsidP="00D865DA">
            <w:pPr>
              <w:spacing w:before="100" w:beforeAutospacing="1" w:after="100" w:afterAutospacing="1"/>
            </w:pPr>
            <w:r w:rsidRPr="00212989">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793978" w:rsidP="00D865DA">
            <w:pPr>
              <w:spacing w:before="100" w:beforeAutospacing="1" w:after="100" w:afterAutospacing="1"/>
            </w:pPr>
            <w:r>
              <w:t>1</w:t>
            </w:r>
          </w:p>
        </w:tc>
      </w:tr>
      <w:tr w:rsidR="001B3A9F" w:rsidRPr="00F67CBD" w:rsidTr="00AD6633">
        <w:trPr>
          <w:gridBefore w:val="1"/>
          <w:wBefore w:w="538" w:type="dxa"/>
          <w:trHeight w:val="65"/>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1.11.5</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AD6633" w:rsidRDefault="001B3A9F" w:rsidP="00D865DA">
            <w:pPr>
              <w:spacing w:before="100" w:beforeAutospacing="1" w:after="100" w:afterAutospacing="1"/>
            </w:pPr>
            <w:r w:rsidRPr="00AD6633">
              <w:t>На международном уровне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1B3A9F" w:rsidP="00D865DA">
            <w:pPr>
              <w:spacing w:before="100" w:beforeAutospacing="1" w:after="100" w:afterAutospacing="1"/>
            </w:pPr>
            <w:r w:rsidRPr="00212989">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12989" w:rsidRDefault="001B3A9F" w:rsidP="00D865DA">
            <w:pPr>
              <w:spacing w:before="100" w:beforeAutospacing="1" w:after="100" w:afterAutospacing="1"/>
            </w:pPr>
            <w:r w:rsidRPr="00212989">
              <w:t>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2263AC" w:rsidRDefault="001B3A9F" w:rsidP="00D865DA">
            <w:pPr>
              <w:spacing w:before="100" w:beforeAutospacing="1" w:after="100" w:afterAutospacing="1"/>
            </w:pPr>
            <w:r w:rsidRPr="002263AC">
              <w:t>1.12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2263AC" w:rsidRDefault="001B3A9F" w:rsidP="00D865DA">
            <w:pPr>
              <w:spacing w:before="100" w:beforeAutospacing="1" w:after="100" w:afterAutospacing="1"/>
            </w:pPr>
            <w:r w:rsidRPr="002263AC">
              <w:t>Общая численность педагогических работников</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2263AC" w:rsidRDefault="001B3A9F" w:rsidP="00D865DA">
            <w:pPr>
              <w:spacing w:before="100" w:beforeAutospacing="1" w:after="100" w:afterAutospacing="1"/>
              <w:rPr>
                <w:highlight w:val="yellow"/>
              </w:rPr>
            </w:pPr>
            <w:r w:rsidRPr="002263AC">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2263AC" w:rsidRDefault="001B3A9F" w:rsidP="00D865DA">
            <w:pPr>
              <w:spacing w:before="100" w:beforeAutospacing="1" w:after="100" w:afterAutospacing="1"/>
              <w:rPr>
                <w:highlight w:val="yellow"/>
              </w:rPr>
            </w:pPr>
            <w:r w:rsidRPr="002263AC">
              <w:t>35</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3C2AA0" w:rsidP="00D865DA">
            <w:pPr>
              <w:spacing w:before="100" w:beforeAutospacing="1" w:after="100" w:afterAutospacing="1"/>
            </w:pPr>
            <w:r>
              <w:t>19/54,3</w:t>
            </w:r>
            <w:r w:rsidR="001B3A9F" w:rsidRPr="00733B6B">
              <w:t>%</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3C2AA0" w:rsidP="00D865DA">
            <w:pPr>
              <w:spacing w:before="100" w:beforeAutospacing="1" w:after="100" w:afterAutospacing="1"/>
            </w:pPr>
            <w:r>
              <w:t>19</w:t>
            </w:r>
            <w:r w:rsidR="00C40FE7">
              <w:t>/54</w:t>
            </w:r>
            <w:r>
              <w:t>,3</w:t>
            </w:r>
            <w:r w:rsidR="001B3A9F" w:rsidRPr="00733B6B">
              <w:t>%</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1.15</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3C2AA0" w:rsidP="00D865DA">
            <w:pPr>
              <w:spacing w:before="100" w:beforeAutospacing="1" w:after="100" w:afterAutospacing="1"/>
            </w:pPr>
            <w:r>
              <w:t>16/45,7</w:t>
            </w:r>
            <w:r w:rsidR="001B3A9F" w:rsidRPr="00733B6B">
              <w:t>%</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1.16</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C40FE7" w:rsidP="00D865DA">
            <w:pPr>
              <w:spacing w:before="100" w:beforeAutospacing="1" w:after="100" w:afterAutospacing="1"/>
              <w:rPr>
                <w:color w:val="000000"/>
              </w:rPr>
            </w:pPr>
            <w:r>
              <w:rPr>
                <w:color w:val="000000"/>
              </w:rPr>
              <w:t>16</w:t>
            </w:r>
            <w:r w:rsidR="003C2AA0">
              <w:rPr>
                <w:color w:val="000000"/>
              </w:rPr>
              <w:t>/45,7</w:t>
            </w:r>
            <w:r w:rsidR="001B3A9F" w:rsidRPr="00733B6B">
              <w:rPr>
                <w:color w:val="000000"/>
              </w:rPr>
              <w:t>%</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1.17</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1B3A9F" w:rsidP="00D865DA">
            <w:pPr>
              <w:spacing w:before="100" w:beforeAutospacing="1" w:after="100" w:afterAutospacing="1"/>
            </w:pPr>
            <w:r w:rsidRPr="00733B6B">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3B6B" w:rsidRDefault="003C2AA0" w:rsidP="00D865DA">
            <w:pPr>
              <w:spacing w:before="100" w:beforeAutospacing="1" w:after="100" w:afterAutospacing="1"/>
            </w:pPr>
            <w:r>
              <w:t>37/91,4</w:t>
            </w:r>
            <w:r w:rsidR="001B3A9F" w:rsidRPr="00733B6B">
              <w:t>%</w:t>
            </w:r>
          </w:p>
        </w:tc>
      </w:tr>
      <w:tr w:rsidR="001B3A9F" w:rsidRPr="0060778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1.17.1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60778D" w:rsidRDefault="001B3A9F" w:rsidP="00D865DA">
            <w:pPr>
              <w:spacing w:before="100" w:beforeAutospacing="1" w:after="100" w:afterAutospacing="1"/>
            </w:pPr>
            <w:r w:rsidRPr="0060778D">
              <w:t>Высшая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60778D" w:rsidRDefault="001B3A9F" w:rsidP="00D865DA">
            <w:pPr>
              <w:spacing w:before="100" w:beforeAutospacing="1" w:after="100" w:afterAutospacing="1"/>
            </w:pPr>
            <w:r w:rsidRPr="0060778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60778D" w:rsidRDefault="003C2AA0" w:rsidP="00D865DA">
            <w:pPr>
              <w:spacing w:before="100" w:beforeAutospacing="1" w:after="100" w:afterAutospacing="1"/>
            </w:pPr>
            <w:r>
              <w:t>19/54,3</w:t>
            </w:r>
            <w:r w:rsidR="001B3A9F" w:rsidRPr="0060778D">
              <w:t>%</w:t>
            </w:r>
          </w:p>
        </w:tc>
      </w:tr>
      <w:tr w:rsidR="001B3A9F" w:rsidRPr="0060778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1.17.2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60778D" w:rsidRDefault="001B3A9F" w:rsidP="00D865DA">
            <w:pPr>
              <w:spacing w:before="100" w:beforeAutospacing="1" w:after="100" w:afterAutospacing="1"/>
            </w:pPr>
            <w:r w:rsidRPr="0060778D">
              <w:t>Первая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60778D" w:rsidRDefault="001B3A9F" w:rsidP="00D865DA">
            <w:pPr>
              <w:spacing w:before="100" w:beforeAutospacing="1" w:after="100" w:afterAutospacing="1"/>
            </w:pPr>
            <w:r w:rsidRPr="0060778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60778D" w:rsidRDefault="003C2AA0" w:rsidP="00D865DA">
            <w:pPr>
              <w:spacing w:before="100" w:beforeAutospacing="1" w:after="100" w:afterAutospacing="1"/>
            </w:pPr>
            <w:r>
              <w:t>13/37</w:t>
            </w:r>
            <w:r w:rsidR="001B3A9F" w:rsidRPr="0060778D">
              <w:t>%</w:t>
            </w:r>
          </w:p>
        </w:tc>
      </w:tr>
      <w:tr w:rsidR="001B3A9F" w:rsidRPr="00F67CBD" w:rsidTr="00A237C2">
        <w:trPr>
          <w:gridBefore w:val="1"/>
          <w:wBefore w:w="538" w:type="dxa"/>
          <w:trHeight w:val="1363"/>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1.18</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rPr>
                <w:sz w:val="16"/>
                <w:szCs w:val="16"/>
              </w:rPr>
            </w:pPr>
            <w:r w:rsidRPr="00F67CBD">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34466" w:rsidRDefault="001B3A9F" w:rsidP="00D865DA">
            <w:pPr>
              <w:spacing w:before="100" w:beforeAutospacing="1" w:after="100" w:afterAutospacing="1"/>
              <w:rPr>
                <w:highlight w:val="yellow"/>
              </w:rPr>
            </w:pPr>
            <w:r w:rsidRPr="0060778D">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4466" w:rsidRDefault="001B3A9F" w:rsidP="00D865DA">
            <w:pPr>
              <w:rPr>
                <w:highlight w:val="yellow"/>
              </w:rPr>
            </w:pP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 п/п</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60778D" w:rsidRDefault="001B3A9F" w:rsidP="00D865DA">
            <w:pPr>
              <w:spacing w:before="100" w:beforeAutospacing="1" w:after="100" w:afterAutospacing="1"/>
              <w:jc w:val="center"/>
            </w:pPr>
            <w:r w:rsidRPr="0060778D">
              <w:t>Показатели</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60778D" w:rsidRDefault="001B3A9F" w:rsidP="00D865DA">
            <w:pPr>
              <w:spacing w:before="100" w:beforeAutospacing="1" w:after="100" w:afterAutospacing="1"/>
            </w:pPr>
            <w:r w:rsidRPr="0060778D">
              <w:t>Единица измерения</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4466" w:rsidRDefault="001B3A9F" w:rsidP="00D865DA">
            <w:pPr>
              <w:rPr>
                <w:highlight w:val="yellow"/>
              </w:rPr>
            </w:pP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1.18.1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До 5 лет</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C40FE7" w:rsidP="00D865DA">
            <w:pPr>
              <w:spacing w:before="100" w:beforeAutospacing="1" w:after="100" w:afterAutospacing="1"/>
            </w:pPr>
            <w:r w:rsidRPr="00510F69">
              <w:t>3/</w:t>
            </w:r>
            <w:r w:rsidR="00BC0BBA" w:rsidRPr="00510F69">
              <w:t>8,6</w:t>
            </w:r>
            <w:r w:rsidR="001B3A9F" w:rsidRPr="00510F69">
              <w:t>%</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1.18.2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Свыше 30 лет</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BC0BBA" w:rsidP="00D865DA">
            <w:pPr>
              <w:spacing w:before="100" w:beforeAutospacing="1" w:after="100" w:afterAutospacing="1"/>
            </w:pPr>
            <w:r w:rsidRPr="00510F69">
              <w:t>19</w:t>
            </w:r>
            <w:r w:rsidR="00C40FE7" w:rsidRPr="00510F69">
              <w:t>/</w:t>
            </w:r>
            <w:r w:rsidRPr="00510F69">
              <w:t>54,3</w:t>
            </w:r>
            <w:r w:rsidR="001B3A9F" w:rsidRPr="00510F69">
              <w:t>%</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1.19</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Численность/удельный вес численности педагогических работников в общей численности педагогических работников в возрасте до 30 лет</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BC0BBA" w:rsidP="00D865DA">
            <w:pPr>
              <w:spacing w:before="100" w:beforeAutospacing="1" w:after="100" w:afterAutospacing="1"/>
            </w:pPr>
            <w:r w:rsidRPr="00510F69">
              <w:t>3</w:t>
            </w:r>
            <w:r w:rsidR="00510F69">
              <w:t>/8,6</w:t>
            </w:r>
            <w:r w:rsidR="001B3A9F" w:rsidRPr="00510F69">
              <w:t>%</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1.20</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Численность/удельный вес численности педагогических работников в общей численности педагогических работников в возрасте от 55 лет</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BC0BBA" w:rsidP="00D865DA">
            <w:pPr>
              <w:spacing w:before="100" w:beforeAutospacing="1" w:after="100" w:afterAutospacing="1"/>
            </w:pPr>
            <w:r w:rsidRPr="00510F69">
              <w:t>19/54,3</w:t>
            </w:r>
            <w:r w:rsidR="001B3A9F" w:rsidRPr="00510F69">
              <w:t>%</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1.21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1B3A9F" w:rsidP="00D865DA">
            <w:pPr>
              <w:spacing w:before="100" w:beforeAutospacing="1" w:after="100" w:afterAutospacing="1"/>
            </w:pPr>
            <w:r w:rsidRPr="00510F69">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510F69" w:rsidRDefault="00510F69" w:rsidP="00D865DA">
            <w:pPr>
              <w:spacing w:before="100" w:beforeAutospacing="1" w:after="100" w:afterAutospacing="1"/>
            </w:pPr>
            <w:r w:rsidRPr="00510F69">
              <w:t>40</w:t>
            </w:r>
            <w:r w:rsidR="001B3A9F" w:rsidRPr="00510F69">
              <w:t>/100%</w:t>
            </w:r>
          </w:p>
        </w:tc>
      </w:tr>
      <w:tr w:rsidR="001B3A9F" w:rsidRPr="00836D62"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1.22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836D62" w:rsidRDefault="001B3A9F" w:rsidP="00D865DA">
            <w:pPr>
              <w:spacing w:before="100" w:beforeAutospacing="1" w:after="100" w:afterAutospacing="1"/>
            </w:pPr>
            <w:r w:rsidRPr="00836D62">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836D62" w:rsidRDefault="0063707B" w:rsidP="00D865DA">
            <w:pPr>
              <w:spacing w:before="100" w:beforeAutospacing="1" w:after="100" w:afterAutospacing="1"/>
            </w:pPr>
            <w:r>
              <w:t>2/5,4</w:t>
            </w:r>
            <w:r w:rsidR="001B3A9F" w:rsidRPr="00836D62">
              <w:t xml:space="preserve">% </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1.23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097573" w:rsidRDefault="001B3A9F" w:rsidP="00D865DA">
            <w:pPr>
              <w:spacing w:before="100" w:beforeAutospacing="1" w:after="100" w:afterAutospacing="1"/>
            </w:pPr>
            <w:r w:rsidRPr="00097573">
              <w:t>Количество публикаций, подготовленных педагогическими работниками образовательной организации:</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34466" w:rsidRDefault="001B3A9F" w:rsidP="00D865DA">
            <w:pPr>
              <w:rPr>
                <w:highlight w:val="yellow"/>
              </w:rPr>
            </w:pP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34466" w:rsidRDefault="001B3A9F" w:rsidP="00D865DA">
            <w:pPr>
              <w:rPr>
                <w:color w:val="FF0000"/>
                <w:highlight w:val="yellow"/>
              </w:rPr>
            </w:pP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1.23.1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За 3 года</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A86F66" w:rsidP="00D865DA">
            <w:pPr>
              <w:spacing w:before="100" w:beforeAutospacing="1" w:after="100" w:afterAutospacing="1"/>
            </w:pPr>
            <w:r>
              <w:t>1</w:t>
            </w:r>
            <w:r w:rsidR="00097573">
              <w:t>1</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1.23.2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За отчетный период</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097573" w:rsidP="00D865DA">
            <w:pPr>
              <w:spacing w:before="100" w:beforeAutospacing="1" w:after="100" w:afterAutospacing="1"/>
            </w:pPr>
            <w:r>
              <w:t>3</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1.24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да/нет</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нет</w:t>
            </w:r>
          </w:p>
        </w:tc>
      </w:tr>
      <w:tr w:rsidR="001B3A9F" w:rsidRPr="00F67CBD" w:rsidTr="00A237C2">
        <w:trPr>
          <w:gridBefore w:val="1"/>
          <w:wBefore w:w="538" w:type="dxa"/>
          <w:trHeight w:val="386"/>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rPr>
                <w:b/>
                <w:bCs/>
              </w:rPr>
            </w:pPr>
            <w:r w:rsidRPr="00F67CBD">
              <w:rPr>
                <w:b/>
                <w:bCs/>
              </w:rPr>
              <w:t>Инфраструктура</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rPr>
                <w:color w:val="FF0000"/>
              </w:rPr>
            </w:pP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Количество компьютеров в расчете на одного учащегося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0,01</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Количество помещений для осуществления образовательной деятельности, в том числе: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35</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2.2.1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Учебный класс</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35</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2.2.2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Лаборатория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2.2.3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Мастерская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2.2.4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Танцевальный класс</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2.2.5</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Спортивный зал</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2.2.6</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Бассейн</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0</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Количество помещений для организации досуговой деятельности учащихся, в том числе: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2</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2.3.1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Актовый зал</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1</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2.3.2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Концертный зал</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1</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2.3.3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Игровое помещение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0</w:t>
            </w:r>
          </w:p>
        </w:tc>
      </w:tr>
      <w:tr w:rsidR="001B3A9F" w:rsidRPr="00F67CBD" w:rsidTr="00A237C2">
        <w:trPr>
          <w:gridBefore w:val="1"/>
          <w:wBefore w:w="538" w:type="dxa"/>
          <w:trHeight w:val="578"/>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2.4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Наличие загородных оздоровительных лагерей, баз отдыха</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да/нет</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нет</w:t>
            </w:r>
          </w:p>
        </w:tc>
      </w:tr>
      <w:tr w:rsidR="001B3A9F" w:rsidRPr="00F67CBD" w:rsidTr="00A237C2">
        <w:trPr>
          <w:gridBefore w:val="1"/>
          <w:wBefore w:w="538" w:type="dxa"/>
          <w:trHeight w:val="544"/>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pPr>
            <w:r w:rsidRPr="00F67CBD">
              <w:t>№ п/п</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F67CBD" w:rsidRDefault="001B3A9F" w:rsidP="00D865DA">
            <w:pPr>
              <w:spacing w:before="100" w:beforeAutospacing="1" w:after="100" w:afterAutospacing="1"/>
              <w:jc w:val="center"/>
            </w:pPr>
            <w:r w:rsidRPr="00F67CBD">
              <w:t>Показатели</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Единица измерения</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p>
        </w:tc>
      </w:tr>
      <w:tr w:rsidR="001B3A9F" w:rsidRPr="00F67CBD" w:rsidTr="00A237C2">
        <w:trPr>
          <w:gridBefore w:val="1"/>
          <w:wBefore w:w="538" w:type="dxa"/>
          <w:trHeight w:val="681"/>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2.5</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Наличие в образовательной организации системы электронного документооборота</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да/нет</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w:t>
            </w:r>
          </w:p>
        </w:tc>
      </w:tr>
      <w:tr w:rsidR="001B3A9F" w:rsidRPr="00734466"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2.6</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Наличие читального зала библиотеки, в том числе:</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да/нет</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нет</w:t>
            </w:r>
          </w:p>
        </w:tc>
      </w:tr>
      <w:tr w:rsidR="001B3A9F" w:rsidRPr="00734466"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2.6.1</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С обеспечением возможности работы на стационарных компьютерах или использования переносных компьютеров</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да/нет</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нет</w:t>
            </w:r>
          </w:p>
        </w:tc>
      </w:tr>
      <w:tr w:rsidR="001B3A9F" w:rsidRPr="00734466"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2.6.2</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С медиатекой</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да/нет</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нет</w:t>
            </w:r>
          </w:p>
        </w:tc>
      </w:tr>
      <w:tr w:rsidR="001B3A9F" w:rsidRPr="00734466"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2.6.3</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Оснащенного средствами сканирования и распознавания текстов</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да/нет</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w:t>
            </w:r>
          </w:p>
        </w:tc>
      </w:tr>
      <w:tr w:rsidR="001B3A9F" w:rsidRPr="00734466"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2.6.4</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С выходом в Интернет с компьютеров, расположенных в помещении библиотеки</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да/нет</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39585F" w:rsidP="00D865DA">
            <w:pPr>
              <w:spacing w:before="100" w:beforeAutospacing="1" w:after="100" w:afterAutospacing="1"/>
            </w:pPr>
            <w:r>
              <w:t>да</w:t>
            </w:r>
          </w:p>
        </w:tc>
      </w:tr>
      <w:tr w:rsidR="001B3A9F" w:rsidRPr="00734466"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2.6.5</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С контролируемой распечаткой бумажных материалов</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да/нет</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да</w:t>
            </w:r>
          </w:p>
        </w:tc>
      </w:tr>
      <w:tr w:rsidR="001B3A9F" w:rsidRPr="00F67CBD" w:rsidTr="00A237C2">
        <w:trPr>
          <w:gridBefore w:val="1"/>
          <w:wBefore w:w="538" w:type="dxa"/>
          <w:tblCellSpacing w:w="0" w:type="dxa"/>
        </w:trPr>
        <w:tc>
          <w:tcPr>
            <w:tcW w:w="983"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2.7</w:t>
            </w:r>
          </w:p>
        </w:tc>
        <w:tc>
          <w:tcPr>
            <w:tcW w:w="6582"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45"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человек/%</w:t>
            </w:r>
          </w:p>
        </w:tc>
        <w:tc>
          <w:tcPr>
            <w:tcW w:w="1286" w:type="dxa"/>
            <w:gridSpan w:val="2"/>
            <w:tcBorders>
              <w:top w:val="outset" w:sz="6" w:space="0" w:color="auto"/>
              <w:left w:val="outset" w:sz="6" w:space="0" w:color="auto"/>
              <w:bottom w:val="outset" w:sz="6" w:space="0" w:color="auto"/>
              <w:right w:val="outset" w:sz="6" w:space="0" w:color="auto"/>
            </w:tcBorders>
            <w:vAlign w:val="center"/>
            <w:hideMark/>
          </w:tcPr>
          <w:p w:rsidR="001B3A9F" w:rsidRPr="0071351F" w:rsidRDefault="001B3A9F" w:rsidP="00D865DA">
            <w:pPr>
              <w:spacing w:before="100" w:beforeAutospacing="1" w:after="100" w:afterAutospacing="1"/>
            </w:pPr>
            <w:r w:rsidRPr="0071351F">
              <w:t>0,01</w:t>
            </w:r>
          </w:p>
        </w:tc>
      </w:tr>
    </w:tbl>
    <w:p w:rsidR="001B3A9F" w:rsidRPr="00BA4C21" w:rsidRDefault="001B3A9F" w:rsidP="00BA4C21">
      <w:pPr>
        <w:pStyle w:val="aa"/>
        <w:ind w:left="0" w:firstLine="709"/>
        <w:jc w:val="both"/>
        <w:rPr>
          <w:rFonts w:ascii="Times New Roman" w:hAnsi="Times New Roman"/>
          <w:sz w:val="24"/>
          <w:szCs w:val="24"/>
        </w:rPr>
      </w:pPr>
    </w:p>
    <w:sectPr w:rsidR="001B3A9F" w:rsidRPr="00BA4C21" w:rsidSect="006424CD">
      <w:footerReference w:type="first" r:id="rId12"/>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67" w:rsidRPr="007E6BF0" w:rsidRDefault="00475967" w:rsidP="007E6BF0">
      <w:pPr>
        <w:pStyle w:val="ae"/>
        <w:rPr>
          <w:rFonts w:eastAsia="Times New Roman"/>
          <w:kern w:val="0"/>
        </w:rPr>
      </w:pPr>
      <w:r>
        <w:separator/>
      </w:r>
    </w:p>
  </w:endnote>
  <w:endnote w:type="continuationSeparator" w:id="0">
    <w:p w:rsidR="00475967" w:rsidRPr="007E6BF0" w:rsidRDefault="00475967" w:rsidP="007E6BF0">
      <w:pPr>
        <w:pStyle w:val="ae"/>
        <w:rPr>
          <w:rFonts w:eastAsia="Times New Roman"/>
          <w:kern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ndale Sans UI">
    <w:altName w:val="Arial Unicode MS"/>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7C2" w:rsidRPr="00627808" w:rsidRDefault="00A237C2">
    <w:pPr>
      <w:pStyle w:val="af1"/>
      <w:jc w:val="right"/>
      <w:rPr>
        <w:sz w:val="20"/>
        <w:szCs w:val="20"/>
      </w:rPr>
    </w:pPr>
    <w:r w:rsidRPr="00627808">
      <w:rPr>
        <w:sz w:val="20"/>
        <w:szCs w:val="20"/>
      </w:rPr>
      <w:fldChar w:fldCharType="begin"/>
    </w:r>
    <w:r w:rsidRPr="00627808">
      <w:rPr>
        <w:sz w:val="20"/>
        <w:szCs w:val="20"/>
      </w:rPr>
      <w:instrText xml:space="preserve"> PAGE   \* MERGEFORMAT </w:instrText>
    </w:r>
    <w:r w:rsidRPr="00627808">
      <w:rPr>
        <w:sz w:val="20"/>
        <w:szCs w:val="20"/>
      </w:rPr>
      <w:fldChar w:fldCharType="separate"/>
    </w:r>
    <w:r w:rsidR="006E3154">
      <w:rPr>
        <w:noProof/>
        <w:sz w:val="20"/>
        <w:szCs w:val="20"/>
      </w:rPr>
      <w:t>1</w:t>
    </w:r>
    <w:r w:rsidRPr="00627808">
      <w:rPr>
        <w:sz w:val="20"/>
        <w:szCs w:val="20"/>
      </w:rPr>
      <w:fldChar w:fldCharType="end"/>
    </w:r>
  </w:p>
  <w:p w:rsidR="00A237C2" w:rsidRPr="00BD5021" w:rsidRDefault="00A237C2" w:rsidP="00BD5021">
    <w:pPr>
      <w:pStyle w:val="af1"/>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67" w:rsidRPr="007E6BF0" w:rsidRDefault="00475967" w:rsidP="007E6BF0">
      <w:pPr>
        <w:pStyle w:val="ae"/>
        <w:rPr>
          <w:rFonts w:eastAsia="Times New Roman"/>
          <w:kern w:val="0"/>
        </w:rPr>
      </w:pPr>
      <w:r>
        <w:separator/>
      </w:r>
    </w:p>
  </w:footnote>
  <w:footnote w:type="continuationSeparator" w:id="0">
    <w:p w:rsidR="00475967" w:rsidRPr="007E6BF0" w:rsidRDefault="00475967" w:rsidP="007E6BF0">
      <w:pPr>
        <w:pStyle w:val="ae"/>
        <w:rPr>
          <w:rFonts w:eastAsia="Times New Roman"/>
          <w:kern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0796"/>
    <w:multiLevelType w:val="hybridMultilevel"/>
    <w:tmpl w:val="8E92E2EC"/>
    <w:lvl w:ilvl="0" w:tplc="05363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E0A97"/>
    <w:multiLevelType w:val="hybridMultilevel"/>
    <w:tmpl w:val="EB90BBA0"/>
    <w:lvl w:ilvl="0" w:tplc="EE4EE0CE">
      <w:start w:val="1"/>
      <w:numFmt w:val="decimal"/>
      <w:lvlText w:val="%1)"/>
      <w:lvlJc w:val="left"/>
      <w:pPr>
        <w:tabs>
          <w:tab w:val="num" w:pos="1776"/>
        </w:tabs>
        <w:ind w:left="1776" w:hanging="360"/>
      </w:pPr>
      <w:rPr>
        <w:rFonts w:cs="Times New Roman" w:hint="default"/>
        <w:b w:val="0"/>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2">
    <w:nsid w:val="0B613E25"/>
    <w:multiLevelType w:val="hybridMultilevel"/>
    <w:tmpl w:val="8458C6F8"/>
    <w:lvl w:ilvl="0" w:tplc="65CCB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56A6F"/>
    <w:multiLevelType w:val="hybridMultilevel"/>
    <w:tmpl w:val="44AA89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8547C70"/>
    <w:multiLevelType w:val="hybridMultilevel"/>
    <w:tmpl w:val="826E5C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8D42F03"/>
    <w:multiLevelType w:val="hybridMultilevel"/>
    <w:tmpl w:val="76041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556E87"/>
    <w:multiLevelType w:val="hybridMultilevel"/>
    <w:tmpl w:val="CD860F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041337"/>
    <w:multiLevelType w:val="hybridMultilevel"/>
    <w:tmpl w:val="93C68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8F4C66"/>
    <w:multiLevelType w:val="hybridMultilevel"/>
    <w:tmpl w:val="31E47D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E7822A5"/>
    <w:multiLevelType w:val="hybridMultilevel"/>
    <w:tmpl w:val="7F7C30AE"/>
    <w:lvl w:ilvl="0" w:tplc="7AEAF8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F4A05F4"/>
    <w:multiLevelType w:val="hybridMultilevel"/>
    <w:tmpl w:val="E9DE8E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0C506F"/>
    <w:multiLevelType w:val="hybridMultilevel"/>
    <w:tmpl w:val="F5DCC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931C4D"/>
    <w:multiLevelType w:val="hybridMultilevel"/>
    <w:tmpl w:val="C6541B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D77F30"/>
    <w:multiLevelType w:val="hybridMultilevel"/>
    <w:tmpl w:val="DD886880"/>
    <w:lvl w:ilvl="0" w:tplc="E2A8FE50">
      <w:start w:val="1"/>
      <w:numFmt w:val="decimal"/>
      <w:lvlText w:val="%1)"/>
      <w:lvlJc w:val="left"/>
      <w:pPr>
        <w:tabs>
          <w:tab w:val="num" w:pos="1776"/>
        </w:tabs>
        <w:ind w:left="1776" w:hanging="360"/>
      </w:pPr>
      <w:rPr>
        <w:rFonts w:ascii="Times New Roman" w:hAnsi="Times New Roman"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4">
    <w:nsid w:val="27E53248"/>
    <w:multiLevelType w:val="hybridMultilevel"/>
    <w:tmpl w:val="A41C3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C189B"/>
    <w:multiLevelType w:val="hybridMultilevel"/>
    <w:tmpl w:val="3CC0FBBA"/>
    <w:lvl w:ilvl="0" w:tplc="65CCBED8">
      <w:start w:val="1"/>
      <w:numFmt w:val="bullet"/>
      <w:lvlText w:val="‒"/>
      <w:lvlJc w:val="left"/>
      <w:pPr>
        <w:tabs>
          <w:tab w:val="num" w:pos="1140"/>
        </w:tabs>
        <w:ind w:left="11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1DF6FF7"/>
    <w:multiLevelType w:val="hybridMultilevel"/>
    <w:tmpl w:val="537AD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9016B4"/>
    <w:multiLevelType w:val="hybridMultilevel"/>
    <w:tmpl w:val="4964FBB2"/>
    <w:lvl w:ilvl="0" w:tplc="65CCB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453636"/>
    <w:multiLevelType w:val="hybridMultilevel"/>
    <w:tmpl w:val="E85A486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405F3689"/>
    <w:multiLevelType w:val="hybridMultilevel"/>
    <w:tmpl w:val="E5CC8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967754"/>
    <w:multiLevelType w:val="hybridMultilevel"/>
    <w:tmpl w:val="4F0E38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1260083"/>
    <w:multiLevelType w:val="hybridMultilevel"/>
    <w:tmpl w:val="B784D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E11534"/>
    <w:multiLevelType w:val="hybridMultilevel"/>
    <w:tmpl w:val="245EA534"/>
    <w:lvl w:ilvl="0" w:tplc="04190011">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42EC1460"/>
    <w:multiLevelType w:val="hybridMultilevel"/>
    <w:tmpl w:val="B4A6CB70"/>
    <w:lvl w:ilvl="0" w:tplc="65CCB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1E1586"/>
    <w:multiLevelType w:val="singleLevel"/>
    <w:tmpl w:val="432C6F58"/>
    <w:lvl w:ilvl="0">
      <w:numFmt w:val="bullet"/>
      <w:lvlText w:val="–"/>
      <w:lvlJc w:val="left"/>
      <w:pPr>
        <w:ind w:left="1920" w:hanging="360"/>
      </w:pPr>
      <w:rPr>
        <w:rFonts w:hint="default"/>
      </w:rPr>
    </w:lvl>
  </w:abstractNum>
  <w:abstractNum w:abstractNumId="25">
    <w:nsid w:val="4B7E597F"/>
    <w:multiLevelType w:val="hybridMultilevel"/>
    <w:tmpl w:val="3E9EB1C8"/>
    <w:lvl w:ilvl="0" w:tplc="65CCB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0D3933"/>
    <w:multiLevelType w:val="hybridMultilevel"/>
    <w:tmpl w:val="284C43C4"/>
    <w:lvl w:ilvl="0" w:tplc="65CCBE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4FBE790B"/>
    <w:multiLevelType w:val="hybridMultilevel"/>
    <w:tmpl w:val="E3CC94CE"/>
    <w:lvl w:ilvl="0" w:tplc="4C025052">
      <w:start w:val="7"/>
      <w:numFmt w:val="decimal"/>
      <w:lvlText w:val="%1."/>
      <w:lvlJc w:val="left"/>
      <w:pPr>
        <w:ind w:left="1778" w:hanging="360"/>
      </w:pPr>
      <w:rPr>
        <w:rFonts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0BB4C8E"/>
    <w:multiLevelType w:val="hybridMultilevel"/>
    <w:tmpl w:val="DB2A8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E12232"/>
    <w:multiLevelType w:val="hybridMultilevel"/>
    <w:tmpl w:val="B40809DC"/>
    <w:lvl w:ilvl="0" w:tplc="15803834">
      <w:start w:val="1"/>
      <w:numFmt w:val="decimal"/>
      <w:lvlText w:val="%1."/>
      <w:lvlJc w:val="left"/>
      <w:pPr>
        <w:ind w:left="6881"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10F3B3F"/>
    <w:multiLevelType w:val="hybridMultilevel"/>
    <w:tmpl w:val="482C2A20"/>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62D6703D"/>
    <w:multiLevelType w:val="hybridMultilevel"/>
    <w:tmpl w:val="9CF4D912"/>
    <w:lvl w:ilvl="0" w:tplc="25B02874">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0429EB"/>
    <w:multiLevelType w:val="hybridMultilevel"/>
    <w:tmpl w:val="7A4C1556"/>
    <w:lvl w:ilvl="0" w:tplc="19A88276">
      <w:start w:val="1"/>
      <w:numFmt w:val="decimal"/>
      <w:lvlText w:val="%1)"/>
      <w:lvlJc w:val="left"/>
      <w:pPr>
        <w:tabs>
          <w:tab w:val="num" w:pos="1776"/>
        </w:tabs>
        <w:ind w:left="1776" w:hanging="360"/>
      </w:pPr>
      <w:rPr>
        <w:rFonts w:cs="Times New Roman" w:hint="default"/>
        <w:b w:val="0"/>
        <w:color w:val="auto"/>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33">
    <w:nsid w:val="65EF3FFA"/>
    <w:multiLevelType w:val="hybridMultilevel"/>
    <w:tmpl w:val="FDBEE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575410"/>
    <w:multiLevelType w:val="hybridMultilevel"/>
    <w:tmpl w:val="7FB25BD8"/>
    <w:lvl w:ilvl="0" w:tplc="65CCB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8728FE"/>
    <w:multiLevelType w:val="hybridMultilevel"/>
    <w:tmpl w:val="98509C46"/>
    <w:lvl w:ilvl="0" w:tplc="65CCB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9D55A3"/>
    <w:multiLevelType w:val="hybridMultilevel"/>
    <w:tmpl w:val="44BC2D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7654931"/>
    <w:multiLevelType w:val="hybridMultilevel"/>
    <w:tmpl w:val="483CA12E"/>
    <w:lvl w:ilvl="0" w:tplc="04190005">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8">
    <w:nsid w:val="6D007212"/>
    <w:multiLevelType w:val="hybridMultilevel"/>
    <w:tmpl w:val="E40E9E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104776D"/>
    <w:multiLevelType w:val="hybridMultilevel"/>
    <w:tmpl w:val="254E96CE"/>
    <w:lvl w:ilvl="0" w:tplc="550897B2">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40">
    <w:nsid w:val="718B3BF3"/>
    <w:multiLevelType w:val="hybridMultilevel"/>
    <w:tmpl w:val="F0CC56C0"/>
    <w:lvl w:ilvl="0" w:tplc="04190011">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1BC0C31"/>
    <w:multiLevelType w:val="hybridMultilevel"/>
    <w:tmpl w:val="0D082B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77F03DD"/>
    <w:multiLevelType w:val="hybridMultilevel"/>
    <w:tmpl w:val="B1327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643824"/>
    <w:multiLevelType w:val="hybridMultilevel"/>
    <w:tmpl w:val="35CA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7940ED"/>
    <w:multiLevelType w:val="hybridMultilevel"/>
    <w:tmpl w:val="FF7263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4"/>
  </w:num>
  <w:num w:numId="2">
    <w:abstractNumId w:val="34"/>
  </w:num>
  <w:num w:numId="3">
    <w:abstractNumId w:val="12"/>
  </w:num>
  <w:num w:numId="4">
    <w:abstractNumId w:val="15"/>
  </w:num>
  <w:num w:numId="5">
    <w:abstractNumId w:val="22"/>
  </w:num>
  <w:num w:numId="6">
    <w:abstractNumId w:val="40"/>
  </w:num>
  <w:num w:numId="7">
    <w:abstractNumId w:val="26"/>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32"/>
  </w:num>
  <w:num w:numId="11">
    <w:abstractNumId w:val="39"/>
  </w:num>
  <w:num w:numId="12">
    <w:abstractNumId w:val="1"/>
  </w:num>
  <w:num w:numId="13">
    <w:abstractNumId w:val="13"/>
  </w:num>
  <w:num w:numId="14">
    <w:abstractNumId w:val="25"/>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5"/>
  </w:num>
  <w:num w:numId="21">
    <w:abstractNumId w:val="16"/>
  </w:num>
  <w:num w:numId="22">
    <w:abstractNumId w:val="5"/>
  </w:num>
  <w:num w:numId="23">
    <w:abstractNumId w:val="10"/>
  </w:num>
  <w:num w:numId="24">
    <w:abstractNumId w:val="9"/>
  </w:num>
  <w:num w:numId="25">
    <w:abstractNumId w:val="37"/>
  </w:num>
  <w:num w:numId="26">
    <w:abstractNumId w:val="17"/>
  </w:num>
  <w:num w:numId="27">
    <w:abstractNumId w:val="29"/>
  </w:num>
  <w:num w:numId="28">
    <w:abstractNumId w:val="28"/>
  </w:num>
  <w:num w:numId="29">
    <w:abstractNumId w:val="33"/>
  </w:num>
  <w:num w:numId="30">
    <w:abstractNumId w:val="0"/>
  </w:num>
  <w:num w:numId="31">
    <w:abstractNumId w:val="42"/>
  </w:num>
  <w:num w:numId="32">
    <w:abstractNumId w:val="20"/>
  </w:num>
  <w:num w:numId="33">
    <w:abstractNumId w:val="8"/>
  </w:num>
  <w:num w:numId="34">
    <w:abstractNumId w:val="38"/>
  </w:num>
  <w:num w:numId="35">
    <w:abstractNumId w:val="6"/>
  </w:num>
  <w:num w:numId="36">
    <w:abstractNumId w:val="18"/>
  </w:num>
  <w:num w:numId="37">
    <w:abstractNumId w:val="14"/>
  </w:num>
  <w:num w:numId="38">
    <w:abstractNumId w:val="7"/>
  </w:num>
  <w:num w:numId="39">
    <w:abstractNumId w:val="43"/>
  </w:num>
  <w:num w:numId="40">
    <w:abstractNumId w:val="19"/>
  </w:num>
  <w:num w:numId="41">
    <w:abstractNumId w:val="2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4"/>
  </w:num>
  <w:num w:numId="45">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229A"/>
    <w:rsid w:val="00000BED"/>
    <w:rsid w:val="00001125"/>
    <w:rsid w:val="00001308"/>
    <w:rsid w:val="00002BFD"/>
    <w:rsid w:val="000049B5"/>
    <w:rsid w:val="00007F9E"/>
    <w:rsid w:val="0001025F"/>
    <w:rsid w:val="000110FF"/>
    <w:rsid w:val="00014F42"/>
    <w:rsid w:val="00015BD4"/>
    <w:rsid w:val="000161E6"/>
    <w:rsid w:val="000167CD"/>
    <w:rsid w:val="00020352"/>
    <w:rsid w:val="0002046E"/>
    <w:rsid w:val="00020C35"/>
    <w:rsid w:val="000215F8"/>
    <w:rsid w:val="00024720"/>
    <w:rsid w:val="00027211"/>
    <w:rsid w:val="0003324F"/>
    <w:rsid w:val="00034676"/>
    <w:rsid w:val="00037604"/>
    <w:rsid w:val="000411FA"/>
    <w:rsid w:val="00044EE9"/>
    <w:rsid w:val="00051D2D"/>
    <w:rsid w:val="00052F98"/>
    <w:rsid w:val="000570C9"/>
    <w:rsid w:val="00060481"/>
    <w:rsid w:val="00060A23"/>
    <w:rsid w:val="00061302"/>
    <w:rsid w:val="0006329C"/>
    <w:rsid w:val="00064011"/>
    <w:rsid w:val="00064957"/>
    <w:rsid w:val="0006496F"/>
    <w:rsid w:val="00064B9C"/>
    <w:rsid w:val="000656E0"/>
    <w:rsid w:val="00070778"/>
    <w:rsid w:val="00072E73"/>
    <w:rsid w:val="0007457D"/>
    <w:rsid w:val="00074C55"/>
    <w:rsid w:val="00075719"/>
    <w:rsid w:val="000759B0"/>
    <w:rsid w:val="00077EE1"/>
    <w:rsid w:val="00081407"/>
    <w:rsid w:val="00083D80"/>
    <w:rsid w:val="000847EA"/>
    <w:rsid w:val="00084CF6"/>
    <w:rsid w:val="0008567D"/>
    <w:rsid w:val="00085899"/>
    <w:rsid w:val="00086F87"/>
    <w:rsid w:val="00087B27"/>
    <w:rsid w:val="00090236"/>
    <w:rsid w:val="00091898"/>
    <w:rsid w:val="00092143"/>
    <w:rsid w:val="00093996"/>
    <w:rsid w:val="00093E6A"/>
    <w:rsid w:val="00097573"/>
    <w:rsid w:val="000A25DF"/>
    <w:rsid w:val="000A3389"/>
    <w:rsid w:val="000A3A33"/>
    <w:rsid w:val="000A45EE"/>
    <w:rsid w:val="000A6B4E"/>
    <w:rsid w:val="000A6B83"/>
    <w:rsid w:val="000B2365"/>
    <w:rsid w:val="000B37A9"/>
    <w:rsid w:val="000B58E6"/>
    <w:rsid w:val="000C0654"/>
    <w:rsid w:val="000C0D69"/>
    <w:rsid w:val="000C2899"/>
    <w:rsid w:val="000C5F6B"/>
    <w:rsid w:val="000D0E4B"/>
    <w:rsid w:val="000D3F1A"/>
    <w:rsid w:val="000D475D"/>
    <w:rsid w:val="000D47DD"/>
    <w:rsid w:val="000D6012"/>
    <w:rsid w:val="000D70BA"/>
    <w:rsid w:val="000E2A88"/>
    <w:rsid w:val="000E536F"/>
    <w:rsid w:val="000E5945"/>
    <w:rsid w:val="000E5A4A"/>
    <w:rsid w:val="000E69C0"/>
    <w:rsid w:val="000E7ECB"/>
    <w:rsid w:val="000F1EB6"/>
    <w:rsid w:val="000F30A6"/>
    <w:rsid w:val="000F3CFB"/>
    <w:rsid w:val="000F5C0D"/>
    <w:rsid w:val="0010268E"/>
    <w:rsid w:val="001027B2"/>
    <w:rsid w:val="001042EF"/>
    <w:rsid w:val="00105DB5"/>
    <w:rsid w:val="00107B6A"/>
    <w:rsid w:val="00111189"/>
    <w:rsid w:val="00117C49"/>
    <w:rsid w:val="001206F9"/>
    <w:rsid w:val="00120FBD"/>
    <w:rsid w:val="001212E1"/>
    <w:rsid w:val="00123348"/>
    <w:rsid w:val="0012356E"/>
    <w:rsid w:val="001260F5"/>
    <w:rsid w:val="00141AC5"/>
    <w:rsid w:val="00141FFC"/>
    <w:rsid w:val="001431EF"/>
    <w:rsid w:val="00144D44"/>
    <w:rsid w:val="0014607E"/>
    <w:rsid w:val="001476C6"/>
    <w:rsid w:val="00147A3D"/>
    <w:rsid w:val="00147E10"/>
    <w:rsid w:val="00150065"/>
    <w:rsid w:val="00151349"/>
    <w:rsid w:val="001524FE"/>
    <w:rsid w:val="001552B3"/>
    <w:rsid w:val="0015642A"/>
    <w:rsid w:val="00156F5C"/>
    <w:rsid w:val="00160429"/>
    <w:rsid w:val="001614E9"/>
    <w:rsid w:val="0016351B"/>
    <w:rsid w:val="00164B73"/>
    <w:rsid w:val="00164EEE"/>
    <w:rsid w:val="00166D3C"/>
    <w:rsid w:val="00167AA6"/>
    <w:rsid w:val="00167E74"/>
    <w:rsid w:val="00170425"/>
    <w:rsid w:val="001710C7"/>
    <w:rsid w:val="001734DD"/>
    <w:rsid w:val="00174581"/>
    <w:rsid w:val="001771C4"/>
    <w:rsid w:val="00177617"/>
    <w:rsid w:val="0018033B"/>
    <w:rsid w:val="001831C9"/>
    <w:rsid w:val="00184124"/>
    <w:rsid w:val="00184A95"/>
    <w:rsid w:val="00184D30"/>
    <w:rsid w:val="00184DAF"/>
    <w:rsid w:val="0018501B"/>
    <w:rsid w:val="00185B9F"/>
    <w:rsid w:val="0018726E"/>
    <w:rsid w:val="0018755D"/>
    <w:rsid w:val="0018776A"/>
    <w:rsid w:val="0019018B"/>
    <w:rsid w:val="00190593"/>
    <w:rsid w:val="0019096E"/>
    <w:rsid w:val="00191092"/>
    <w:rsid w:val="001916A2"/>
    <w:rsid w:val="00192E19"/>
    <w:rsid w:val="00192E35"/>
    <w:rsid w:val="00192EED"/>
    <w:rsid w:val="00196976"/>
    <w:rsid w:val="001A246E"/>
    <w:rsid w:val="001A7F4B"/>
    <w:rsid w:val="001B0928"/>
    <w:rsid w:val="001B1623"/>
    <w:rsid w:val="001B1BDB"/>
    <w:rsid w:val="001B3A9F"/>
    <w:rsid w:val="001C06DA"/>
    <w:rsid w:val="001C4FB0"/>
    <w:rsid w:val="001C5151"/>
    <w:rsid w:val="001D460C"/>
    <w:rsid w:val="001D4DC3"/>
    <w:rsid w:val="001D7D0C"/>
    <w:rsid w:val="001E1814"/>
    <w:rsid w:val="001E497C"/>
    <w:rsid w:val="001E4EE7"/>
    <w:rsid w:val="001E61A1"/>
    <w:rsid w:val="001E6E5B"/>
    <w:rsid w:val="001E6F14"/>
    <w:rsid w:val="001E7EDD"/>
    <w:rsid w:val="001E7EFC"/>
    <w:rsid w:val="001F05F4"/>
    <w:rsid w:val="001F136A"/>
    <w:rsid w:val="001F3039"/>
    <w:rsid w:val="001F30BF"/>
    <w:rsid w:val="001F3AC4"/>
    <w:rsid w:val="001F4DBA"/>
    <w:rsid w:val="001F60E1"/>
    <w:rsid w:val="001F60E7"/>
    <w:rsid w:val="001F7D04"/>
    <w:rsid w:val="002015B6"/>
    <w:rsid w:val="00204FA4"/>
    <w:rsid w:val="00210C10"/>
    <w:rsid w:val="00211E71"/>
    <w:rsid w:val="00212A28"/>
    <w:rsid w:val="002161C6"/>
    <w:rsid w:val="00217BB6"/>
    <w:rsid w:val="00225B62"/>
    <w:rsid w:val="00225E6E"/>
    <w:rsid w:val="0022763F"/>
    <w:rsid w:val="00227964"/>
    <w:rsid w:val="00227B2A"/>
    <w:rsid w:val="002304E7"/>
    <w:rsid w:val="00230ACA"/>
    <w:rsid w:val="002313F3"/>
    <w:rsid w:val="0023302C"/>
    <w:rsid w:val="002358A4"/>
    <w:rsid w:val="002401AC"/>
    <w:rsid w:val="00240F0E"/>
    <w:rsid w:val="00241C57"/>
    <w:rsid w:val="00241DBC"/>
    <w:rsid w:val="002435EE"/>
    <w:rsid w:val="00246D44"/>
    <w:rsid w:val="00247CF0"/>
    <w:rsid w:val="002544C5"/>
    <w:rsid w:val="002611DB"/>
    <w:rsid w:val="002612B1"/>
    <w:rsid w:val="0026133D"/>
    <w:rsid w:val="00261813"/>
    <w:rsid w:val="0026242D"/>
    <w:rsid w:val="002634F2"/>
    <w:rsid w:val="00263A5B"/>
    <w:rsid w:val="0027012C"/>
    <w:rsid w:val="00271DE2"/>
    <w:rsid w:val="00273156"/>
    <w:rsid w:val="00274E67"/>
    <w:rsid w:val="002765C2"/>
    <w:rsid w:val="00281A7A"/>
    <w:rsid w:val="002830AF"/>
    <w:rsid w:val="00284657"/>
    <w:rsid w:val="00285A9A"/>
    <w:rsid w:val="00286BEA"/>
    <w:rsid w:val="00286FFD"/>
    <w:rsid w:val="00287191"/>
    <w:rsid w:val="002879D7"/>
    <w:rsid w:val="0029116B"/>
    <w:rsid w:val="00293550"/>
    <w:rsid w:val="002938D6"/>
    <w:rsid w:val="0029619E"/>
    <w:rsid w:val="002A1DF7"/>
    <w:rsid w:val="002A3525"/>
    <w:rsid w:val="002A480E"/>
    <w:rsid w:val="002A5533"/>
    <w:rsid w:val="002A70F6"/>
    <w:rsid w:val="002B004C"/>
    <w:rsid w:val="002B0351"/>
    <w:rsid w:val="002B0D1D"/>
    <w:rsid w:val="002B5637"/>
    <w:rsid w:val="002C34A2"/>
    <w:rsid w:val="002C4176"/>
    <w:rsid w:val="002C63CC"/>
    <w:rsid w:val="002D18D1"/>
    <w:rsid w:val="002D6364"/>
    <w:rsid w:val="002D67D9"/>
    <w:rsid w:val="002E0391"/>
    <w:rsid w:val="002E0F5D"/>
    <w:rsid w:val="002E1687"/>
    <w:rsid w:val="002E1AC3"/>
    <w:rsid w:val="002E1BFE"/>
    <w:rsid w:val="002E4282"/>
    <w:rsid w:val="002E5195"/>
    <w:rsid w:val="002F52D4"/>
    <w:rsid w:val="002F609F"/>
    <w:rsid w:val="00302220"/>
    <w:rsid w:val="00302D5D"/>
    <w:rsid w:val="00303822"/>
    <w:rsid w:val="003041FD"/>
    <w:rsid w:val="00306E36"/>
    <w:rsid w:val="00307D5B"/>
    <w:rsid w:val="003112C2"/>
    <w:rsid w:val="00312584"/>
    <w:rsid w:val="00313039"/>
    <w:rsid w:val="003135EE"/>
    <w:rsid w:val="00314C88"/>
    <w:rsid w:val="00315478"/>
    <w:rsid w:val="00316FA3"/>
    <w:rsid w:val="0032109F"/>
    <w:rsid w:val="00322391"/>
    <w:rsid w:val="00322EAC"/>
    <w:rsid w:val="00325F41"/>
    <w:rsid w:val="003262B8"/>
    <w:rsid w:val="0032640B"/>
    <w:rsid w:val="00327161"/>
    <w:rsid w:val="003271C3"/>
    <w:rsid w:val="00330C57"/>
    <w:rsid w:val="00335FE5"/>
    <w:rsid w:val="003369A4"/>
    <w:rsid w:val="00337434"/>
    <w:rsid w:val="00340317"/>
    <w:rsid w:val="003416B8"/>
    <w:rsid w:val="00345001"/>
    <w:rsid w:val="003454E4"/>
    <w:rsid w:val="0035189F"/>
    <w:rsid w:val="0035201A"/>
    <w:rsid w:val="003604D2"/>
    <w:rsid w:val="00360B3F"/>
    <w:rsid w:val="0036172A"/>
    <w:rsid w:val="00364E15"/>
    <w:rsid w:val="00373C82"/>
    <w:rsid w:val="00377E58"/>
    <w:rsid w:val="0038034C"/>
    <w:rsid w:val="00382AC5"/>
    <w:rsid w:val="003868EB"/>
    <w:rsid w:val="00387CA4"/>
    <w:rsid w:val="00391FA5"/>
    <w:rsid w:val="0039498C"/>
    <w:rsid w:val="00394DEC"/>
    <w:rsid w:val="00394F6E"/>
    <w:rsid w:val="0039554E"/>
    <w:rsid w:val="0039585F"/>
    <w:rsid w:val="00396E8E"/>
    <w:rsid w:val="003A21BA"/>
    <w:rsid w:val="003A39CE"/>
    <w:rsid w:val="003A5A82"/>
    <w:rsid w:val="003A701B"/>
    <w:rsid w:val="003A73B2"/>
    <w:rsid w:val="003B1C77"/>
    <w:rsid w:val="003B2548"/>
    <w:rsid w:val="003B4179"/>
    <w:rsid w:val="003B44BD"/>
    <w:rsid w:val="003B47B7"/>
    <w:rsid w:val="003B4A86"/>
    <w:rsid w:val="003B56AD"/>
    <w:rsid w:val="003B6481"/>
    <w:rsid w:val="003B6CF6"/>
    <w:rsid w:val="003C01A8"/>
    <w:rsid w:val="003C01C4"/>
    <w:rsid w:val="003C0C36"/>
    <w:rsid w:val="003C1202"/>
    <w:rsid w:val="003C2455"/>
    <w:rsid w:val="003C2AA0"/>
    <w:rsid w:val="003C46E3"/>
    <w:rsid w:val="003C5CB7"/>
    <w:rsid w:val="003C6260"/>
    <w:rsid w:val="003C644E"/>
    <w:rsid w:val="003C7D13"/>
    <w:rsid w:val="003D05DF"/>
    <w:rsid w:val="003D0FC2"/>
    <w:rsid w:val="003D1261"/>
    <w:rsid w:val="003D2AC8"/>
    <w:rsid w:val="003D2F54"/>
    <w:rsid w:val="003D3D3B"/>
    <w:rsid w:val="003D49E9"/>
    <w:rsid w:val="003D6529"/>
    <w:rsid w:val="003E0227"/>
    <w:rsid w:val="003E03F4"/>
    <w:rsid w:val="003E21AC"/>
    <w:rsid w:val="003E4370"/>
    <w:rsid w:val="003E48EF"/>
    <w:rsid w:val="003E5F39"/>
    <w:rsid w:val="003E76C3"/>
    <w:rsid w:val="003F09B9"/>
    <w:rsid w:val="003F1ABB"/>
    <w:rsid w:val="003F449F"/>
    <w:rsid w:val="003F6F0E"/>
    <w:rsid w:val="004032C2"/>
    <w:rsid w:val="0040391F"/>
    <w:rsid w:val="00406F5F"/>
    <w:rsid w:val="0041095A"/>
    <w:rsid w:val="00410AA2"/>
    <w:rsid w:val="00410ABC"/>
    <w:rsid w:val="00414164"/>
    <w:rsid w:val="0041463B"/>
    <w:rsid w:val="0041502A"/>
    <w:rsid w:val="00415810"/>
    <w:rsid w:val="004169BB"/>
    <w:rsid w:val="00423D6E"/>
    <w:rsid w:val="00424CFC"/>
    <w:rsid w:val="004305B8"/>
    <w:rsid w:val="004341AE"/>
    <w:rsid w:val="00434533"/>
    <w:rsid w:val="00434C00"/>
    <w:rsid w:val="00434E44"/>
    <w:rsid w:val="00435337"/>
    <w:rsid w:val="00436B11"/>
    <w:rsid w:val="00437671"/>
    <w:rsid w:val="00437D25"/>
    <w:rsid w:val="004437CF"/>
    <w:rsid w:val="00446D80"/>
    <w:rsid w:val="00447E9F"/>
    <w:rsid w:val="00457278"/>
    <w:rsid w:val="00457AEF"/>
    <w:rsid w:val="004602EA"/>
    <w:rsid w:val="00460696"/>
    <w:rsid w:val="004618CE"/>
    <w:rsid w:val="00462B16"/>
    <w:rsid w:val="004634B2"/>
    <w:rsid w:val="00463AFA"/>
    <w:rsid w:val="00472DD1"/>
    <w:rsid w:val="004758A1"/>
    <w:rsid w:val="00475967"/>
    <w:rsid w:val="00475EF1"/>
    <w:rsid w:val="00477B3B"/>
    <w:rsid w:val="00482E9E"/>
    <w:rsid w:val="0048330D"/>
    <w:rsid w:val="00484E93"/>
    <w:rsid w:val="00493449"/>
    <w:rsid w:val="004940EC"/>
    <w:rsid w:val="004967E9"/>
    <w:rsid w:val="004A081C"/>
    <w:rsid w:val="004A110D"/>
    <w:rsid w:val="004A194E"/>
    <w:rsid w:val="004A38B9"/>
    <w:rsid w:val="004A5F16"/>
    <w:rsid w:val="004A63D4"/>
    <w:rsid w:val="004A7012"/>
    <w:rsid w:val="004B0CB8"/>
    <w:rsid w:val="004B1495"/>
    <w:rsid w:val="004B331B"/>
    <w:rsid w:val="004B4D9B"/>
    <w:rsid w:val="004C20CB"/>
    <w:rsid w:val="004C224E"/>
    <w:rsid w:val="004C7D6C"/>
    <w:rsid w:val="004D079A"/>
    <w:rsid w:val="004D1958"/>
    <w:rsid w:val="004D2926"/>
    <w:rsid w:val="004D2A54"/>
    <w:rsid w:val="004D45A9"/>
    <w:rsid w:val="004D48E8"/>
    <w:rsid w:val="004D538C"/>
    <w:rsid w:val="004D75A7"/>
    <w:rsid w:val="004D7EC3"/>
    <w:rsid w:val="004E039E"/>
    <w:rsid w:val="004E06BA"/>
    <w:rsid w:val="004E240D"/>
    <w:rsid w:val="004E35CD"/>
    <w:rsid w:val="004E3B7D"/>
    <w:rsid w:val="004E3C7A"/>
    <w:rsid w:val="004E4599"/>
    <w:rsid w:val="004E4732"/>
    <w:rsid w:val="004E5001"/>
    <w:rsid w:val="004E50CA"/>
    <w:rsid w:val="004E62F1"/>
    <w:rsid w:val="004E7180"/>
    <w:rsid w:val="004E7DCD"/>
    <w:rsid w:val="004F0BE3"/>
    <w:rsid w:val="004F1706"/>
    <w:rsid w:val="004F1E4B"/>
    <w:rsid w:val="004F600D"/>
    <w:rsid w:val="004F777C"/>
    <w:rsid w:val="004F7C8F"/>
    <w:rsid w:val="00502468"/>
    <w:rsid w:val="005072E0"/>
    <w:rsid w:val="0050751D"/>
    <w:rsid w:val="00510F69"/>
    <w:rsid w:val="00511A89"/>
    <w:rsid w:val="005133C2"/>
    <w:rsid w:val="005177EC"/>
    <w:rsid w:val="00520B3D"/>
    <w:rsid w:val="00521B06"/>
    <w:rsid w:val="00521E05"/>
    <w:rsid w:val="00524AC0"/>
    <w:rsid w:val="005277CA"/>
    <w:rsid w:val="00530FC5"/>
    <w:rsid w:val="00533013"/>
    <w:rsid w:val="005378AA"/>
    <w:rsid w:val="005401C2"/>
    <w:rsid w:val="005407C8"/>
    <w:rsid w:val="00540A2F"/>
    <w:rsid w:val="0054157C"/>
    <w:rsid w:val="005421D7"/>
    <w:rsid w:val="005438CE"/>
    <w:rsid w:val="00543C53"/>
    <w:rsid w:val="00543EE7"/>
    <w:rsid w:val="00545244"/>
    <w:rsid w:val="005455B7"/>
    <w:rsid w:val="00546A9A"/>
    <w:rsid w:val="0054726C"/>
    <w:rsid w:val="005479A4"/>
    <w:rsid w:val="005521A5"/>
    <w:rsid w:val="005522D1"/>
    <w:rsid w:val="00553AC5"/>
    <w:rsid w:val="005541DB"/>
    <w:rsid w:val="00560DBD"/>
    <w:rsid w:val="005624BC"/>
    <w:rsid w:val="0056252B"/>
    <w:rsid w:val="005625BB"/>
    <w:rsid w:val="0056593F"/>
    <w:rsid w:val="005676FF"/>
    <w:rsid w:val="00570A7C"/>
    <w:rsid w:val="00570B0A"/>
    <w:rsid w:val="00571041"/>
    <w:rsid w:val="00571641"/>
    <w:rsid w:val="00573A6E"/>
    <w:rsid w:val="00573C02"/>
    <w:rsid w:val="00574D97"/>
    <w:rsid w:val="00574EE7"/>
    <w:rsid w:val="00582A40"/>
    <w:rsid w:val="00583801"/>
    <w:rsid w:val="00584123"/>
    <w:rsid w:val="00584CB8"/>
    <w:rsid w:val="00585560"/>
    <w:rsid w:val="005863B4"/>
    <w:rsid w:val="00586511"/>
    <w:rsid w:val="00590C52"/>
    <w:rsid w:val="0059526E"/>
    <w:rsid w:val="0059555E"/>
    <w:rsid w:val="005956AF"/>
    <w:rsid w:val="00597819"/>
    <w:rsid w:val="00597EA8"/>
    <w:rsid w:val="005A1727"/>
    <w:rsid w:val="005A1E6D"/>
    <w:rsid w:val="005A2643"/>
    <w:rsid w:val="005A4372"/>
    <w:rsid w:val="005A5AE2"/>
    <w:rsid w:val="005A7A9B"/>
    <w:rsid w:val="005A7EC3"/>
    <w:rsid w:val="005B1AB3"/>
    <w:rsid w:val="005B718E"/>
    <w:rsid w:val="005C0AE4"/>
    <w:rsid w:val="005C5675"/>
    <w:rsid w:val="005C5996"/>
    <w:rsid w:val="005C6F46"/>
    <w:rsid w:val="005C7273"/>
    <w:rsid w:val="005C7A77"/>
    <w:rsid w:val="005D0ED7"/>
    <w:rsid w:val="005D2485"/>
    <w:rsid w:val="005D5BF6"/>
    <w:rsid w:val="005D6AF5"/>
    <w:rsid w:val="005D7944"/>
    <w:rsid w:val="005D7DC2"/>
    <w:rsid w:val="005E06D7"/>
    <w:rsid w:val="005E0863"/>
    <w:rsid w:val="005E14B8"/>
    <w:rsid w:val="005E158A"/>
    <w:rsid w:val="005E25D0"/>
    <w:rsid w:val="005E416B"/>
    <w:rsid w:val="005E6041"/>
    <w:rsid w:val="005F378C"/>
    <w:rsid w:val="005F3F0C"/>
    <w:rsid w:val="005F450C"/>
    <w:rsid w:val="005F7A05"/>
    <w:rsid w:val="006007E3"/>
    <w:rsid w:val="006018B0"/>
    <w:rsid w:val="00601B36"/>
    <w:rsid w:val="006030A3"/>
    <w:rsid w:val="00603D2B"/>
    <w:rsid w:val="00604CA2"/>
    <w:rsid w:val="00605103"/>
    <w:rsid w:val="00605902"/>
    <w:rsid w:val="00613BEA"/>
    <w:rsid w:val="0061650A"/>
    <w:rsid w:val="00620B1D"/>
    <w:rsid w:val="00620F1A"/>
    <w:rsid w:val="00624875"/>
    <w:rsid w:val="0062757C"/>
    <w:rsid w:val="00627808"/>
    <w:rsid w:val="006327F5"/>
    <w:rsid w:val="00632FB9"/>
    <w:rsid w:val="00634984"/>
    <w:rsid w:val="00634B61"/>
    <w:rsid w:val="006356CC"/>
    <w:rsid w:val="0063707B"/>
    <w:rsid w:val="0064195D"/>
    <w:rsid w:val="0064243A"/>
    <w:rsid w:val="006424CD"/>
    <w:rsid w:val="00643C1C"/>
    <w:rsid w:val="00646CDA"/>
    <w:rsid w:val="00650619"/>
    <w:rsid w:val="006516D3"/>
    <w:rsid w:val="00653FBB"/>
    <w:rsid w:val="006614C2"/>
    <w:rsid w:val="00661B72"/>
    <w:rsid w:val="00662817"/>
    <w:rsid w:val="00663C42"/>
    <w:rsid w:val="0066451A"/>
    <w:rsid w:val="00665A51"/>
    <w:rsid w:val="00666E0A"/>
    <w:rsid w:val="00667A86"/>
    <w:rsid w:val="0067330D"/>
    <w:rsid w:val="00681230"/>
    <w:rsid w:val="00681425"/>
    <w:rsid w:val="006819E0"/>
    <w:rsid w:val="00687EDB"/>
    <w:rsid w:val="00690AC5"/>
    <w:rsid w:val="00693536"/>
    <w:rsid w:val="006954E9"/>
    <w:rsid w:val="00696A35"/>
    <w:rsid w:val="006A0F06"/>
    <w:rsid w:val="006A77B1"/>
    <w:rsid w:val="006A7CA0"/>
    <w:rsid w:val="006A7FE5"/>
    <w:rsid w:val="006B0439"/>
    <w:rsid w:val="006B5540"/>
    <w:rsid w:val="006B578C"/>
    <w:rsid w:val="006B7401"/>
    <w:rsid w:val="006C7340"/>
    <w:rsid w:val="006D08DD"/>
    <w:rsid w:val="006D4654"/>
    <w:rsid w:val="006D6202"/>
    <w:rsid w:val="006D64CF"/>
    <w:rsid w:val="006E1B9A"/>
    <w:rsid w:val="006E3154"/>
    <w:rsid w:val="006E3499"/>
    <w:rsid w:val="006E3F20"/>
    <w:rsid w:val="006E41E4"/>
    <w:rsid w:val="006E5603"/>
    <w:rsid w:val="006F3EFA"/>
    <w:rsid w:val="006F44F1"/>
    <w:rsid w:val="006F65AC"/>
    <w:rsid w:val="007004AC"/>
    <w:rsid w:val="00700F9E"/>
    <w:rsid w:val="007025BE"/>
    <w:rsid w:val="0070293C"/>
    <w:rsid w:val="00706DFD"/>
    <w:rsid w:val="00707189"/>
    <w:rsid w:val="00707A61"/>
    <w:rsid w:val="00711084"/>
    <w:rsid w:val="007111C0"/>
    <w:rsid w:val="00711A3C"/>
    <w:rsid w:val="00712DD0"/>
    <w:rsid w:val="00713CAB"/>
    <w:rsid w:val="0071536E"/>
    <w:rsid w:val="0071553F"/>
    <w:rsid w:val="00715744"/>
    <w:rsid w:val="00715A78"/>
    <w:rsid w:val="007177AC"/>
    <w:rsid w:val="00717CC9"/>
    <w:rsid w:val="00721FA6"/>
    <w:rsid w:val="007314FC"/>
    <w:rsid w:val="00732E8D"/>
    <w:rsid w:val="00733BDD"/>
    <w:rsid w:val="007344F8"/>
    <w:rsid w:val="00734540"/>
    <w:rsid w:val="00736971"/>
    <w:rsid w:val="00736D92"/>
    <w:rsid w:val="00742211"/>
    <w:rsid w:val="007435A9"/>
    <w:rsid w:val="00745737"/>
    <w:rsid w:val="00746308"/>
    <w:rsid w:val="0074784E"/>
    <w:rsid w:val="00750122"/>
    <w:rsid w:val="00750C6E"/>
    <w:rsid w:val="00752015"/>
    <w:rsid w:val="007521DD"/>
    <w:rsid w:val="007555C0"/>
    <w:rsid w:val="007559AC"/>
    <w:rsid w:val="007566CA"/>
    <w:rsid w:val="00756E7A"/>
    <w:rsid w:val="00761614"/>
    <w:rsid w:val="00761968"/>
    <w:rsid w:val="007634CF"/>
    <w:rsid w:val="00763CFC"/>
    <w:rsid w:val="00764DCC"/>
    <w:rsid w:val="0076508E"/>
    <w:rsid w:val="00765B12"/>
    <w:rsid w:val="00767F46"/>
    <w:rsid w:val="007704B3"/>
    <w:rsid w:val="00775564"/>
    <w:rsid w:val="00775EBF"/>
    <w:rsid w:val="007778C8"/>
    <w:rsid w:val="00781E0F"/>
    <w:rsid w:val="00782DE6"/>
    <w:rsid w:val="00784670"/>
    <w:rsid w:val="007854D3"/>
    <w:rsid w:val="007907D3"/>
    <w:rsid w:val="0079097D"/>
    <w:rsid w:val="0079142D"/>
    <w:rsid w:val="00793978"/>
    <w:rsid w:val="007952A6"/>
    <w:rsid w:val="00795A6A"/>
    <w:rsid w:val="00796B40"/>
    <w:rsid w:val="007A2F6F"/>
    <w:rsid w:val="007A394C"/>
    <w:rsid w:val="007A5172"/>
    <w:rsid w:val="007A529F"/>
    <w:rsid w:val="007A6CAD"/>
    <w:rsid w:val="007B0BFA"/>
    <w:rsid w:val="007B2455"/>
    <w:rsid w:val="007B40EC"/>
    <w:rsid w:val="007B4431"/>
    <w:rsid w:val="007B4AEB"/>
    <w:rsid w:val="007B6927"/>
    <w:rsid w:val="007C2C19"/>
    <w:rsid w:val="007C40AC"/>
    <w:rsid w:val="007C7768"/>
    <w:rsid w:val="007D094B"/>
    <w:rsid w:val="007D2ED8"/>
    <w:rsid w:val="007D475F"/>
    <w:rsid w:val="007D6BEF"/>
    <w:rsid w:val="007D7589"/>
    <w:rsid w:val="007D7F9A"/>
    <w:rsid w:val="007E48DD"/>
    <w:rsid w:val="007E5808"/>
    <w:rsid w:val="007E6BF0"/>
    <w:rsid w:val="007E6CA0"/>
    <w:rsid w:val="007E7BD2"/>
    <w:rsid w:val="007F0BCC"/>
    <w:rsid w:val="007F14C2"/>
    <w:rsid w:val="007F1B61"/>
    <w:rsid w:val="007F344C"/>
    <w:rsid w:val="007F3CCE"/>
    <w:rsid w:val="007F4D44"/>
    <w:rsid w:val="007F7C96"/>
    <w:rsid w:val="00800FC2"/>
    <w:rsid w:val="00801870"/>
    <w:rsid w:val="008028B1"/>
    <w:rsid w:val="0080662A"/>
    <w:rsid w:val="0080783A"/>
    <w:rsid w:val="00816249"/>
    <w:rsid w:val="00816310"/>
    <w:rsid w:val="0082150D"/>
    <w:rsid w:val="00825381"/>
    <w:rsid w:val="008266D2"/>
    <w:rsid w:val="00826E67"/>
    <w:rsid w:val="008300E4"/>
    <w:rsid w:val="00835641"/>
    <w:rsid w:val="00840C99"/>
    <w:rsid w:val="00840EC9"/>
    <w:rsid w:val="0084330B"/>
    <w:rsid w:val="008444AE"/>
    <w:rsid w:val="00844CD5"/>
    <w:rsid w:val="00846368"/>
    <w:rsid w:val="00846FF2"/>
    <w:rsid w:val="008479F5"/>
    <w:rsid w:val="00847DDA"/>
    <w:rsid w:val="008507E1"/>
    <w:rsid w:val="00851CC4"/>
    <w:rsid w:val="008528CD"/>
    <w:rsid w:val="00852F8B"/>
    <w:rsid w:val="00862482"/>
    <w:rsid w:val="008636FE"/>
    <w:rsid w:val="00864370"/>
    <w:rsid w:val="00864797"/>
    <w:rsid w:val="00864A33"/>
    <w:rsid w:val="00864DBA"/>
    <w:rsid w:val="008657C0"/>
    <w:rsid w:val="00871779"/>
    <w:rsid w:val="00872BFA"/>
    <w:rsid w:val="008740A7"/>
    <w:rsid w:val="008752BA"/>
    <w:rsid w:val="00875D3C"/>
    <w:rsid w:val="00876828"/>
    <w:rsid w:val="008822DD"/>
    <w:rsid w:val="00886150"/>
    <w:rsid w:val="00892F87"/>
    <w:rsid w:val="008A5CC6"/>
    <w:rsid w:val="008A7382"/>
    <w:rsid w:val="008B6443"/>
    <w:rsid w:val="008C0617"/>
    <w:rsid w:val="008C0685"/>
    <w:rsid w:val="008C069A"/>
    <w:rsid w:val="008C12D7"/>
    <w:rsid w:val="008C186E"/>
    <w:rsid w:val="008C28D3"/>
    <w:rsid w:val="008C3496"/>
    <w:rsid w:val="008C5BD0"/>
    <w:rsid w:val="008C6F78"/>
    <w:rsid w:val="008D3085"/>
    <w:rsid w:val="008D448A"/>
    <w:rsid w:val="008D7673"/>
    <w:rsid w:val="008E01C5"/>
    <w:rsid w:val="008E120E"/>
    <w:rsid w:val="008E4D5F"/>
    <w:rsid w:val="008E54E4"/>
    <w:rsid w:val="008E7475"/>
    <w:rsid w:val="008F30F3"/>
    <w:rsid w:val="008F59D6"/>
    <w:rsid w:val="008F6C61"/>
    <w:rsid w:val="009004A6"/>
    <w:rsid w:val="00901004"/>
    <w:rsid w:val="009021FA"/>
    <w:rsid w:val="00902C69"/>
    <w:rsid w:val="00911C37"/>
    <w:rsid w:val="00911D88"/>
    <w:rsid w:val="00912DFC"/>
    <w:rsid w:val="00912FA0"/>
    <w:rsid w:val="00913199"/>
    <w:rsid w:val="009134ED"/>
    <w:rsid w:val="00915165"/>
    <w:rsid w:val="009160D0"/>
    <w:rsid w:val="0091712D"/>
    <w:rsid w:val="00920787"/>
    <w:rsid w:val="009213C7"/>
    <w:rsid w:val="00921B83"/>
    <w:rsid w:val="009305C8"/>
    <w:rsid w:val="009305D9"/>
    <w:rsid w:val="0093364C"/>
    <w:rsid w:val="00933D08"/>
    <w:rsid w:val="0093544E"/>
    <w:rsid w:val="00935FE0"/>
    <w:rsid w:val="0093772F"/>
    <w:rsid w:val="009463F7"/>
    <w:rsid w:val="00952558"/>
    <w:rsid w:val="00953FFB"/>
    <w:rsid w:val="00954E96"/>
    <w:rsid w:val="00956503"/>
    <w:rsid w:val="00957D91"/>
    <w:rsid w:val="009612AF"/>
    <w:rsid w:val="009612FE"/>
    <w:rsid w:val="00962D35"/>
    <w:rsid w:val="00963DD5"/>
    <w:rsid w:val="00963E09"/>
    <w:rsid w:val="00965687"/>
    <w:rsid w:val="009658B1"/>
    <w:rsid w:val="00965FD6"/>
    <w:rsid w:val="00967958"/>
    <w:rsid w:val="00967C26"/>
    <w:rsid w:val="00970AB9"/>
    <w:rsid w:val="00974E3B"/>
    <w:rsid w:val="0097585B"/>
    <w:rsid w:val="009838A2"/>
    <w:rsid w:val="0098418D"/>
    <w:rsid w:val="00986CAE"/>
    <w:rsid w:val="00986F5C"/>
    <w:rsid w:val="009908BA"/>
    <w:rsid w:val="00990BF2"/>
    <w:rsid w:val="009917A0"/>
    <w:rsid w:val="00994AFC"/>
    <w:rsid w:val="00994C5A"/>
    <w:rsid w:val="00994EEA"/>
    <w:rsid w:val="00996E44"/>
    <w:rsid w:val="009A0941"/>
    <w:rsid w:val="009A1BA0"/>
    <w:rsid w:val="009A5DEF"/>
    <w:rsid w:val="009A6ACF"/>
    <w:rsid w:val="009A7907"/>
    <w:rsid w:val="009B3569"/>
    <w:rsid w:val="009B3B8A"/>
    <w:rsid w:val="009B3C7D"/>
    <w:rsid w:val="009B42EA"/>
    <w:rsid w:val="009B566E"/>
    <w:rsid w:val="009B79ED"/>
    <w:rsid w:val="009C0500"/>
    <w:rsid w:val="009C09A5"/>
    <w:rsid w:val="009C1B03"/>
    <w:rsid w:val="009C376F"/>
    <w:rsid w:val="009C398F"/>
    <w:rsid w:val="009C41F4"/>
    <w:rsid w:val="009C54CA"/>
    <w:rsid w:val="009D237A"/>
    <w:rsid w:val="009D6A6C"/>
    <w:rsid w:val="009D7301"/>
    <w:rsid w:val="009D78EF"/>
    <w:rsid w:val="009E35D5"/>
    <w:rsid w:val="009E4A2C"/>
    <w:rsid w:val="009E4BBC"/>
    <w:rsid w:val="009E5C21"/>
    <w:rsid w:val="009E640C"/>
    <w:rsid w:val="009E699D"/>
    <w:rsid w:val="009E7A24"/>
    <w:rsid w:val="009F3715"/>
    <w:rsid w:val="009F54D0"/>
    <w:rsid w:val="009F59FE"/>
    <w:rsid w:val="009F7340"/>
    <w:rsid w:val="009F79CC"/>
    <w:rsid w:val="00A01027"/>
    <w:rsid w:val="00A01FF5"/>
    <w:rsid w:val="00A04BB9"/>
    <w:rsid w:val="00A10D7B"/>
    <w:rsid w:val="00A1185B"/>
    <w:rsid w:val="00A13394"/>
    <w:rsid w:val="00A237C2"/>
    <w:rsid w:val="00A26991"/>
    <w:rsid w:val="00A269AB"/>
    <w:rsid w:val="00A27921"/>
    <w:rsid w:val="00A300D3"/>
    <w:rsid w:val="00A30D58"/>
    <w:rsid w:val="00A331C5"/>
    <w:rsid w:val="00A342AA"/>
    <w:rsid w:val="00A36A3D"/>
    <w:rsid w:val="00A40232"/>
    <w:rsid w:val="00A41AF5"/>
    <w:rsid w:val="00A428CD"/>
    <w:rsid w:val="00A43C46"/>
    <w:rsid w:val="00A45306"/>
    <w:rsid w:val="00A47BC2"/>
    <w:rsid w:val="00A6015E"/>
    <w:rsid w:val="00A6142F"/>
    <w:rsid w:val="00A623C1"/>
    <w:rsid w:val="00A64BF0"/>
    <w:rsid w:val="00A65392"/>
    <w:rsid w:val="00A67958"/>
    <w:rsid w:val="00A70142"/>
    <w:rsid w:val="00A723EA"/>
    <w:rsid w:val="00A7529B"/>
    <w:rsid w:val="00A764F3"/>
    <w:rsid w:val="00A83167"/>
    <w:rsid w:val="00A8609E"/>
    <w:rsid w:val="00A86F66"/>
    <w:rsid w:val="00A878E3"/>
    <w:rsid w:val="00A96701"/>
    <w:rsid w:val="00AA018E"/>
    <w:rsid w:val="00AA46D0"/>
    <w:rsid w:val="00AA4ADD"/>
    <w:rsid w:val="00AA4BDC"/>
    <w:rsid w:val="00AA757F"/>
    <w:rsid w:val="00AB2296"/>
    <w:rsid w:val="00AB3D28"/>
    <w:rsid w:val="00AB3E0E"/>
    <w:rsid w:val="00AB46F3"/>
    <w:rsid w:val="00AC0DEC"/>
    <w:rsid w:val="00AC1991"/>
    <w:rsid w:val="00AC242D"/>
    <w:rsid w:val="00AC35AA"/>
    <w:rsid w:val="00AC3BC6"/>
    <w:rsid w:val="00AC474B"/>
    <w:rsid w:val="00AC6026"/>
    <w:rsid w:val="00AC748B"/>
    <w:rsid w:val="00AD0208"/>
    <w:rsid w:val="00AD0FEA"/>
    <w:rsid w:val="00AD345E"/>
    <w:rsid w:val="00AD5227"/>
    <w:rsid w:val="00AD589C"/>
    <w:rsid w:val="00AD6633"/>
    <w:rsid w:val="00AD6FEE"/>
    <w:rsid w:val="00AD7F33"/>
    <w:rsid w:val="00AE18BF"/>
    <w:rsid w:val="00AE267E"/>
    <w:rsid w:val="00AE2FAB"/>
    <w:rsid w:val="00AE403A"/>
    <w:rsid w:val="00AE5CFF"/>
    <w:rsid w:val="00AE6ED2"/>
    <w:rsid w:val="00AE7111"/>
    <w:rsid w:val="00AE7ACC"/>
    <w:rsid w:val="00AF19CE"/>
    <w:rsid w:val="00AF48BA"/>
    <w:rsid w:val="00AF5321"/>
    <w:rsid w:val="00AF5FBE"/>
    <w:rsid w:val="00B02B84"/>
    <w:rsid w:val="00B047FD"/>
    <w:rsid w:val="00B07AD4"/>
    <w:rsid w:val="00B12443"/>
    <w:rsid w:val="00B1254A"/>
    <w:rsid w:val="00B13AE8"/>
    <w:rsid w:val="00B15C8B"/>
    <w:rsid w:val="00B20E1C"/>
    <w:rsid w:val="00B21531"/>
    <w:rsid w:val="00B21A15"/>
    <w:rsid w:val="00B22D6B"/>
    <w:rsid w:val="00B252A4"/>
    <w:rsid w:val="00B27215"/>
    <w:rsid w:val="00B2785F"/>
    <w:rsid w:val="00B3384A"/>
    <w:rsid w:val="00B35ED1"/>
    <w:rsid w:val="00B37B36"/>
    <w:rsid w:val="00B4219C"/>
    <w:rsid w:val="00B43356"/>
    <w:rsid w:val="00B45458"/>
    <w:rsid w:val="00B504EE"/>
    <w:rsid w:val="00B514F5"/>
    <w:rsid w:val="00B520BC"/>
    <w:rsid w:val="00B550F1"/>
    <w:rsid w:val="00B56366"/>
    <w:rsid w:val="00B620B6"/>
    <w:rsid w:val="00B62692"/>
    <w:rsid w:val="00B633CD"/>
    <w:rsid w:val="00B64F50"/>
    <w:rsid w:val="00B6613B"/>
    <w:rsid w:val="00B67453"/>
    <w:rsid w:val="00B67759"/>
    <w:rsid w:val="00B67C0A"/>
    <w:rsid w:val="00B7211D"/>
    <w:rsid w:val="00B76062"/>
    <w:rsid w:val="00B7615B"/>
    <w:rsid w:val="00B81921"/>
    <w:rsid w:val="00B82E86"/>
    <w:rsid w:val="00B83027"/>
    <w:rsid w:val="00B831D9"/>
    <w:rsid w:val="00B84409"/>
    <w:rsid w:val="00B85FF1"/>
    <w:rsid w:val="00B90B2D"/>
    <w:rsid w:val="00B91E63"/>
    <w:rsid w:val="00B95C8B"/>
    <w:rsid w:val="00B963ED"/>
    <w:rsid w:val="00B97E3C"/>
    <w:rsid w:val="00BA000E"/>
    <w:rsid w:val="00BA0684"/>
    <w:rsid w:val="00BA34F9"/>
    <w:rsid w:val="00BA362C"/>
    <w:rsid w:val="00BA433D"/>
    <w:rsid w:val="00BA4C1F"/>
    <w:rsid w:val="00BA4C21"/>
    <w:rsid w:val="00BA69AA"/>
    <w:rsid w:val="00BB045B"/>
    <w:rsid w:val="00BB4D46"/>
    <w:rsid w:val="00BB5B10"/>
    <w:rsid w:val="00BB6E21"/>
    <w:rsid w:val="00BB7173"/>
    <w:rsid w:val="00BC0740"/>
    <w:rsid w:val="00BC0BBA"/>
    <w:rsid w:val="00BC1455"/>
    <w:rsid w:val="00BC4F85"/>
    <w:rsid w:val="00BC5A41"/>
    <w:rsid w:val="00BC67A6"/>
    <w:rsid w:val="00BC70E6"/>
    <w:rsid w:val="00BD27C1"/>
    <w:rsid w:val="00BD5021"/>
    <w:rsid w:val="00BD7306"/>
    <w:rsid w:val="00BD773A"/>
    <w:rsid w:val="00BE1312"/>
    <w:rsid w:val="00BE1BED"/>
    <w:rsid w:val="00BE4996"/>
    <w:rsid w:val="00BE76FA"/>
    <w:rsid w:val="00BF1D01"/>
    <w:rsid w:val="00BF20EE"/>
    <w:rsid w:val="00BF29DB"/>
    <w:rsid w:val="00C01854"/>
    <w:rsid w:val="00C04F18"/>
    <w:rsid w:val="00C06A35"/>
    <w:rsid w:val="00C102EC"/>
    <w:rsid w:val="00C12FDB"/>
    <w:rsid w:val="00C133D4"/>
    <w:rsid w:val="00C13CEA"/>
    <w:rsid w:val="00C158D0"/>
    <w:rsid w:val="00C15E3C"/>
    <w:rsid w:val="00C1733A"/>
    <w:rsid w:val="00C17A87"/>
    <w:rsid w:val="00C17C87"/>
    <w:rsid w:val="00C2017C"/>
    <w:rsid w:val="00C214C2"/>
    <w:rsid w:val="00C21E3F"/>
    <w:rsid w:val="00C22C14"/>
    <w:rsid w:val="00C240A4"/>
    <w:rsid w:val="00C240F7"/>
    <w:rsid w:val="00C256C9"/>
    <w:rsid w:val="00C262AE"/>
    <w:rsid w:val="00C26704"/>
    <w:rsid w:val="00C31624"/>
    <w:rsid w:val="00C321D1"/>
    <w:rsid w:val="00C328E9"/>
    <w:rsid w:val="00C35F5A"/>
    <w:rsid w:val="00C36381"/>
    <w:rsid w:val="00C407B2"/>
    <w:rsid w:val="00C40FE7"/>
    <w:rsid w:val="00C41625"/>
    <w:rsid w:val="00C44929"/>
    <w:rsid w:val="00C45932"/>
    <w:rsid w:val="00C47956"/>
    <w:rsid w:val="00C506B1"/>
    <w:rsid w:val="00C529E6"/>
    <w:rsid w:val="00C52BB2"/>
    <w:rsid w:val="00C537FE"/>
    <w:rsid w:val="00C55E03"/>
    <w:rsid w:val="00C619C0"/>
    <w:rsid w:val="00C622E2"/>
    <w:rsid w:val="00C65A06"/>
    <w:rsid w:val="00C67104"/>
    <w:rsid w:val="00C6772A"/>
    <w:rsid w:val="00C70831"/>
    <w:rsid w:val="00C7102A"/>
    <w:rsid w:val="00C7139A"/>
    <w:rsid w:val="00C7199A"/>
    <w:rsid w:val="00C71BCB"/>
    <w:rsid w:val="00C72B7D"/>
    <w:rsid w:val="00C76F18"/>
    <w:rsid w:val="00C82638"/>
    <w:rsid w:val="00C841D1"/>
    <w:rsid w:val="00C85316"/>
    <w:rsid w:val="00C87DD8"/>
    <w:rsid w:val="00C90F2C"/>
    <w:rsid w:val="00C94386"/>
    <w:rsid w:val="00C95339"/>
    <w:rsid w:val="00C95367"/>
    <w:rsid w:val="00C959EF"/>
    <w:rsid w:val="00C95CFD"/>
    <w:rsid w:val="00C97171"/>
    <w:rsid w:val="00C97894"/>
    <w:rsid w:val="00CA040C"/>
    <w:rsid w:val="00CA2B80"/>
    <w:rsid w:val="00CA2F88"/>
    <w:rsid w:val="00CA384C"/>
    <w:rsid w:val="00CA4BED"/>
    <w:rsid w:val="00CA6A6D"/>
    <w:rsid w:val="00CB2AB2"/>
    <w:rsid w:val="00CB6F69"/>
    <w:rsid w:val="00CC4EF5"/>
    <w:rsid w:val="00CC5BEE"/>
    <w:rsid w:val="00CC7877"/>
    <w:rsid w:val="00CC7CD0"/>
    <w:rsid w:val="00CD39A1"/>
    <w:rsid w:val="00CE14C9"/>
    <w:rsid w:val="00CE37A3"/>
    <w:rsid w:val="00CE47DB"/>
    <w:rsid w:val="00CE4C87"/>
    <w:rsid w:val="00CE65CF"/>
    <w:rsid w:val="00CE723F"/>
    <w:rsid w:val="00CF3CEB"/>
    <w:rsid w:val="00CF3D66"/>
    <w:rsid w:val="00CF41E5"/>
    <w:rsid w:val="00CF555A"/>
    <w:rsid w:val="00CF5837"/>
    <w:rsid w:val="00CF59D2"/>
    <w:rsid w:val="00CF6637"/>
    <w:rsid w:val="00D001B2"/>
    <w:rsid w:val="00D00CD5"/>
    <w:rsid w:val="00D030C9"/>
    <w:rsid w:val="00D05B07"/>
    <w:rsid w:val="00D06F63"/>
    <w:rsid w:val="00D06F93"/>
    <w:rsid w:val="00D12E91"/>
    <w:rsid w:val="00D15BCF"/>
    <w:rsid w:val="00D15F40"/>
    <w:rsid w:val="00D23646"/>
    <w:rsid w:val="00D2634D"/>
    <w:rsid w:val="00D2639E"/>
    <w:rsid w:val="00D26407"/>
    <w:rsid w:val="00D31063"/>
    <w:rsid w:val="00D3229B"/>
    <w:rsid w:val="00D354EA"/>
    <w:rsid w:val="00D35CBA"/>
    <w:rsid w:val="00D42CA9"/>
    <w:rsid w:val="00D435AF"/>
    <w:rsid w:val="00D456A7"/>
    <w:rsid w:val="00D46745"/>
    <w:rsid w:val="00D46A1A"/>
    <w:rsid w:val="00D5397D"/>
    <w:rsid w:val="00D55693"/>
    <w:rsid w:val="00D56056"/>
    <w:rsid w:val="00D57A11"/>
    <w:rsid w:val="00D63F40"/>
    <w:rsid w:val="00D64E15"/>
    <w:rsid w:val="00D70271"/>
    <w:rsid w:val="00D7038A"/>
    <w:rsid w:val="00D704CA"/>
    <w:rsid w:val="00D7132D"/>
    <w:rsid w:val="00D73B7C"/>
    <w:rsid w:val="00D768FF"/>
    <w:rsid w:val="00D77740"/>
    <w:rsid w:val="00D818D1"/>
    <w:rsid w:val="00D86095"/>
    <w:rsid w:val="00D865DA"/>
    <w:rsid w:val="00D868C5"/>
    <w:rsid w:val="00D86EA0"/>
    <w:rsid w:val="00D909CD"/>
    <w:rsid w:val="00D919CD"/>
    <w:rsid w:val="00D92F9B"/>
    <w:rsid w:val="00DA0BB2"/>
    <w:rsid w:val="00DA333F"/>
    <w:rsid w:val="00DA52DD"/>
    <w:rsid w:val="00DB0D16"/>
    <w:rsid w:val="00DB1744"/>
    <w:rsid w:val="00DB3AA0"/>
    <w:rsid w:val="00DB56BC"/>
    <w:rsid w:val="00DB7407"/>
    <w:rsid w:val="00DC0E81"/>
    <w:rsid w:val="00DC1577"/>
    <w:rsid w:val="00DC300A"/>
    <w:rsid w:val="00DC3A62"/>
    <w:rsid w:val="00DC3BAF"/>
    <w:rsid w:val="00DC7D55"/>
    <w:rsid w:val="00DD1807"/>
    <w:rsid w:val="00DD2122"/>
    <w:rsid w:val="00DD443B"/>
    <w:rsid w:val="00DD4D8B"/>
    <w:rsid w:val="00DD5266"/>
    <w:rsid w:val="00DD70B9"/>
    <w:rsid w:val="00DD7A38"/>
    <w:rsid w:val="00DE6B89"/>
    <w:rsid w:val="00DF1958"/>
    <w:rsid w:val="00DF3B98"/>
    <w:rsid w:val="00DF46C0"/>
    <w:rsid w:val="00DF49DD"/>
    <w:rsid w:val="00DF4FF5"/>
    <w:rsid w:val="00E016F1"/>
    <w:rsid w:val="00E025EE"/>
    <w:rsid w:val="00E04538"/>
    <w:rsid w:val="00E0497F"/>
    <w:rsid w:val="00E10964"/>
    <w:rsid w:val="00E11A84"/>
    <w:rsid w:val="00E17506"/>
    <w:rsid w:val="00E1758D"/>
    <w:rsid w:val="00E22513"/>
    <w:rsid w:val="00E23DD6"/>
    <w:rsid w:val="00E2550E"/>
    <w:rsid w:val="00E265E4"/>
    <w:rsid w:val="00E26660"/>
    <w:rsid w:val="00E273FA"/>
    <w:rsid w:val="00E27D18"/>
    <w:rsid w:val="00E33BC3"/>
    <w:rsid w:val="00E35250"/>
    <w:rsid w:val="00E357DA"/>
    <w:rsid w:val="00E372C9"/>
    <w:rsid w:val="00E42552"/>
    <w:rsid w:val="00E42A00"/>
    <w:rsid w:val="00E44678"/>
    <w:rsid w:val="00E44AFF"/>
    <w:rsid w:val="00E44DC7"/>
    <w:rsid w:val="00E46F0D"/>
    <w:rsid w:val="00E47FBD"/>
    <w:rsid w:val="00E51814"/>
    <w:rsid w:val="00E5229A"/>
    <w:rsid w:val="00E543D4"/>
    <w:rsid w:val="00E5664D"/>
    <w:rsid w:val="00E569A2"/>
    <w:rsid w:val="00E56D6D"/>
    <w:rsid w:val="00E62418"/>
    <w:rsid w:val="00E6256C"/>
    <w:rsid w:val="00E65178"/>
    <w:rsid w:val="00E67F62"/>
    <w:rsid w:val="00E70D94"/>
    <w:rsid w:val="00E71A03"/>
    <w:rsid w:val="00E71FF4"/>
    <w:rsid w:val="00E74292"/>
    <w:rsid w:val="00E7468D"/>
    <w:rsid w:val="00E74927"/>
    <w:rsid w:val="00E74C29"/>
    <w:rsid w:val="00E75563"/>
    <w:rsid w:val="00E76FFE"/>
    <w:rsid w:val="00E77A5E"/>
    <w:rsid w:val="00E802F7"/>
    <w:rsid w:val="00E8432E"/>
    <w:rsid w:val="00E938E6"/>
    <w:rsid w:val="00E9503A"/>
    <w:rsid w:val="00E96B09"/>
    <w:rsid w:val="00E97096"/>
    <w:rsid w:val="00E97B1F"/>
    <w:rsid w:val="00EA05A4"/>
    <w:rsid w:val="00EA0FB3"/>
    <w:rsid w:val="00EA18D7"/>
    <w:rsid w:val="00EA1B66"/>
    <w:rsid w:val="00EA4E4C"/>
    <w:rsid w:val="00EA4F47"/>
    <w:rsid w:val="00EB0DF2"/>
    <w:rsid w:val="00EB1128"/>
    <w:rsid w:val="00EB43C1"/>
    <w:rsid w:val="00EB5809"/>
    <w:rsid w:val="00EB58DF"/>
    <w:rsid w:val="00EB5B98"/>
    <w:rsid w:val="00EC0803"/>
    <w:rsid w:val="00EC1B7A"/>
    <w:rsid w:val="00EC2375"/>
    <w:rsid w:val="00EC523F"/>
    <w:rsid w:val="00EC6182"/>
    <w:rsid w:val="00EC7474"/>
    <w:rsid w:val="00EC7AED"/>
    <w:rsid w:val="00ED1BEA"/>
    <w:rsid w:val="00ED4644"/>
    <w:rsid w:val="00ED4ABD"/>
    <w:rsid w:val="00ED7952"/>
    <w:rsid w:val="00ED79AD"/>
    <w:rsid w:val="00EE13BA"/>
    <w:rsid w:val="00EE29B8"/>
    <w:rsid w:val="00EF1AE0"/>
    <w:rsid w:val="00EF3242"/>
    <w:rsid w:val="00EF3879"/>
    <w:rsid w:val="00EF641F"/>
    <w:rsid w:val="00EF731A"/>
    <w:rsid w:val="00F008F8"/>
    <w:rsid w:val="00F0467C"/>
    <w:rsid w:val="00F05F26"/>
    <w:rsid w:val="00F06E5F"/>
    <w:rsid w:val="00F11C57"/>
    <w:rsid w:val="00F2589B"/>
    <w:rsid w:val="00F320EF"/>
    <w:rsid w:val="00F33FE4"/>
    <w:rsid w:val="00F34215"/>
    <w:rsid w:val="00F34A41"/>
    <w:rsid w:val="00F35023"/>
    <w:rsid w:val="00F351BF"/>
    <w:rsid w:val="00F351F1"/>
    <w:rsid w:val="00F35AA4"/>
    <w:rsid w:val="00F36246"/>
    <w:rsid w:val="00F3636C"/>
    <w:rsid w:val="00F40B2D"/>
    <w:rsid w:val="00F41497"/>
    <w:rsid w:val="00F4420E"/>
    <w:rsid w:val="00F45A24"/>
    <w:rsid w:val="00F46D96"/>
    <w:rsid w:val="00F47430"/>
    <w:rsid w:val="00F51843"/>
    <w:rsid w:val="00F55E5B"/>
    <w:rsid w:val="00F57828"/>
    <w:rsid w:val="00F57C90"/>
    <w:rsid w:val="00F620EB"/>
    <w:rsid w:val="00F637D4"/>
    <w:rsid w:val="00F64324"/>
    <w:rsid w:val="00F72EFB"/>
    <w:rsid w:val="00F73A85"/>
    <w:rsid w:val="00F753AC"/>
    <w:rsid w:val="00F76179"/>
    <w:rsid w:val="00F8275D"/>
    <w:rsid w:val="00F839D8"/>
    <w:rsid w:val="00F84FF0"/>
    <w:rsid w:val="00F90B09"/>
    <w:rsid w:val="00F917EC"/>
    <w:rsid w:val="00F92799"/>
    <w:rsid w:val="00F92F8D"/>
    <w:rsid w:val="00F93C61"/>
    <w:rsid w:val="00F9606F"/>
    <w:rsid w:val="00F974D8"/>
    <w:rsid w:val="00FA070E"/>
    <w:rsid w:val="00FA074F"/>
    <w:rsid w:val="00FA2B9E"/>
    <w:rsid w:val="00FA5D95"/>
    <w:rsid w:val="00FA5F67"/>
    <w:rsid w:val="00FB0D43"/>
    <w:rsid w:val="00FB1B50"/>
    <w:rsid w:val="00FB24E2"/>
    <w:rsid w:val="00FB28BE"/>
    <w:rsid w:val="00FB2C51"/>
    <w:rsid w:val="00FB467B"/>
    <w:rsid w:val="00FB4A1A"/>
    <w:rsid w:val="00FC03CB"/>
    <w:rsid w:val="00FC0A5F"/>
    <w:rsid w:val="00FC17AB"/>
    <w:rsid w:val="00FC1F79"/>
    <w:rsid w:val="00FC4313"/>
    <w:rsid w:val="00FC46EF"/>
    <w:rsid w:val="00FC5CC6"/>
    <w:rsid w:val="00FC65A8"/>
    <w:rsid w:val="00FC7CA4"/>
    <w:rsid w:val="00FD20C5"/>
    <w:rsid w:val="00FD5F33"/>
    <w:rsid w:val="00FD77D8"/>
    <w:rsid w:val="00FD782D"/>
    <w:rsid w:val="00FE4AE4"/>
    <w:rsid w:val="00FF06C8"/>
    <w:rsid w:val="00FF45DA"/>
    <w:rsid w:val="00FF572B"/>
    <w:rsid w:val="00FF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A7FEB7-60D0-409D-B96E-5F0D9A0F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F9"/>
    <w:rPr>
      <w:sz w:val="24"/>
      <w:szCs w:val="24"/>
    </w:rPr>
  </w:style>
  <w:style w:type="paragraph" w:styleId="1">
    <w:name w:val="heading 1"/>
    <w:basedOn w:val="a"/>
    <w:next w:val="a"/>
    <w:link w:val="10"/>
    <w:uiPriority w:val="99"/>
    <w:qFormat/>
    <w:rsid w:val="002E1BFE"/>
    <w:pPr>
      <w:keepNext/>
      <w:spacing w:before="240" w:after="60"/>
      <w:jc w:val="center"/>
      <w:outlineLvl w:val="0"/>
    </w:pPr>
    <w:rPr>
      <w:rFonts w:ascii="Cambria" w:hAnsi="Cambria" w:cs="Cambria"/>
      <w:b/>
      <w:bCs/>
      <w:kern w:val="32"/>
      <w:sz w:val="32"/>
      <w:szCs w:val="32"/>
    </w:rPr>
  </w:style>
  <w:style w:type="paragraph" w:styleId="2">
    <w:name w:val="heading 2"/>
    <w:basedOn w:val="1"/>
    <w:next w:val="a"/>
    <w:link w:val="20"/>
    <w:uiPriority w:val="99"/>
    <w:qFormat/>
    <w:rsid w:val="001A7F4B"/>
    <w:pPr>
      <w:keepNext w:val="0"/>
      <w:widowControl w:val="0"/>
      <w:autoSpaceDE w:val="0"/>
      <w:autoSpaceDN w:val="0"/>
      <w:adjustRightInd w:val="0"/>
      <w:spacing w:before="0" w:after="0"/>
      <w:jc w:val="both"/>
      <w:outlineLvl w:val="1"/>
    </w:pPr>
    <w:rPr>
      <w:rFonts w:ascii="Arial" w:hAnsi="Arial" w:cs="Arial"/>
      <w:b w:val="0"/>
      <w:bCs w:val="0"/>
      <w:kern w:val="0"/>
      <w:sz w:val="24"/>
      <w:szCs w:val="24"/>
    </w:rPr>
  </w:style>
  <w:style w:type="paragraph" w:styleId="3">
    <w:name w:val="heading 3"/>
    <w:basedOn w:val="2"/>
    <w:next w:val="a"/>
    <w:link w:val="30"/>
    <w:uiPriority w:val="99"/>
    <w:qFormat/>
    <w:rsid w:val="001A7F4B"/>
    <w:pPr>
      <w:outlineLvl w:val="2"/>
    </w:pPr>
  </w:style>
  <w:style w:type="paragraph" w:styleId="4">
    <w:name w:val="heading 4"/>
    <w:basedOn w:val="3"/>
    <w:next w:val="a"/>
    <w:link w:val="40"/>
    <w:uiPriority w:val="99"/>
    <w:qFormat/>
    <w:rsid w:val="001A7F4B"/>
    <w:pPr>
      <w:outlineLvl w:val="3"/>
    </w:pPr>
  </w:style>
  <w:style w:type="paragraph" w:styleId="5">
    <w:name w:val="heading 5"/>
    <w:basedOn w:val="a"/>
    <w:next w:val="a"/>
    <w:link w:val="50"/>
    <w:semiHidden/>
    <w:unhideWhenUsed/>
    <w:qFormat/>
    <w:rsid w:val="00952558"/>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18D1"/>
    <w:rPr>
      <w:color w:val="0000FF"/>
      <w:u w:val="single"/>
    </w:rPr>
  </w:style>
  <w:style w:type="paragraph" w:styleId="a4">
    <w:name w:val="Balloon Text"/>
    <w:basedOn w:val="a"/>
    <w:link w:val="a5"/>
    <w:rsid w:val="006B0439"/>
    <w:rPr>
      <w:rFonts w:ascii="Tahoma" w:hAnsi="Tahoma" w:cs="Tahoma"/>
      <w:sz w:val="16"/>
      <w:szCs w:val="16"/>
    </w:rPr>
  </w:style>
  <w:style w:type="table" w:styleId="a6">
    <w:name w:val="Table Grid"/>
    <w:basedOn w:val="a1"/>
    <w:uiPriority w:val="39"/>
    <w:rsid w:val="000E5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8E54E4"/>
    <w:pPr>
      <w:ind w:firstLine="426"/>
      <w:jc w:val="both"/>
    </w:pPr>
    <w:rPr>
      <w:sz w:val="28"/>
      <w:szCs w:val="20"/>
    </w:rPr>
  </w:style>
  <w:style w:type="character" w:customStyle="1" w:styleId="a8">
    <w:name w:val="Основной текст с отступом Знак"/>
    <w:link w:val="a7"/>
    <w:rsid w:val="008E54E4"/>
    <w:rPr>
      <w:sz w:val="28"/>
    </w:rPr>
  </w:style>
  <w:style w:type="character" w:customStyle="1" w:styleId="apple-converted-space">
    <w:name w:val="apple-converted-space"/>
    <w:basedOn w:val="a0"/>
    <w:rsid w:val="008E54E4"/>
  </w:style>
  <w:style w:type="character" w:customStyle="1" w:styleId="21">
    <w:name w:val="Основной текст (2)_"/>
    <w:link w:val="22"/>
    <w:rsid w:val="007A529F"/>
    <w:rPr>
      <w:b/>
      <w:bCs/>
      <w:spacing w:val="-2"/>
      <w:sz w:val="17"/>
      <w:szCs w:val="17"/>
      <w:shd w:val="clear" w:color="auto" w:fill="FFFFFF"/>
    </w:rPr>
  </w:style>
  <w:style w:type="character" w:customStyle="1" w:styleId="2105pt0pt">
    <w:name w:val="Основной текст (2) + 10;5 pt;Не полужирный;Интервал 0 pt"/>
    <w:rsid w:val="007A529F"/>
    <w:rPr>
      <w:b/>
      <w:bCs/>
      <w:color w:val="000000"/>
      <w:spacing w:val="2"/>
      <w:w w:val="100"/>
      <w:position w:val="0"/>
      <w:sz w:val="21"/>
      <w:szCs w:val="21"/>
      <w:shd w:val="clear" w:color="auto" w:fill="FFFFFF"/>
      <w:lang w:val="ru-RU"/>
    </w:rPr>
  </w:style>
  <w:style w:type="character" w:customStyle="1" w:styleId="31">
    <w:name w:val="Основной текст (3)_"/>
    <w:rsid w:val="007A529F"/>
    <w:rPr>
      <w:rFonts w:ascii="Times New Roman" w:eastAsia="Times New Roman" w:hAnsi="Times New Roman" w:cs="Times New Roman"/>
      <w:b/>
      <w:bCs/>
      <w:i w:val="0"/>
      <w:iCs w:val="0"/>
      <w:smallCaps w:val="0"/>
      <w:strike w:val="0"/>
      <w:spacing w:val="-2"/>
      <w:sz w:val="26"/>
      <w:szCs w:val="26"/>
      <w:u w:val="none"/>
    </w:rPr>
  </w:style>
  <w:style w:type="character" w:customStyle="1" w:styleId="41">
    <w:name w:val="Основной текст (4)_"/>
    <w:link w:val="42"/>
    <w:rsid w:val="007A529F"/>
    <w:rPr>
      <w:sz w:val="26"/>
      <w:szCs w:val="26"/>
      <w:shd w:val="clear" w:color="auto" w:fill="FFFFFF"/>
    </w:rPr>
  </w:style>
  <w:style w:type="character" w:customStyle="1" w:styleId="32">
    <w:name w:val="Основной текст (3)"/>
    <w:rsid w:val="007A529F"/>
    <w:rPr>
      <w:rFonts w:ascii="Times New Roman" w:eastAsia="Times New Roman" w:hAnsi="Times New Roman" w:cs="Times New Roman"/>
      <w:b/>
      <w:bCs/>
      <w:i w:val="0"/>
      <w:iCs w:val="0"/>
      <w:smallCaps w:val="0"/>
      <w:strike w:val="0"/>
      <w:color w:val="000000"/>
      <w:spacing w:val="-2"/>
      <w:w w:val="100"/>
      <w:position w:val="0"/>
      <w:sz w:val="26"/>
      <w:szCs w:val="26"/>
      <w:u w:val="single"/>
      <w:lang w:val="ru-RU"/>
    </w:rPr>
  </w:style>
  <w:style w:type="paragraph" w:customStyle="1" w:styleId="22">
    <w:name w:val="Основной текст (2)"/>
    <w:basedOn w:val="a"/>
    <w:link w:val="21"/>
    <w:rsid w:val="007A529F"/>
    <w:pPr>
      <w:widowControl w:val="0"/>
      <w:shd w:val="clear" w:color="auto" w:fill="FFFFFF"/>
      <w:spacing w:line="274" w:lineRule="exact"/>
      <w:jc w:val="center"/>
    </w:pPr>
    <w:rPr>
      <w:b/>
      <w:bCs/>
      <w:spacing w:val="-2"/>
      <w:sz w:val="17"/>
      <w:szCs w:val="17"/>
    </w:rPr>
  </w:style>
  <w:style w:type="paragraph" w:customStyle="1" w:styleId="42">
    <w:name w:val="Основной текст (4)"/>
    <w:basedOn w:val="a"/>
    <w:link w:val="41"/>
    <w:rsid w:val="007A529F"/>
    <w:pPr>
      <w:widowControl w:val="0"/>
      <w:shd w:val="clear" w:color="auto" w:fill="FFFFFF"/>
      <w:spacing w:line="317" w:lineRule="exact"/>
    </w:pPr>
    <w:rPr>
      <w:sz w:val="26"/>
      <w:szCs w:val="26"/>
    </w:rPr>
  </w:style>
  <w:style w:type="character" w:customStyle="1" w:styleId="a9">
    <w:name w:val="Основной текст_"/>
    <w:link w:val="43"/>
    <w:uiPriority w:val="99"/>
    <w:rsid w:val="00EB5809"/>
    <w:rPr>
      <w:spacing w:val="2"/>
      <w:sz w:val="21"/>
      <w:szCs w:val="21"/>
      <w:shd w:val="clear" w:color="auto" w:fill="FFFFFF"/>
    </w:rPr>
  </w:style>
  <w:style w:type="paragraph" w:customStyle="1" w:styleId="43">
    <w:name w:val="Основной текст4"/>
    <w:basedOn w:val="a"/>
    <w:link w:val="a9"/>
    <w:uiPriority w:val="99"/>
    <w:rsid w:val="00EB5809"/>
    <w:pPr>
      <w:widowControl w:val="0"/>
      <w:shd w:val="clear" w:color="auto" w:fill="FFFFFF"/>
      <w:spacing w:line="274" w:lineRule="exact"/>
      <w:ind w:hanging="2080"/>
      <w:jc w:val="both"/>
    </w:pPr>
    <w:rPr>
      <w:spacing w:val="2"/>
      <w:sz w:val="21"/>
      <w:szCs w:val="21"/>
    </w:rPr>
  </w:style>
  <w:style w:type="character" w:customStyle="1" w:styleId="23">
    <w:name w:val="Колонтитул (2)_"/>
    <w:link w:val="24"/>
    <w:rsid w:val="00EB5809"/>
    <w:rPr>
      <w:b/>
      <w:bCs/>
      <w:spacing w:val="2"/>
      <w:sz w:val="21"/>
      <w:szCs w:val="21"/>
      <w:shd w:val="clear" w:color="auto" w:fill="FFFFFF"/>
    </w:rPr>
  </w:style>
  <w:style w:type="paragraph" w:customStyle="1" w:styleId="24">
    <w:name w:val="Колонтитул (2)"/>
    <w:basedOn w:val="a"/>
    <w:link w:val="23"/>
    <w:rsid w:val="00EB5809"/>
    <w:pPr>
      <w:widowControl w:val="0"/>
      <w:shd w:val="clear" w:color="auto" w:fill="FFFFFF"/>
      <w:spacing w:line="0" w:lineRule="atLeast"/>
    </w:pPr>
    <w:rPr>
      <w:b/>
      <w:bCs/>
      <w:spacing w:val="2"/>
      <w:sz w:val="21"/>
      <w:szCs w:val="21"/>
    </w:rPr>
  </w:style>
  <w:style w:type="character" w:customStyle="1" w:styleId="33">
    <w:name w:val="Заголовок №3_"/>
    <w:rsid w:val="00B2785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4">
    <w:name w:val="Заголовок №3"/>
    <w:rsid w:val="00B2785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paragraph" w:styleId="25">
    <w:name w:val="Body Text Indent 2"/>
    <w:basedOn w:val="a"/>
    <w:link w:val="26"/>
    <w:rsid w:val="00BF1D01"/>
    <w:pPr>
      <w:spacing w:after="120" w:line="480" w:lineRule="auto"/>
      <w:ind w:left="283"/>
    </w:pPr>
  </w:style>
  <w:style w:type="character" w:customStyle="1" w:styleId="26">
    <w:name w:val="Основной текст с отступом 2 Знак"/>
    <w:link w:val="25"/>
    <w:rsid w:val="00BF1D01"/>
    <w:rPr>
      <w:sz w:val="24"/>
      <w:szCs w:val="24"/>
    </w:rPr>
  </w:style>
  <w:style w:type="paragraph" w:styleId="27">
    <w:name w:val="Body Text 2"/>
    <w:aliases w:val="текст1,Основной текст 11,Нумерованный список !!1,Надин стиль"/>
    <w:basedOn w:val="a"/>
    <w:link w:val="28"/>
    <w:uiPriority w:val="99"/>
    <w:rsid w:val="00BF1D01"/>
    <w:pPr>
      <w:spacing w:after="120" w:line="480" w:lineRule="auto"/>
    </w:pPr>
  </w:style>
  <w:style w:type="character" w:customStyle="1" w:styleId="28">
    <w:name w:val="Основной текст 2 Знак"/>
    <w:aliases w:val="текст1 Знак,Основной текст 11 Знак,Нумерованный список !!1 Знак,Надин стиль Знак"/>
    <w:link w:val="27"/>
    <w:uiPriority w:val="99"/>
    <w:rsid w:val="00BF1D01"/>
    <w:rPr>
      <w:sz w:val="24"/>
      <w:szCs w:val="24"/>
    </w:rPr>
  </w:style>
  <w:style w:type="paragraph" w:styleId="aa">
    <w:name w:val="List Paragraph"/>
    <w:basedOn w:val="a"/>
    <w:uiPriority w:val="34"/>
    <w:qFormat/>
    <w:rsid w:val="00BB7173"/>
    <w:pPr>
      <w:spacing w:after="200" w:line="276" w:lineRule="auto"/>
      <w:ind w:left="720"/>
      <w:contextualSpacing/>
    </w:pPr>
    <w:rPr>
      <w:rFonts w:ascii="Calibri" w:hAnsi="Calibri"/>
      <w:sz w:val="22"/>
      <w:szCs w:val="22"/>
    </w:rPr>
  </w:style>
  <w:style w:type="paragraph" w:styleId="ab">
    <w:name w:val="No Spacing"/>
    <w:link w:val="ac"/>
    <w:uiPriority w:val="1"/>
    <w:qFormat/>
    <w:rsid w:val="00892F87"/>
  </w:style>
  <w:style w:type="paragraph" w:styleId="ad">
    <w:name w:val="Normal (Web)"/>
    <w:basedOn w:val="a"/>
    <w:uiPriority w:val="99"/>
    <w:rsid w:val="007E48DD"/>
    <w:pPr>
      <w:spacing w:before="100" w:beforeAutospacing="1" w:after="100" w:afterAutospacing="1"/>
    </w:pPr>
  </w:style>
  <w:style w:type="paragraph" w:styleId="35">
    <w:name w:val="List Bullet 3"/>
    <w:basedOn w:val="a"/>
    <w:autoRedefine/>
    <w:rsid w:val="00F41497"/>
    <w:pPr>
      <w:ind w:left="1070" w:hanging="360"/>
      <w:jc w:val="both"/>
    </w:pPr>
    <w:rPr>
      <w:rFonts w:eastAsia="Calibri"/>
      <w:sz w:val="28"/>
      <w:szCs w:val="28"/>
    </w:rPr>
  </w:style>
  <w:style w:type="paragraph" w:customStyle="1" w:styleId="ae">
    <w:name w:val="Содержимое таблицы"/>
    <w:basedOn w:val="a"/>
    <w:uiPriority w:val="99"/>
    <w:rsid w:val="003C46E3"/>
    <w:pPr>
      <w:widowControl w:val="0"/>
      <w:suppressLineNumbers/>
      <w:suppressAutoHyphens/>
    </w:pPr>
    <w:rPr>
      <w:rFonts w:eastAsia="Andale Sans UI"/>
      <w:kern w:val="1"/>
    </w:rPr>
  </w:style>
  <w:style w:type="paragraph" w:customStyle="1" w:styleId="NormalParagraphStyle">
    <w:name w:val="NormalParagraphStyle"/>
    <w:basedOn w:val="a"/>
    <w:rsid w:val="000F5C0D"/>
    <w:pPr>
      <w:autoSpaceDE w:val="0"/>
      <w:autoSpaceDN w:val="0"/>
      <w:adjustRightInd w:val="0"/>
      <w:spacing w:line="288" w:lineRule="auto"/>
      <w:textAlignment w:val="center"/>
    </w:pPr>
    <w:rPr>
      <w:color w:val="000000"/>
      <w:lang w:val="en-US"/>
    </w:rPr>
  </w:style>
  <w:style w:type="character" w:customStyle="1" w:styleId="29">
    <w:name w:val="Основной текст2"/>
    <w:rsid w:val="003B2548"/>
    <w:rPr>
      <w:rFonts w:ascii="Times New Roman" w:eastAsia="Times New Roman" w:hAnsi="Times New Roman" w:cs="Times New Roman"/>
      <w:b w:val="0"/>
      <w:bCs w:val="0"/>
      <w:i w:val="0"/>
      <w:iCs w:val="0"/>
      <w:smallCaps w:val="0"/>
      <w:strike w:val="0"/>
      <w:color w:val="000000"/>
      <w:spacing w:val="2"/>
      <w:w w:val="100"/>
      <w:position w:val="0"/>
      <w:sz w:val="21"/>
      <w:szCs w:val="21"/>
      <w:u w:val="single"/>
      <w:shd w:val="clear" w:color="auto" w:fill="FFFFFF"/>
      <w:lang w:val="ru-RU"/>
    </w:rPr>
  </w:style>
  <w:style w:type="paragraph" w:styleId="af">
    <w:name w:val="header"/>
    <w:basedOn w:val="a"/>
    <w:link w:val="af0"/>
    <w:uiPriority w:val="99"/>
    <w:rsid w:val="007E6BF0"/>
    <w:pPr>
      <w:tabs>
        <w:tab w:val="center" w:pos="4677"/>
        <w:tab w:val="right" w:pos="9355"/>
      </w:tabs>
    </w:pPr>
  </w:style>
  <w:style w:type="character" w:customStyle="1" w:styleId="af0">
    <w:name w:val="Верхний колонтитул Знак"/>
    <w:link w:val="af"/>
    <w:uiPriority w:val="99"/>
    <w:rsid w:val="007E6BF0"/>
    <w:rPr>
      <w:sz w:val="24"/>
      <w:szCs w:val="24"/>
    </w:rPr>
  </w:style>
  <w:style w:type="paragraph" w:styleId="af1">
    <w:name w:val="footer"/>
    <w:basedOn w:val="a"/>
    <w:link w:val="af2"/>
    <w:uiPriority w:val="99"/>
    <w:rsid w:val="007E6BF0"/>
    <w:pPr>
      <w:tabs>
        <w:tab w:val="center" w:pos="4677"/>
        <w:tab w:val="right" w:pos="9355"/>
      </w:tabs>
    </w:pPr>
  </w:style>
  <w:style w:type="character" w:customStyle="1" w:styleId="af2">
    <w:name w:val="Нижний колонтитул Знак"/>
    <w:link w:val="af1"/>
    <w:uiPriority w:val="99"/>
    <w:rsid w:val="007E6BF0"/>
    <w:rPr>
      <w:sz w:val="24"/>
      <w:szCs w:val="24"/>
    </w:rPr>
  </w:style>
  <w:style w:type="character" w:customStyle="1" w:styleId="ac">
    <w:name w:val="Без интервала Знак"/>
    <w:link w:val="ab"/>
    <w:uiPriority w:val="1"/>
    <w:rsid w:val="001552B3"/>
    <w:rPr>
      <w:lang w:val="ru-RU" w:eastAsia="ru-RU" w:bidi="ar-SA"/>
    </w:rPr>
  </w:style>
  <w:style w:type="paragraph" w:customStyle="1" w:styleId="36">
    <w:name w:val="Основной текст3"/>
    <w:basedOn w:val="a"/>
    <w:rsid w:val="009B566E"/>
    <w:pPr>
      <w:widowControl w:val="0"/>
      <w:shd w:val="clear" w:color="auto" w:fill="FFFFFF"/>
      <w:spacing w:line="475" w:lineRule="exact"/>
      <w:jc w:val="both"/>
    </w:pPr>
    <w:rPr>
      <w:color w:val="000000"/>
      <w:spacing w:val="2"/>
      <w:sz w:val="25"/>
      <w:szCs w:val="25"/>
    </w:rPr>
  </w:style>
  <w:style w:type="paragraph" w:styleId="af3">
    <w:name w:val="Body Text"/>
    <w:aliases w:val="Основной текст Знак Знак Знак"/>
    <w:basedOn w:val="a"/>
    <w:link w:val="af4"/>
    <w:uiPriority w:val="99"/>
    <w:rsid w:val="00C619C0"/>
    <w:pPr>
      <w:spacing w:after="120"/>
    </w:pPr>
  </w:style>
  <w:style w:type="character" w:customStyle="1" w:styleId="af4">
    <w:name w:val="Основной текст Знак"/>
    <w:aliases w:val="Основной текст Знак Знак Знак Знак"/>
    <w:link w:val="af3"/>
    <w:uiPriority w:val="99"/>
    <w:rsid w:val="00C619C0"/>
    <w:rPr>
      <w:sz w:val="24"/>
      <w:szCs w:val="24"/>
    </w:rPr>
  </w:style>
  <w:style w:type="paragraph" w:customStyle="1" w:styleId="ConsPlusCell">
    <w:name w:val="ConsPlusCell"/>
    <w:rsid w:val="003C01A8"/>
    <w:pPr>
      <w:widowControl w:val="0"/>
      <w:autoSpaceDE w:val="0"/>
      <w:autoSpaceDN w:val="0"/>
      <w:adjustRightInd w:val="0"/>
    </w:pPr>
    <w:rPr>
      <w:rFonts w:ascii="Arial" w:hAnsi="Arial" w:cs="Arial"/>
    </w:rPr>
  </w:style>
  <w:style w:type="paragraph" w:customStyle="1" w:styleId="ConsPlusNormal">
    <w:name w:val="ConsPlusNormal"/>
    <w:rsid w:val="003C01A8"/>
    <w:pPr>
      <w:widowControl w:val="0"/>
      <w:autoSpaceDE w:val="0"/>
      <w:autoSpaceDN w:val="0"/>
      <w:adjustRightInd w:val="0"/>
      <w:ind w:firstLine="720"/>
    </w:pPr>
    <w:rPr>
      <w:rFonts w:ascii="Arial" w:hAnsi="Arial" w:cs="Arial"/>
    </w:rPr>
  </w:style>
  <w:style w:type="paragraph" w:customStyle="1" w:styleId="11">
    <w:name w:val="Абзац списка1"/>
    <w:basedOn w:val="a"/>
    <w:rsid w:val="00E33BC3"/>
    <w:pPr>
      <w:ind w:left="708"/>
    </w:pPr>
  </w:style>
  <w:style w:type="character" w:customStyle="1" w:styleId="10">
    <w:name w:val="Заголовок 1 Знак"/>
    <w:link w:val="1"/>
    <w:uiPriority w:val="99"/>
    <w:rsid w:val="002E1BFE"/>
    <w:rPr>
      <w:rFonts w:ascii="Cambria" w:hAnsi="Cambria" w:cs="Cambria"/>
      <w:b/>
      <w:bCs/>
      <w:kern w:val="32"/>
      <w:sz w:val="32"/>
      <w:szCs w:val="32"/>
    </w:rPr>
  </w:style>
  <w:style w:type="character" w:customStyle="1" w:styleId="FontStyle16">
    <w:name w:val="Font Style16"/>
    <w:uiPriority w:val="99"/>
    <w:rsid w:val="002E1BFE"/>
    <w:rPr>
      <w:rFonts w:ascii="Times New Roman" w:hAnsi="Times New Roman"/>
      <w:sz w:val="24"/>
    </w:rPr>
  </w:style>
  <w:style w:type="character" w:customStyle="1" w:styleId="a5">
    <w:name w:val="Текст выноски Знак"/>
    <w:link w:val="a4"/>
    <w:locked/>
    <w:rsid w:val="002E1BFE"/>
    <w:rPr>
      <w:rFonts w:ascii="Tahoma" w:hAnsi="Tahoma" w:cs="Tahoma"/>
      <w:sz w:val="16"/>
      <w:szCs w:val="16"/>
    </w:rPr>
  </w:style>
  <w:style w:type="paragraph" w:customStyle="1" w:styleId="af5">
    <w:name w:val="Знак Знак Знак Знак"/>
    <w:basedOn w:val="a"/>
    <w:uiPriority w:val="99"/>
    <w:rsid w:val="002E1BFE"/>
    <w:pPr>
      <w:tabs>
        <w:tab w:val="num" w:pos="643"/>
      </w:tabs>
      <w:spacing w:after="160" w:line="240" w:lineRule="exact"/>
    </w:pPr>
    <w:rPr>
      <w:rFonts w:ascii="Verdana" w:hAnsi="Verdana" w:cs="Verdana"/>
      <w:sz w:val="20"/>
      <w:szCs w:val="20"/>
      <w:lang w:val="en-US" w:eastAsia="en-US"/>
    </w:rPr>
  </w:style>
  <w:style w:type="paragraph" w:customStyle="1" w:styleId="Style4">
    <w:name w:val="Style4"/>
    <w:basedOn w:val="a"/>
    <w:uiPriority w:val="99"/>
    <w:rsid w:val="002E1BFE"/>
    <w:pPr>
      <w:widowControl w:val="0"/>
      <w:autoSpaceDE w:val="0"/>
      <w:autoSpaceDN w:val="0"/>
      <w:adjustRightInd w:val="0"/>
      <w:spacing w:line="462" w:lineRule="exact"/>
      <w:ind w:firstLine="686"/>
      <w:jc w:val="both"/>
    </w:pPr>
  </w:style>
  <w:style w:type="paragraph" w:customStyle="1" w:styleId="12">
    <w:name w:val="Основной текст1"/>
    <w:basedOn w:val="a"/>
    <w:uiPriority w:val="99"/>
    <w:rsid w:val="002E1BFE"/>
    <w:pPr>
      <w:shd w:val="clear" w:color="auto" w:fill="FFFFFF"/>
      <w:spacing w:line="240" w:lineRule="atLeast"/>
    </w:pPr>
    <w:rPr>
      <w:rFonts w:ascii="Calibri" w:hAnsi="Calibri"/>
      <w:sz w:val="27"/>
      <w:szCs w:val="20"/>
      <w:shd w:val="clear" w:color="auto" w:fill="FFFFFF"/>
    </w:rPr>
  </w:style>
  <w:style w:type="character" w:styleId="af6">
    <w:name w:val="page number"/>
    <w:uiPriority w:val="99"/>
    <w:rsid w:val="002E1BFE"/>
    <w:rPr>
      <w:rFonts w:cs="Times New Roman"/>
    </w:rPr>
  </w:style>
  <w:style w:type="character" w:styleId="af7">
    <w:name w:val="Strong"/>
    <w:uiPriority w:val="22"/>
    <w:qFormat/>
    <w:rsid w:val="002E1BFE"/>
    <w:rPr>
      <w:rFonts w:cs="Times New Roman"/>
      <w:b/>
      <w:bCs/>
    </w:rPr>
  </w:style>
  <w:style w:type="paragraph" w:customStyle="1" w:styleId="13">
    <w:name w:val="Без интервала1"/>
    <w:uiPriority w:val="99"/>
    <w:rsid w:val="002E1BFE"/>
    <w:rPr>
      <w:rFonts w:ascii="Calibri" w:hAnsi="Calibri"/>
      <w:sz w:val="22"/>
      <w:szCs w:val="22"/>
    </w:rPr>
  </w:style>
  <w:style w:type="paragraph" w:styleId="af8">
    <w:name w:val="Title"/>
    <w:basedOn w:val="a"/>
    <w:next w:val="a"/>
    <w:link w:val="af9"/>
    <w:qFormat/>
    <w:rsid w:val="008E120E"/>
    <w:pPr>
      <w:spacing w:before="240" w:after="60"/>
      <w:jc w:val="center"/>
      <w:outlineLvl w:val="0"/>
    </w:pPr>
    <w:rPr>
      <w:rFonts w:ascii="Cambria" w:hAnsi="Cambria"/>
      <w:b/>
      <w:bCs/>
      <w:kern w:val="28"/>
      <w:sz w:val="32"/>
      <w:szCs w:val="32"/>
    </w:rPr>
  </w:style>
  <w:style w:type="character" w:customStyle="1" w:styleId="af9">
    <w:name w:val="Название Знак"/>
    <w:link w:val="af8"/>
    <w:rsid w:val="008E120E"/>
    <w:rPr>
      <w:rFonts w:ascii="Cambria" w:eastAsia="Times New Roman" w:hAnsi="Cambria" w:cs="Times New Roman"/>
      <w:b/>
      <w:bCs/>
      <w:kern w:val="28"/>
      <w:sz w:val="32"/>
      <w:szCs w:val="32"/>
    </w:rPr>
  </w:style>
  <w:style w:type="character" w:customStyle="1" w:styleId="20">
    <w:name w:val="Заголовок 2 Знак"/>
    <w:link w:val="2"/>
    <w:uiPriority w:val="99"/>
    <w:rsid w:val="001A7F4B"/>
    <w:rPr>
      <w:rFonts w:ascii="Arial" w:hAnsi="Arial" w:cs="Arial"/>
      <w:sz w:val="24"/>
      <w:szCs w:val="24"/>
    </w:rPr>
  </w:style>
  <w:style w:type="character" w:customStyle="1" w:styleId="30">
    <w:name w:val="Заголовок 3 Знак"/>
    <w:link w:val="3"/>
    <w:uiPriority w:val="99"/>
    <w:rsid w:val="001A7F4B"/>
    <w:rPr>
      <w:rFonts w:ascii="Arial" w:hAnsi="Arial" w:cs="Arial"/>
      <w:sz w:val="24"/>
      <w:szCs w:val="24"/>
    </w:rPr>
  </w:style>
  <w:style w:type="character" w:customStyle="1" w:styleId="40">
    <w:name w:val="Заголовок 4 Знак"/>
    <w:link w:val="4"/>
    <w:uiPriority w:val="99"/>
    <w:rsid w:val="001A7F4B"/>
    <w:rPr>
      <w:rFonts w:ascii="Arial" w:hAnsi="Arial" w:cs="Arial"/>
      <w:sz w:val="24"/>
      <w:szCs w:val="24"/>
    </w:rPr>
  </w:style>
  <w:style w:type="character" w:customStyle="1" w:styleId="afa">
    <w:name w:val="Цветовое выделение"/>
    <w:uiPriority w:val="99"/>
    <w:rsid w:val="001A7F4B"/>
    <w:rPr>
      <w:b/>
      <w:color w:val="26282F"/>
      <w:sz w:val="26"/>
    </w:rPr>
  </w:style>
  <w:style w:type="character" w:customStyle="1" w:styleId="afb">
    <w:name w:val="Гипертекстовая ссылка"/>
    <w:uiPriority w:val="99"/>
    <w:rsid w:val="001A7F4B"/>
    <w:rPr>
      <w:rFonts w:cs="Times New Roman"/>
      <w:b/>
      <w:color w:val="106BBE"/>
      <w:sz w:val="26"/>
    </w:rPr>
  </w:style>
  <w:style w:type="character" w:customStyle="1" w:styleId="afc">
    <w:name w:val="Активная гипертекстовая ссылка"/>
    <w:uiPriority w:val="99"/>
    <w:rsid w:val="001A7F4B"/>
    <w:rPr>
      <w:rFonts w:cs="Times New Roman"/>
      <w:b/>
      <w:color w:val="106BBE"/>
      <w:sz w:val="26"/>
      <w:u w:val="single"/>
    </w:rPr>
  </w:style>
  <w:style w:type="paragraph" w:customStyle="1" w:styleId="afd">
    <w:name w:val="Внимание"/>
    <w:basedOn w:val="a"/>
    <w:next w:val="a"/>
    <w:uiPriority w:val="99"/>
    <w:rsid w:val="001A7F4B"/>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e">
    <w:name w:val="Внимание: криминал!!"/>
    <w:basedOn w:val="afd"/>
    <w:next w:val="a"/>
    <w:uiPriority w:val="99"/>
    <w:rsid w:val="001A7F4B"/>
    <w:pPr>
      <w:spacing w:before="0" w:after="0"/>
      <w:ind w:left="0" w:right="0" w:firstLine="0"/>
    </w:pPr>
    <w:rPr>
      <w:shd w:val="clear" w:color="auto" w:fill="auto"/>
    </w:rPr>
  </w:style>
  <w:style w:type="paragraph" w:customStyle="1" w:styleId="aff">
    <w:name w:val="Внимание: недобросовестность!"/>
    <w:basedOn w:val="afd"/>
    <w:next w:val="a"/>
    <w:uiPriority w:val="99"/>
    <w:rsid w:val="001A7F4B"/>
    <w:pPr>
      <w:spacing w:before="0" w:after="0"/>
      <w:ind w:left="0" w:right="0" w:firstLine="0"/>
    </w:pPr>
    <w:rPr>
      <w:shd w:val="clear" w:color="auto" w:fill="auto"/>
    </w:rPr>
  </w:style>
  <w:style w:type="character" w:customStyle="1" w:styleId="aff0">
    <w:name w:val="Выделение для Базового Поиска"/>
    <w:uiPriority w:val="99"/>
    <w:rsid w:val="001A7F4B"/>
    <w:rPr>
      <w:rFonts w:cs="Times New Roman"/>
      <w:b/>
      <w:color w:val="0058A9"/>
      <w:sz w:val="26"/>
    </w:rPr>
  </w:style>
  <w:style w:type="character" w:customStyle="1" w:styleId="aff1">
    <w:name w:val="Выделение для Базового Поиска (курсив)"/>
    <w:uiPriority w:val="99"/>
    <w:rsid w:val="001A7F4B"/>
    <w:rPr>
      <w:rFonts w:cs="Times New Roman"/>
      <w:b/>
      <w:i/>
      <w:iCs/>
      <w:color w:val="0058A9"/>
      <w:sz w:val="26"/>
    </w:rPr>
  </w:style>
  <w:style w:type="paragraph" w:customStyle="1" w:styleId="aff2">
    <w:name w:val="Основное меню (преемственное)"/>
    <w:basedOn w:val="a"/>
    <w:next w:val="a"/>
    <w:uiPriority w:val="99"/>
    <w:rsid w:val="001A7F4B"/>
    <w:pPr>
      <w:widowControl w:val="0"/>
      <w:autoSpaceDE w:val="0"/>
      <w:autoSpaceDN w:val="0"/>
      <w:adjustRightInd w:val="0"/>
      <w:jc w:val="both"/>
    </w:pPr>
    <w:rPr>
      <w:rFonts w:ascii="Verdana" w:hAnsi="Verdana" w:cs="Verdana"/>
    </w:rPr>
  </w:style>
  <w:style w:type="paragraph" w:customStyle="1" w:styleId="14">
    <w:name w:val="Заголовок1"/>
    <w:basedOn w:val="aff2"/>
    <w:next w:val="a"/>
    <w:uiPriority w:val="99"/>
    <w:rsid w:val="001A7F4B"/>
    <w:rPr>
      <w:rFonts w:ascii="Arial" w:hAnsi="Arial" w:cs="Arial"/>
      <w:b/>
      <w:bCs/>
      <w:color w:val="0058A9"/>
      <w:shd w:val="clear" w:color="auto" w:fill="F0F0F0"/>
    </w:rPr>
  </w:style>
  <w:style w:type="paragraph" w:customStyle="1" w:styleId="aff3">
    <w:name w:val="Заголовок группы контролов"/>
    <w:basedOn w:val="a"/>
    <w:next w:val="a"/>
    <w:uiPriority w:val="99"/>
    <w:rsid w:val="001A7F4B"/>
    <w:pPr>
      <w:widowControl w:val="0"/>
      <w:autoSpaceDE w:val="0"/>
      <w:autoSpaceDN w:val="0"/>
      <w:adjustRightInd w:val="0"/>
      <w:jc w:val="both"/>
    </w:pPr>
    <w:rPr>
      <w:rFonts w:ascii="Arial" w:hAnsi="Arial" w:cs="Arial"/>
      <w:b/>
      <w:bCs/>
      <w:color w:val="000000"/>
    </w:rPr>
  </w:style>
  <w:style w:type="paragraph" w:customStyle="1" w:styleId="aff4">
    <w:name w:val="Заголовок для информации об изменениях"/>
    <w:basedOn w:val="1"/>
    <w:next w:val="a"/>
    <w:uiPriority w:val="99"/>
    <w:rsid w:val="001A7F4B"/>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5">
    <w:name w:val="Заголовок приложения"/>
    <w:basedOn w:val="a"/>
    <w:next w:val="a"/>
    <w:uiPriority w:val="99"/>
    <w:rsid w:val="001A7F4B"/>
    <w:pPr>
      <w:widowControl w:val="0"/>
      <w:autoSpaceDE w:val="0"/>
      <w:autoSpaceDN w:val="0"/>
      <w:adjustRightInd w:val="0"/>
      <w:jc w:val="right"/>
    </w:pPr>
    <w:rPr>
      <w:rFonts w:ascii="Arial" w:hAnsi="Arial" w:cs="Arial"/>
    </w:rPr>
  </w:style>
  <w:style w:type="paragraph" w:customStyle="1" w:styleId="aff6">
    <w:name w:val="Заголовок распахивающейся части диалога"/>
    <w:basedOn w:val="a"/>
    <w:next w:val="a"/>
    <w:uiPriority w:val="99"/>
    <w:rsid w:val="001A7F4B"/>
    <w:pPr>
      <w:widowControl w:val="0"/>
      <w:autoSpaceDE w:val="0"/>
      <w:autoSpaceDN w:val="0"/>
      <w:adjustRightInd w:val="0"/>
      <w:jc w:val="both"/>
    </w:pPr>
    <w:rPr>
      <w:rFonts w:ascii="Arial" w:hAnsi="Arial" w:cs="Arial"/>
      <w:i/>
      <w:iCs/>
      <w:color w:val="000080"/>
    </w:rPr>
  </w:style>
  <w:style w:type="character" w:customStyle="1" w:styleId="aff7">
    <w:name w:val="Заголовок своего сообщения"/>
    <w:uiPriority w:val="99"/>
    <w:rsid w:val="001A7F4B"/>
    <w:rPr>
      <w:rFonts w:cs="Times New Roman"/>
      <w:b/>
      <w:color w:val="26282F"/>
      <w:sz w:val="26"/>
    </w:rPr>
  </w:style>
  <w:style w:type="paragraph" w:customStyle="1" w:styleId="aff8">
    <w:name w:val="Заголовок статьи"/>
    <w:basedOn w:val="a"/>
    <w:next w:val="a"/>
    <w:uiPriority w:val="99"/>
    <w:rsid w:val="001A7F4B"/>
    <w:pPr>
      <w:widowControl w:val="0"/>
      <w:autoSpaceDE w:val="0"/>
      <w:autoSpaceDN w:val="0"/>
      <w:adjustRightInd w:val="0"/>
      <w:ind w:left="1612" w:hanging="892"/>
      <w:jc w:val="both"/>
    </w:pPr>
    <w:rPr>
      <w:rFonts w:ascii="Arial" w:hAnsi="Arial" w:cs="Arial"/>
    </w:rPr>
  </w:style>
  <w:style w:type="character" w:customStyle="1" w:styleId="aff9">
    <w:name w:val="Заголовок чужого сообщения"/>
    <w:uiPriority w:val="99"/>
    <w:rsid w:val="001A7F4B"/>
    <w:rPr>
      <w:rFonts w:cs="Times New Roman"/>
      <w:b/>
      <w:color w:val="FF0000"/>
      <w:sz w:val="26"/>
    </w:rPr>
  </w:style>
  <w:style w:type="paragraph" w:customStyle="1" w:styleId="affa">
    <w:name w:val="Заголовок ЭР (левое окно)"/>
    <w:basedOn w:val="a"/>
    <w:next w:val="a"/>
    <w:uiPriority w:val="99"/>
    <w:rsid w:val="001A7F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b">
    <w:name w:val="Заголовок ЭР (правое окно)"/>
    <w:basedOn w:val="affa"/>
    <w:next w:val="a"/>
    <w:uiPriority w:val="99"/>
    <w:rsid w:val="001A7F4B"/>
    <w:pPr>
      <w:spacing w:before="0" w:after="0"/>
      <w:jc w:val="left"/>
    </w:pPr>
    <w:rPr>
      <w:b w:val="0"/>
      <w:bCs w:val="0"/>
      <w:color w:val="auto"/>
      <w:sz w:val="24"/>
      <w:szCs w:val="24"/>
    </w:rPr>
  </w:style>
  <w:style w:type="paragraph" w:customStyle="1" w:styleId="affc">
    <w:name w:val="Интерактивный заголовок"/>
    <w:basedOn w:val="14"/>
    <w:next w:val="a"/>
    <w:uiPriority w:val="99"/>
    <w:rsid w:val="001A7F4B"/>
    <w:rPr>
      <w:b w:val="0"/>
      <w:bCs w:val="0"/>
      <w:color w:val="auto"/>
      <w:u w:val="single"/>
      <w:shd w:val="clear" w:color="auto" w:fill="auto"/>
    </w:rPr>
  </w:style>
  <w:style w:type="paragraph" w:customStyle="1" w:styleId="affd">
    <w:name w:val="Текст информации об изменениях"/>
    <w:basedOn w:val="a"/>
    <w:next w:val="a"/>
    <w:uiPriority w:val="99"/>
    <w:rsid w:val="001A7F4B"/>
    <w:pPr>
      <w:widowControl w:val="0"/>
      <w:autoSpaceDE w:val="0"/>
      <w:autoSpaceDN w:val="0"/>
      <w:adjustRightInd w:val="0"/>
      <w:jc w:val="both"/>
    </w:pPr>
    <w:rPr>
      <w:rFonts w:ascii="Arial" w:hAnsi="Arial" w:cs="Arial"/>
      <w:color w:val="353842"/>
      <w:sz w:val="20"/>
      <w:szCs w:val="20"/>
    </w:rPr>
  </w:style>
  <w:style w:type="paragraph" w:customStyle="1" w:styleId="affe">
    <w:name w:val="Информация об изменениях"/>
    <w:basedOn w:val="affd"/>
    <w:next w:val="a"/>
    <w:uiPriority w:val="99"/>
    <w:rsid w:val="001A7F4B"/>
    <w:pPr>
      <w:spacing w:before="180"/>
      <w:ind w:left="360" w:right="360"/>
    </w:pPr>
    <w:rPr>
      <w:color w:val="auto"/>
      <w:sz w:val="24"/>
      <w:szCs w:val="24"/>
      <w:shd w:val="clear" w:color="auto" w:fill="EAEFED"/>
    </w:rPr>
  </w:style>
  <w:style w:type="paragraph" w:customStyle="1" w:styleId="afff">
    <w:name w:val="Текст (справка)"/>
    <w:basedOn w:val="a"/>
    <w:next w:val="a"/>
    <w:uiPriority w:val="99"/>
    <w:rsid w:val="001A7F4B"/>
    <w:pPr>
      <w:widowControl w:val="0"/>
      <w:autoSpaceDE w:val="0"/>
      <w:autoSpaceDN w:val="0"/>
      <w:adjustRightInd w:val="0"/>
      <w:ind w:left="170" w:right="170"/>
    </w:pPr>
    <w:rPr>
      <w:rFonts w:ascii="Arial" w:hAnsi="Arial" w:cs="Arial"/>
    </w:rPr>
  </w:style>
  <w:style w:type="paragraph" w:customStyle="1" w:styleId="afff0">
    <w:name w:val="Комментарий"/>
    <w:basedOn w:val="afff"/>
    <w:next w:val="a"/>
    <w:uiPriority w:val="99"/>
    <w:rsid w:val="001A7F4B"/>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1A7F4B"/>
    <w:pPr>
      <w:spacing w:before="0"/>
    </w:pPr>
    <w:rPr>
      <w:i/>
      <w:iCs/>
    </w:rPr>
  </w:style>
  <w:style w:type="paragraph" w:customStyle="1" w:styleId="afff2">
    <w:name w:val="Текст (лев. подпись)"/>
    <w:basedOn w:val="a"/>
    <w:next w:val="a"/>
    <w:uiPriority w:val="99"/>
    <w:rsid w:val="001A7F4B"/>
    <w:pPr>
      <w:widowControl w:val="0"/>
      <w:autoSpaceDE w:val="0"/>
      <w:autoSpaceDN w:val="0"/>
      <w:adjustRightInd w:val="0"/>
    </w:pPr>
    <w:rPr>
      <w:rFonts w:ascii="Arial" w:hAnsi="Arial" w:cs="Arial"/>
    </w:rPr>
  </w:style>
  <w:style w:type="paragraph" w:customStyle="1" w:styleId="afff3">
    <w:name w:val="Колонтитул (левый)"/>
    <w:basedOn w:val="afff2"/>
    <w:next w:val="a"/>
    <w:uiPriority w:val="99"/>
    <w:rsid w:val="001A7F4B"/>
    <w:pPr>
      <w:jc w:val="both"/>
    </w:pPr>
    <w:rPr>
      <w:sz w:val="16"/>
      <w:szCs w:val="16"/>
    </w:rPr>
  </w:style>
  <w:style w:type="paragraph" w:customStyle="1" w:styleId="afff4">
    <w:name w:val="Текст (прав. подпись)"/>
    <w:basedOn w:val="a"/>
    <w:next w:val="a"/>
    <w:uiPriority w:val="99"/>
    <w:rsid w:val="001A7F4B"/>
    <w:pPr>
      <w:widowControl w:val="0"/>
      <w:autoSpaceDE w:val="0"/>
      <w:autoSpaceDN w:val="0"/>
      <w:adjustRightInd w:val="0"/>
      <w:jc w:val="right"/>
    </w:pPr>
    <w:rPr>
      <w:rFonts w:ascii="Arial" w:hAnsi="Arial" w:cs="Arial"/>
    </w:rPr>
  </w:style>
  <w:style w:type="paragraph" w:customStyle="1" w:styleId="afff5">
    <w:name w:val="Колонтитул (правый)"/>
    <w:basedOn w:val="afff4"/>
    <w:next w:val="a"/>
    <w:uiPriority w:val="99"/>
    <w:rsid w:val="001A7F4B"/>
    <w:pPr>
      <w:jc w:val="both"/>
    </w:pPr>
    <w:rPr>
      <w:sz w:val="16"/>
      <w:szCs w:val="16"/>
    </w:rPr>
  </w:style>
  <w:style w:type="paragraph" w:customStyle="1" w:styleId="afff6">
    <w:name w:val="Комментарий пользователя"/>
    <w:basedOn w:val="afff0"/>
    <w:next w:val="a"/>
    <w:uiPriority w:val="99"/>
    <w:rsid w:val="001A7F4B"/>
    <w:pPr>
      <w:spacing w:before="0"/>
      <w:jc w:val="left"/>
    </w:pPr>
    <w:rPr>
      <w:shd w:val="clear" w:color="auto" w:fill="FFDFE0"/>
    </w:rPr>
  </w:style>
  <w:style w:type="paragraph" w:customStyle="1" w:styleId="afff7">
    <w:name w:val="Куда обратиться?"/>
    <w:basedOn w:val="afd"/>
    <w:next w:val="a"/>
    <w:uiPriority w:val="99"/>
    <w:rsid w:val="001A7F4B"/>
    <w:pPr>
      <w:spacing w:before="0" w:after="0"/>
      <w:ind w:left="0" w:right="0" w:firstLine="0"/>
    </w:pPr>
    <w:rPr>
      <w:shd w:val="clear" w:color="auto" w:fill="auto"/>
    </w:rPr>
  </w:style>
  <w:style w:type="paragraph" w:customStyle="1" w:styleId="afff8">
    <w:name w:val="Моноширинный"/>
    <w:basedOn w:val="a"/>
    <w:next w:val="a"/>
    <w:uiPriority w:val="99"/>
    <w:rsid w:val="001A7F4B"/>
    <w:pPr>
      <w:widowControl w:val="0"/>
      <w:autoSpaceDE w:val="0"/>
      <w:autoSpaceDN w:val="0"/>
      <w:adjustRightInd w:val="0"/>
      <w:jc w:val="both"/>
    </w:pPr>
    <w:rPr>
      <w:rFonts w:ascii="Courier New" w:hAnsi="Courier New" w:cs="Courier New"/>
      <w:sz w:val="22"/>
      <w:szCs w:val="22"/>
    </w:rPr>
  </w:style>
  <w:style w:type="character" w:customStyle="1" w:styleId="afff9">
    <w:name w:val="Найденные слова"/>
    <w:uiPriority w:val="99"/>
    <w:rsid w:val="001A7F4B"/>
    <w:rPr>
      <w:rFonts w:cs="Times New Roman"/>
      <w:b/>
      <w:color w:val="26282F"/>
      <w:sz w:val="26"/>
      <w:shd w:val="clear" w:color="auto" w:fill="FFF580"/>
    </w:rPr>
  </w:style>
  <w:style w:type="character" w:customStyle="1" w:styleId="afffa">
    <w:name w:val="Не вступил в силу"/>
    <w:uiPriority w:val="99"/>
    <w:rsid w:val="001A7F4B"/>
    <w:rPr>
      <w:rFonts w:cs="Times New Roman"/>
      <w:b/>
      <w:color w:val="000000"/>
      <w:sz w:val="26"/>
      <w:shd w:val="clear" w:color="auto" w:fill="D8EDE8"/>
    </w:rPr>
  </w:style>
  <w:style w:type="paragraph" w:customStyle="1" w:styleId="afffb">
    <w:name w:val="Необходимые документы"/>
    <w:basedOn w:val="afd"/>
    <w:next w:val="a"/>
    <w:uiPriority w:val="99"/>
    <w:rsid w:val="001A7F4B"/>
    <w:pPr>
      <w:spacing w:before="0" w:after="0"/>
      <w:ind w:left="0" w:right="0" w:firstLine="118"/>
    </w:pPr>
    <w:rPr>
      <w:shd w:val="clear" w:color="auto" w:fill="auto"/>
    </w:rPr>
  </w:style>
  <w:style w:type="paragraph" w:customStyle="1" w:styleId="afffc">
    <w:name w:val="Нормальный (таблица)"/>
    <w:basedOn w:val="a"/>
    <w:next w:val="a"/>
    <w:uiPriority w:val="99"/>
    <w:rsid w:val="001A7F4B"/>
    <w:pPr>
      <w:widowControl w:val="0"/>
      <w:autoSpaceDE w:val="0"/>
      <w:autoSpaceDN w:val="0"/>
      <w:adjustRightInd w:val="0"/>
      <w:jc w:val="both"/>
    </w:pPr>
    <w:rPr>
      <w:rFonts w:ascii="Arial" w:hAnsi="Arial" w:cs="Arial"/>
    </w:rPr>
  </w:style>
  <w:style w:type="paragraph" w:customStyle="1" w:styleId="afffd">
    <w:name w:val="Объект"/>
    <w:basedOn w:val="a"/>
    <w:next w:val="a"/>
    <w:uiPriority w:val="99"/>
    <w:rsid w:val="001A7F4B"/>
    <w:pPr>
      <w:widowControl w:val="0"/>
      <w:autoSpaceDE w:val="0"/>
      <w:autoSpaceDN w:val="0"/>
      <w:adjustRightInd w:val="0"/>
      <w:jc w:val="both"/>
    </w:pPr>
    <w:rPr>
      <w:sz w:val="26"/>
      <w:szCs w:val="26"/>
    </w:rPr>
  </w:style>
  <w:style w:type="paragraph" w:customStyle="1" w:styleId="afffe">
    <w:name w:val="Таблицы (моноширинный)"/>
    <w:basedOn w:val="a"/>
    <w:next w:val="a"/>
    <w:uiPriority w:val="99"/>
    <w:rsid w:val="001A7F4B"/>
    <w:pPr>
      <w:widowControl w:val="0"/>
      <w:autoSpaceDE w:val="0"/>
      <w:autoSpaceDN w:val="0"/>
      <w:adjustRightInd w:val="0"/>
      <w:jc w:val="both"/>
    </w:pPr>
    <w:rPr>
      <w:rFonts w:ascii="Courier New" w:hAnsi="Courier New" w:cs="Courier New"/>
      <w:sz w:val="22"/>
      <w:szCs w:val="22"/>
    </w:rPr>
  </w:style>
  <w:style w:type="paragraph" w:customStyle="1" w:styleId="affff">
    <w:name w:val="Оглавление"/>
    <w:basedOn w:val="afffe"/>
    <w:next w:val="a"/>
    <w:uiPriority w:val="99"/>
    <w:rsid w:val="001A7F4B"/>
    <w:pPr>
      <w:ind w:left="140"/>
    </w:pPr>
    <w:rPr>
      <w:rFonts w:ascii="Arial" w:hAnsi="Arial" w:cs="Arial"/>
      <w:sz w:val="24"/>
      <w:szCs w:val="24"/>
    </w:rPr>
  </w:style>
  <w:style w:type="character" w:customStyle="1" w:styleId="affff0">
    <w:name w:val="Опечатки"/>
    <w:uiPriority w:val="99"/>
    <w:rsid w:val="001A7F4B"/>
    <w:rPr>
      <w:color w:val="FF0000"/>
      <w:sz w:val="26"/>
    </w:rPr>
  </w:style>
  <w:style w:type="paragraph" w:customStyle="1" w:styleId="affff1">
    <w:name w:val="Переменная часть"/>
    <w:basedOn w:val="aff2"/>
    <w:next w:val="a"/>
    <w:uiPriority w:val="99"/>
    <w:rsid w:val="001A7F4B"/>
    <w:rPr>
      <w:rFonts w:ascii="Arial" w:hAnsi="Arial" w:cs="Arial"/>
      <w:sz w:val="20"/>
      <w:szCs w:val="20"/>
    </w:rPr>
  </w:style>
  <w:style w:type="paragraph" w:customStyle="1" w:styleId="affff2">
    <w:name w:val="Подвал для информации об изменениях"/>
    <w:basedOn w:val="1"/>
    <w:next w:val="a"/>
    <w:uiPriority w:val="99"/>
    <w:rsid w:val="001A7F4B"/>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3">
    <w:name w:val="Подзаголовок для информации об изменениях"/>
    <w:basedOn w:val="affd"/>
    <w:next w:val="a"/>
    <w:uiPriority w:val="99"/>
    <w:rsid w:val="001A7F4B"/>
    <w:rPr>
      <w:b/>
      <w:bCs/>
      <w:sz w:val="24"/>
      <w:szCs w:val="24"/>
    </w:rPr>
  </w:style>
  <w:style w:type="paragraph" w:customStyle="1" w:styleId="affff4">
    <w:name w:val="Подчёркнуный текст"/>
    <w:basedOn w:val="a"/>
    <w:next w:val="a"/>
    <w:uiPriority w:val="99"/>
    <w:rsid w:val="001A7F4B"/>
    <w:pPr>
      <w:widowControl w:val="0"/>
      <w:autoSpaceDE w:val="0"/>
      <w:autoSpaceDN w:val="0"/>
      <w:adjustRightInd w:val="0"/>
      <w:jc w:val="both"/>
    </w:pPr>
    <w:rPr>
      <w:rFonts w:ascii="Arial" w:hAnsi="Arial" w:cs="Arial"/>
    </w:rPr>
  </w:style>
  <w:style w:type="paragraph" w:customStyle="1" w:styleId="affff5">
    <w:name w:val="Постоянная часть"/>
    <w:basedOn w:val="aff2"/>
    <w:next w:val="a"/>
    <w:uiPriority w:val="99"/>
    <w:rsid w:val="001A7F4B"/>
    <w:rPr>
      <w:rFonts w:ascii="Arial" w:hAnsi="Arial" w:cs="Arial"/>
      <w:sz w:val="22"/>
      <w:szCs w:val="22"/>
    </w:rPr>
  </w:style>
  <w:style w:type="paragraph" w:customStyle="1" w:styleId="affff6">
    <w:name w:val="Прижатый влево"/>
    <w:basedOn w:val="a"/>
    <w:next w:val="a"/>
    <w:uiPriority w:val="99"/>
    <w:rsid w:val="001A7F4B"/>
    <w:pPr>
      <w:widowControl w:val="0"/>
      <w:autoSpaceDE w:val="0"/>
      <w:autoSpaceDN w:val="0"/>
      <w:adjustRightInd w:val="0"/>
    </w:pPr>
    <w:rPr>
      <w:rFonts w:ascii="Arial" w:hAnsi="Arial" w:cs="Arial"/>
    </w:rPr>
  </w:style>
  <w:style w:type="paragraph" w:customStyle="1" w:styleId="affff7">
    <w:name w:val="Пример."/>
    <w:basedOn w:val="afd"/>
    <w:next w:val="a"/>
    <w:uiPriority w:val="99"/>
    <w:rsid w:val="001A7F4B"/>
    <w:pPr>
      <w:spacing w:before="0" w:after="0"/>
      <w:ind w:left="0" w:right="0" w:firstLine="0"/>
    </w:pPr>
    <w:rPr>
      <w:shd w:val="clear" w:color="auto" w:fill="auto"/>
    </w:rPr>
  </w:style>
  <w:style w:type="paragraph" w:customStyle="1" w:styleId="affff8">
    <w:name w:val="Примечание."/>
    <w:basedOn w:val="afd"/>
    <w:next w:val="a"/>
    <w:uiPriority w:val="99"/>
    <w:rsid w:val="001A7F4B"/>
    <w:pPr>
      <w:spacing w:before="0" w:after="0"/>
      <w:ind w:left="0" w:right="0" w:firstLine="0"/>
    </w:pPr>
    <w:rPr>
      <w:shd w:val="clear" w:color="auto" w:fill="auto"/>
    </w:rPr>
  </w:style>
  <w:style w:type="character" w:customStyle="1" w:styleId="affff9">
    <w:name w:val="Продолжение ссылки"/>
    <w:uiPriority w:val="99"/>
    <w:rsid w:val="001A7F4B"/>
    <w:rPr>
      <w:rFonts w:cs="Times New Roman"/>
      <w:b/>
      <w:color w:val="106BBE"/>
      <w:sz w:val="26"/>
    </w:rPr>
  </w:style>
  <w:style w:type="paragraph" w:customStyle="1" w:styleId="affffa">
    <w:name w:val="Словарная статья"/>
    <w:basedOn w:val="a"/>
    <w:next w:val="a"/>
    <w:uiPriority w:val="99"/>
    <w:rsid w:val="001A7F4B"/>
    <w:pPr>
      <w:widowControl w:val="0"/>
      <w:autoSpaceDE w:val="0"/>
      <w:autoSpaceDN w:val="0"/>
      <w:adjustRightInd w:val="0"/>
      <w:ind w:right="118"/>
      <w:jc w:val="both"/>
    </w:pPr>
    <w:rPr>
      <w:rFonts w:ascii="Arial" w:hAnsi="Arial" w:cs="Arial"/>
    </w:rPr>
  </w:style>
  <w:style w:type="character" w:customStyle="1" w:styleId="affffb">
    <w:name w:val="Сравнение редакций"/>
    <w:uiPriority w:val="99"/>
    <w:rsid w:val="001A7F4B"/>
    <w:rPr>
      <w:rFonts w:cs="Times New Roman"/>
      <w:b/>
      <w:color w:val="26282F"/>
      <w:sz w:val="26"/>
    </w:rPr>
  </w:style>
  <w:style w:type="character" w:customStyle="1" w:styleId="affffc">
    <w:name w:val="Сравнение редакций. Добавленный фрагмент"/>
    <w:uiPriority w:val="99"/>
    <w:rsid w:val="001A7F4B"/>
    <w:rPr>
      <w:color w:val="000000"/>
      <w:shd w:val="clear" w:color="auto" w:fill="C1D7FF"/>
    </w:rPr>
  </w:style>
  <w:style w:type="character" w:customStyle="1" w:styleId="affffd">
    <w:name w:val="Сравнение редакций. Удаленный фрагмент"/>
    <w:uiPriority w:val="99"/>
    <w:rsid w:val="001A7F4B"/>
    <w:rPr>
      <w:color w:val="000000"/>
      <w:shd w:val="clear" w:color="auto" w:fill="C4C413"/>
    </w:rPr>
  </w:style>
  <w:style w:type="paragraph" w:customStyle="1" w:styleId="affffe">
    <w:name w:val="Ссылка на официальную публикацию"/>
    <w:basedOn w:val="a"/>
    <w:next w:val="a"/>
    <w:uiPriority w:val="99"/>
    <w:rsid w:val="001A7F4B"/>
    <w:pPr>
      <w:widowControl w:val="0"/>
      <w:autoSpaceDE w:val="0"/>
      <w:autoSpaceDN w:val="0"/>
      <w:adjustRightInd w:val="0"/>
      <w:jc w:val="both"/>
    </w:pPr>
    <w:rPr>
      <w:rFonts w:ascii="Arial" w:hAnsi="Arial" w:cs="Arial"/>
    </w:rPr>
  </w:style>
  <w:style w:type="paragraph" w:customStyle="1" w:styleId="afffff">
    <w:name w:val="Текст в таблице"/>
    <w:basedOn w:val="afffc"/>
    <w:next w:val="a"/>
    <w:uiPriority w:val="99"/>
    <w:rsid w:val="001A7F4B"/>
    <w:pPr>
      <w:ind w:firstLine="500"/>
    </w:pPr>
  </w:style>
  <w:style w:type="paragraph" w:customStyle="1" w:styleId="afffff0">
    <w:name w:val="Текст ЭР (см. также)"/>
    <w:basedOn w:val="a"/>
    <w:next w:val="a"/>
    <w:uiPriority w:val="99"/>
    <w:rsid w:val="001A7F4B"/>
    <w:pPr>
      <w:widowControl w:val="0"/>
      <w:autoSpaceDE w:val="0"/>
      <w:autoSpaceDN w:val="0"/>
      <w:adjustRightInd w:val="0"/>
      <w:spacing w:before="200"/>
    </w:pPr>
    <w:rPr>
      <w:rFonts w:ascii="Arial" w:hAnsi="Arial" w:cs="Arial"/>
      <w:sz w:val="22"/>
      <w:szCs w:val="22"/>
    </w:rPr>
  </w:style>
  <w:style w:type="paragraph" w:customStyle="1" w:styleId="afffff1">
    <w:name w:val="Технический комментарий"/>
    <w:basedOn w:val="a"/>
    <w:next w:val="a"/>
    <w:uiPriority w:val="99"/>
    <w:rsid w:val="001A7F4B"/>
    <w:pPr>
      <w:widowControl w:val="0"/>
      <w:autoSpaceDE w:val="0"/>
      <w:autoSpaceDN w:val="0"/>
      <w:adjustRightInd w:val="0"/>
    </w:pPr>
    <w:rPr>
      <w:rFonts w:ascii="Arial" w:hAnsi="Arial" w:cs="Arial"/>
      <w:color w:val="463F31"/>
      <w:shd w:val="clear" w:color="auto" w:fill="FFFFA6"/>
    </w:rPr>
  </w:style>
  <w:style w:type="character" w:customStyle="1" w:styleId="afffff2">
    <w:name w:val="Утратил силу"/>
    <w:uiPriority w:val="99"/>
    <w:rsid w:val="001A7F4B"/>
    <w:rPr>
      <w:rFonts w:cs="Times New Roman"/>
      <w:b/>
      <w:strike/>
      <w:color w:val="666600"/>
      <w:sz w:val="26"/>
    </w:rPr>
  </w:style>
  <w:style w:type="paragraph" w:customStyle="1" w:styleId="afffff3">
    <w:name w:val="Формула"/>
    <w:basedOn w:val="a"/>
    <w:next w:val="a"/>
    <w:uiPriority w:val="99"/>
    <w:rsid w:val="001A7F4B"/>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4">
    <w:name w:val="Центрированный (таблица)"/>
    <w:basedOn w:val="afffc"/>
    <w:next w:val="a"/>
    <w:uiPriority w:val="99"/>
    <w:rsid w:val="001A7F4B"/>
    <w:pPr>
      <w:jc w:val="center"/>
    </w:pPr>
  </w:style>
  <w:style w:type="paragraph" w:customStyle="1" w:styleId="-">
    <w:name w:val="ЭР-содержание (правое окно)"/>
    <w:basedOn w:val="a"/>
    <w:next w:val="a"/>
    <w:uiPriority w:val="99"/>
    <w:rsid w:val="001A7F4B"/>
    <w:pPr>
      <w:widowControl w:val="0"/>
      <w:autoSpaceDE w:val="0"/>
      <w:autoSpaceDN w:val="0"/>
      <w:adjustRightInd w:val="0"/>
      <w:spacing w:before="300"/>
    </w:pPr>
    <w:rPr>
      <w:rFonts w:ascii="Arial" w:hAnsi="Arial" w:cs="Arial"/>
      <w:sz w:val="26"/>
      <w:szCs w:val="26"/>
    </w:rPr>
  </w:style>
  <w:style w:type="paragraph" w:styleId="afffff5">
    <w:name w:val="Revision"/>
    <w:hidden/>
    <w:uiPriority w:val="99"/>
    <w:semiHidden/>
    <w:rsid w:val="005421D7"/>
    <w:rPr>
      <w:sz w:val="24"/>
      <w:szCs w:val="24"/>
    </w:rPr>
  </w:style>
  <w:style w:type="paragraph" w:customStyle="1" w:styleId="2a">
    <w:name w:val="Без интервала2"/>
    <w:rsid w:val="005D7944"/>
    <w:pPr>
      <w:jc w:val="both"/>
    </w:pPr>
    <w:rPr>
      <w:rFonts w:ascii="Calibri" w:hAnsi="Calibri"/>
      <w:sz w:val="22"/>
      <w:szCs w:val="22"/>
      <w:lang w:eastAsia="en-US"/>
    </w:rPr>
  </w:style>
  <w:style w:type="table" w:customStyle="1" w:styleId="15">
    <w:name w:val="Сетка таблицы1"/>
    <w:basedOn w:val="a1"/>
    <w:next w:val="a6"/>
    <w:uiPriority w:val="59"/>
    <w:rsid w:val="001F136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1"/>
    <w:next w:val="a6"/>
    <w:uiPriority w:val="39"/>
    <w:rsid w:val="003369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434C00"/>
    <w:pPr>
      <w:suppressAutoHyphens/>
      <w:spacing w:after="160" w:line="259" w:lineRule="auto"/>
      <w:ind w:left="720"/>
    </w:pPr>
    <w:rPr>
      <w:rFonts w:ascii="Calibri" w:eastAsia="SimSun" w:hAnsi="Calibri" w:cs="Calibri"/>
      <w:sz w:val="22"/>
      <w:szCs w:val="22"/>
      <w:lang w:eastAsia="en-US"/>
    </w:rPr>
  </w:style>
  <w:style w:type="character" w:customStyle="1" w:styleId="c5">
    <w:name w:val="c5"/>
    <w:basedOn w:val="a0"/>
    <w:rsid w:val="00434C00"/>
  </w:style>
  <w:style w:type="character" w:customStyle="1" w:styleId="c8">
    <w:name w:val="c8"/>
    <w:basedOn w:val="a0"/>
    <w:rsid w:val="00434C00"/>
  </w:style>
  <w:style w:type="paragraph" w:customStyle="1" w:styleId="c4">
    <w:name w:val="c4"/>
    <w:basedOn w:val="a"/>
    <w:rsid w:val="00434C00"/>
    <w:pPr>
      <w:suppressAutoHyphens/>
      <w:spacing w:before="28" w:after="100"/>
    </w:pPr>
    <w:rPr>
      <w:lang w:eastAsia="en-US"/>
    </w:rPr>
  </w:style>
  <w:style w:type="table" w:customStyle="1" w:styleId="TableNormal">
    <w:name w:val="Table Normal"/>
    <w:uiPriority w:val="2"/>
    <w:semiHidden/>
    <w:unhideWhenUsed/>
    <w:qFormat/>
    <w:rsid w:val="00EF1AE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1AE0"/>
    <w:pPr>
      <w:widowControl w:val="0"/>
      <w:autoSpaceDE w:val="0"/>
      <w:autoSpaceDN w:val="0"/>
      <w:ind w:left="108"/>
    </w:pPr>
    <w:rPr>
      <w:sz w:val="22"/>
      <w:szCs w:val="22"/>
      <w:lang w:eastAsia="en-US"/>
    </w:rPr>
  </w:style>
  <w:style w:type="character" w:customStyle="1" w:styleId="h1">
    <w:name w:val="h1"/>
    <w:basedOn w:val="a0"/>
    <w:rsid w:val="00E265E4"/>
  </w:style>
  <w:style w:type="character" w:customStyle="1" w:styleId="extendedtext-short">
    <w:name w:val="extendedtext-short"/>
    <w:basedOn w:val="a0"/>
    <w:rsid w:val="00E265E4"/>
  </w:style>
  <w:style w:type="character" w:styleId="afffff6">
    <w:name w:val="Emphasis"/>
    <w:basedOn w:val="a0"/>
    <w:uiPriority w:val="20"/>
    <w:qFormat/>
    <w:rsid w:val="00952558"/>
    <w:rPr>
      <w:i/>
      <w:iCs/>
    </w:rPr>
  </w:style>
  <w:style w:type="character" w:customStyle="1" w:styleId="50">
    <w:name w:val="Заголовок 5 Знак"/>
    <w:basedOn w:val="a0"/>
    <w:link w:val="5"/>
    <w:semiHidden/>
    <w:rsid w:val="00952558"/>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5048">
      <w:bodyDiv w:val="1"/>
      <w:marLeft w:val="0"/>
      <w:marRight w:val="0"/>
      <w:marTop w:val="0"/>
      <w:marBottom w:val="0"/>
      <w:divBdr>
        <w:top w:val="none" w:sz="0" w:space="0" w:color="auto"/>
        <w:left w:val="none" w:sz="0" w:space="0" w:color="auto"/>
        <w:bottom w:val="none" w:sz="0" w:space="0" w:color="auto"/>
        <w:right w:val="none" w:sz="0" w:space="0" w:color="auto"/>
      </w:divBdr>
    </w:div>
    <w:div w:id="70928594">
      <w:bodyDiv w:val="1"/>
      <w:marLeft w:val="0"/>
      <w:marRight w:val="0"/>
      <w:marTop w:val="0"/>
      <w:marBottom w:val="0"/>
      <w:divBdr>
        <w:top w:val="none" w:sz="0" w:space="0" w:color="auto"/>
        <w:left w:val="none" w:sz="0" w:space="0" w:color="auto"/>
        <w:bottom w:val="none" w:sz="0" w:space="0" w:color="auto"/>
        <w:right w:val="none" w:sz="0" w:space="0" w:color="auto"/>
      </w:divBdr>
    </w:div>
    <w:div w:id="75909704">
      <w:bodyDiv w:val="1"/>
      <w:marLeft w:val="0"/>
      <w:marRight w:val="0"/>
      <w:marTop w:val="0"/>
      <w:marBottom w:val="0"/>
      <w:divBdr>
        <w:top w:val="none" w:sz="0" w:space="0" w:color="auto"/>
        <w:left w:val="none" w:sz="0" w:space="0" w:color="auto"/>
        <w:bottom w:val="none" w:sz="0" w:space="0" w:color="auto"/>
        <w:right w:val="none" w:sz="0" w:space="0" w:color="auto"/>
      </w:divBdr>
    </w:div>
    <w:div w:id="93719294">
      <w:bodyDiv w:val="1"/>
      <w:marLeft w:val="0"/>
      <w:marRight w:val="0"/>
      <w:marTop w:val="0"/>
      <w:marBottom w:val="0"/>
      <w:divBdr>
        <w:top w:val="none" w:sz="0" w:space="0" w:color="auto"/>
        <w:left w:val="none" w:sz="0" w:space="0" w:color="auto"/>
        <w:bottom w:val="none" w:sz="0" w:space="0" w:color="auto"/>
        <w:right w:val="none" w:sz="0" w:space="0" w:color="auto"/>
      </w:divBdr>
    </w:div>
    <w:div w:id="111940525">
      <w:bodyDiv w:val="1"/>
      <w:marLeft w:val="0"/>
      <w:marRight w:val="0"/>
      <w:marTop w:val="0"/>
      <w:marBottom w:val="0"/>
      <w:divBdr>
        <w:top w:val="none" w:sz="0" w:space="0" w:color="auto"/>
        <w:left w:val="none" w:sz="0" w:space="0" w:color="auto"/>
        <w:bottom w:val="none" w:sz="0" w:space="0" w:color="auto"/>
        <w:right w:val="none" w:sz="0" w:space="0" w:color="auto"/>
      </w:divBdr>
    </w:div>
    <w:div w:id="118109062">
      <w:bodyDiv w:val="1"/>
      <w:marLeft w:val="0"/>
      <w:marRight w:val="0"/>
      <w:marTop w:val="0"/>
      <w:marBottom w:val="0"/>
      <w:divBdr>
        <w:top w:val="none" w:sz="0" w:space="0" w:color="auto"/>
        <w:left w:val="none" w:sz="0" w:space="0" w:color="auto"/>
        <w:bottom w:val="none" w:sz="0" w:space="0" w:color="auto"/>
        <w:right w:val="none" w:sz="0" w:space="0" w:color="auto"/>
      </w:divBdr>
    </w:div>
    <w:div w:id="119810740">
      <w:bodyDiv w:val="1"/>
      <w:marLeft w:val="0"/>
      <w:marRight w:val="0"/>
      <w:marTop w:val="0"/>
      <w:marBottom w:val="0"/>
      <w:divBdr>
        <w:top w:val="none" w:sz="0" w:space="0" w:color="auto"/>
        <w:left w:val="none" w:sz="0" w:space="0" w:color="auto"/>
        <w:bottom w:val="none" w:sz="0" w:space="0" w:color="auto"/>
        <w:right w:val="none" w:sz="0" w:space="0" w:color="auto"/>
      </w:divBdr>
    </w:div>
    <w:div w:id="125902472">
      <w:bodyDiv w:val="1"/>
      <w:marLeft w:val="0"/>
      <w:marRight w:val="0"/>
      <w:marTop w:val="0"/>
      <w:marBottom w:val="0"/>
      <w:divBdr>
        <w:top w:val="none" w:sz="0" w:space="0" w:color="auto"/>
        <w:left w:val="none" w:sz="0" w:space="0" w:color="auto"/>
        <w:bottom w:val="none" w:sz="0" w:space="0" w:color="auto"/>
        <w:right w:val="none" w:sz="0" w:space="0" w:color="auto"/>
      </w:divBdr>
    </w:div>
    <w:div w:id="143743479">
      <w:bodyDiv w:val="1"/>
      <w:marLeft w:val="0"/>
      <w:marRight w:val="0"/>
      <w:marTop w:val="0"/>
      <w:marBottom w:val="0"/>
      <w:divBdr>
        <w:top w:val="none" w:sz="0" w:space="0" w:color="auto"/>
        <w:left w:val="none" w:sz="0" w:space="0" w:color="auto"/>
        <w:bottom w:val="none" w:sz="0" w:space="0" w:color="auto"/>
        <w:right w:val="none" w:sz="0" w:space="0" w:color="auto"/>
      </w:divBdr>
    </w:div>
    <w:div w:id="177280350">
      <w:bodyDiv w:val="1"/>
      <w:marLeft w:val="0"/>
      <w:marRight w:val="0"/>
      <w:marTop w:val="0"/>
      <w:marBottom w:val="0"/>
      <w:divBdr>
        <w:top w:val="none" w:sz="0" w:space="0" w:color="auto"/>
        <w:left w:val="none" w:sz="0" w:space="0" w:color="auto"/>
        <w:bottom w:val="none" w:sz="0" w:space="0" w:color="auto"/>
        <w:right w:val="none" w:sz="0" w:space="0" w:color="auto"/>
      </w:divBdr>
    </w:div>
    <w:div w:id="180634393">
      <w:bodyDiv w:val="1"/>
      <w:marLeft w:val="0"/>
      <w:marRight w:val="0"/>
      <w:marTop w:val="0"/>
      <w:marBottom w:val="0"/>
      <w:divBdr>
        <w:top w:val="none" w:sz="0" w:space="0" w:color="auto"/>
        <w:left w:val="none" w:sz="0" w:space="0" w:color="auto"/>
        <w:bottom w:val="none" w:sz="0" w:space="0" w:color="auto"/>
        <w:right w:val="none" w:sz="0" w:space="0" w:color="auto"/>
      </w:divBdr>
    </w:div>
    <w:div w:id="181172073">
      <w:bodyDiv w:val="1"/>
      <w:marLeft w:val="0"/>
      <w:marRight w:val="0"/>
      <w:marTop w:val="0"/>
      <w:marBottom w:val="0"/>
      <w:divBdr>
        <w:top w:val="none" w:sz="0" w:space="0" w:color="auto"/>
        <w:left w:val="none" w:sz="0" w:space="0" w:color="auto"/>
        <w:bottom w:val="none" w:sz="0" w:space="0" w:color="auto"/>
        <w:right w:val="none" w:sz="0" w:space="0" w:color="auto"/>
      </w:divBdr>
    </w:div>
    <w:div w:id="197738491">
      <w:bodyDiv w:val="1"/>
      <w:marLeft w:val="0"/>
      <w:marRight w:val="0"/>
      <w:marTop w:val="0"/>
      <w:marBottom w:val="0"/>
      <w:divBdr>
        <w:top w:val="none" w:sz="0" w:space="0" w:color="auto"/>
        <w:left w:val="none" w:sz="0" w:space="0" w:color="auto"/>
        <w:bottom w:val="none" w:sz="0" w:space="0" w:color="auto"/>
        <w:right w:val="none" w:sz="0" w:space="0" w:color="auto"/>
      </w:divBdr>
    </w:div>
    <w:div w:id="218976364">
      <w:bodyDiv w:val="1"/>
      <w:marLeft w:val="0"/>
      <w:marRight w:val="0"/>
      <w:marTop w:val="0"/>
      <w:marBottom w:val="0"/>
      <w:divBdr>
        <w:top w:val="none" w:sz="0" w:space="0" w:color="auto"/>
        <w:left w:val="none" w:sz="0" w:space="0" w:color="auto"/>
        <w:bottom w:val="none" w:sz="0" w:space="0" w:color="auto"/>
        <w:right w:val="none" w:sz="0" w:space="0" w:color="auto"/>
      </w:divBdr>
    </w:div>
    <w:div w:id="235945545">
      <w:bodyDiv w:val="1"/>
      <w:marLeft w:val="0"/>
      <w:marRight w:val="0"/>
      <w:marTop w:val="0"/>
      <w:marBottom w:val="0"/>
      <w:divBdr>
        <w:top w:val="none" w:sz="0" w:space="0" w:color="auto"/>
        <w:left w:val="none" w:sz="0" w:space="0" w:color="auto"/>
        <w:bottom w:val="none" w:sz="0" w:space="0" w:color="auto"/>
        <w:right w:val="none" w:sz="0" w:space="0" w:color="auto"/>
      </w:divBdr>
    </w:div>
    <w:div w:id="241838309">
      <w:bodyDiv w:val="1"/>
      <w:marLeft w:val="0"/>
      <w:marRight w:val="0"/>
      <w:marTop w:val="0"/>
      <w:marBottom w:val="0"/>
      <w:divBdr>
        <w:top w:val="none" w:sz="0" w:space="0" w:color="auto"/>
        <w:left w:val="none" w:sz="0" w:space="0" w:color="auto"/>
        <w:bottom w:val="none" w:sz="0" w:space="0" w:color="auto"/>
        <w:right w:val="none" w:sz="0" w:space="0" w:color="auto"/>
      </w:divBdr>
    </w:div>
    <w:div w:id="276832777">
      <w:bodyDiv w:val="1"/>
      <w:marLeft w:val="0"/>
      <w:marRight w:val="0"/>
      <w:marTop w:val="0"/>
      <w:marBottom w:val="0"/>
      <w:divBdr>
        <w:top w:val="none" w:sz="0" w:space="0" w:color="auto"/>
        <w:left w:val="none" w:sz="0" w:space="0" w:color="auto"/>
        <w:bottom w:val="none" w:sz="0" w:space="0" w:color="auto"/>
        <w:right w:val="none" w:sz="0" w:space="0" w:color="auto"/>
      </w:divBdr>
    </w:div>
    <w:div w:id="277832620">
      <w:bodyDiv w:val="1"/>
      <w:marLeft w:val="0"/>
      <w:marRight w:val="0"/>
      <w:marTop w:val="0"/>
      <w:marBottom w:val="0"/>
      <w:divBdr>
        <w:top w:val="none" w:sz="0" w:space="0" w:color="auto"/>
        <w:left w:val="none" w:sz="0" w:space="0" w:color="auto"/>
        <w:bottom w:val="none" w:sz="0" w:space="0" w:color="auto"/>
        <w:right w:val="none" w:sz="0" w:space="0" w:color="auto"/>
      </w:divBdr>
    </w:div>
    <w:div w:id="313142598">
      <w:bodyDiv w:val="1"/>
      <w:marLeft w:val="0"/>
      <w:marRight w:val="0"/>
      <w:marTop w:val="0"/>
      <w:marBottom w:val="0"/>
      <w:divBdr>
        <w:top w:val="none" w:sz="0" w:space="0" w:color="auto"/>
        <w:left w:val="none" w:sz="0" w:space="0" w:color="auto"/>
        <w:bottom w:val="none" w:sz="0" w:space="0" w:color="auto"/>
        <w:right w:val="none" w:sz="0" w:space="0" w:color="auto"/>
      </w:divBdr>
    </w:div>
    <w:div w:id="321743288">
      <w:bodyDiv w:val="1"/>
      <w:marLeft w:val="0"/>
      <w:marRight w:val="0"/>
      <w:marTop w:val="0"/>
      <w:marBottom w:val="0"/>
      <w:divBdr>
        <w:top w:val="none" w:sz="0" w:space="0" w:color="auto"/>
        <w:left w:val="none" w:sz="0" w:space="0" w:color="auto"/>
        <w:bottom w:val="none" w:sz="0" w:space="0" w:color="auto"/>
        <w:right w:val="none" w:sz="0" w:space="0" w:color="auto"/>
      </w:divBdr>
    </w:div>
    <w:div w:id="342779585">
      <w:bodyDiv w:val="1"/>
      <w:marLeft w:val="0"/>
      <w:marRight w:val="0"/>
      <w:marTop w:val="0"/>
      <w:marBottom w:val="0"/>
      <w:divBdr>
        <w:top w:val="none" w:sz="0" w:space="0" w:color="auto"/>
        <w:left w:val="none" w:sz="0" w:space="0" w:color="auto"/>
        <w:bottom w:val="none" w:sz="0" w:space="0" w:color="auto"/>
        <w:right w:val="none" w:sz="0" w:space="0" w:color="auto"/>
      </w:divBdr>
    </w:div>
    <w:div w:id="352532988">
      <w:bodyDiv w:val="1"/>
      <w:marLeft w:val="0"/>
      <w:marRight w:val="0"/>
      <w:marTop w:val="0"/>
      <w:marBottom w:val="0"/>
      <w:divBdr>
        <w:top w:val="none" w:sz="0" w:space="0" w:color="auto"/>
        <w:left w:val="none" w:sz="0" w:space="0" w:color="auto"/>
        <w:bottom w:val="none" w:sz="0" w:space="0" w:color="auto"/>
        <w:right w:val="none" w:sz="0" w:space="0" w:color="auto"/>
      </w:divBdr>
    </w:div>
    <w:div w:id="362445606">
      <w:bodyDiv w:val="1"/>
      <w:marLeft w:val="0"/>
      <w:marRight w:val="0"/>
      <w:marTop w:val="0"/>
      <w:marBottom w:val="0"/>
      <w:divBdr>
        <w:top w:val="none" w:sz="0" w:space="0" w:color="auto"/>
        <w:left w:val="none" w:sz="0" w:space="0" w:color="auto"/>
        <w:bottom w:val="none" w:sz="0" w:space="0" w:color="auto"/>
        <w:right w:val="none" w:sz="0" w:space="0" w:color="auto"/>
      </w:divBdr>
    </w:div>
    <w:div w:id="441804020">
      <w:bodyDiv w:val="1"/>
      <w:marLeft w:val="0"/>
      <w:marRight w:val="0"/>
      <w:marTop w:val="0"/>
      <w:marBottom w:val="0"/>
      <w:divBdr>
        <w:top w:val="none" w:sz="0" w:space="0" w:color="auto"/>
        <w:left w:val="none" w:sz="0" w:space="0" w:color="auto"/>
        <w:bottom w:val="none" w:sz="0" w:space="0" w:color="auto"/>
        <w:right w:val="none" w:sz="0" w:space="0" w:color="auto"/>
      </w:divBdr>
    </w:div>
    <w:div w:id="473956602">
      <w:bodyDiv w:val="1"/>
      <w:marLeft w:val="0"/>
      <w:marRight w:val="0"/>
      <w:marTop w:val="0"/>
      <w:marBottom w:val="0"/>
      <w:divBdr>
        <w:top w:val="none" w:sz="0" w:space="0" w:color="auto"/>
        <w:left w:val="none" w:sz="0" w:space="0" w:color="auto"/>
        <w:bottom w:val="none" w:sz="0" w:space="0" w:color="auto"/>
        <w:right w:val="none" w:sz="0" w:space="0" w:color="auto"/>
      </w:divBdr>
    </w:div>
    <w:div w:id="486098136">
      <w:bodyDiv w:val="1"/>
      <w:marLeft w:val="0"/>
      <w:marRight w:val="0"/>
      <w:marTop w:val="0"/>
      <w:marBottom w:val="0"/>
      <w:divBdr>
        <w:top w:val="none" w:sz="0" w:space="0" w:color="auto"/>
        <w:left w:val="none" w:sz="0" w:space="0" w:color="auto"/>
        <w:bottom w:val="none" w:sz="0" w:space="0" w:color="auto"/>
        <w:right w:val="none" w:sz="0" w:space="0" w:color="auto"/>
      </w:divBdr>
    </w:div>
    <w:div w:id="499006116">
      <w:bodyDiv w:val="1"/>
      <w:marLeft w:val="0"/>
      <w:marRight w:val="0"/>
      <w:marTop w:val="0"/>
      <w:marBottom w:val="0"/>
      <w:divBdr>
        <w:top w:val="none" w:sz="0" w:space="0" w:color="auto"/>
        <w:left w:val="none" w:sz="0" w:space="0" w:color="auto"/>
        <w:bottom w:val="none" w:sz="0" w:space="0" w:color="auto"/>
        <w:right w:val="none" w:sz="0" w:space="0" w:color="auto"/>
      </w:divBdr>
    </w:div>
    <w:div w:id="555704002">
      <w:bodyDiv w:val="1"/>
      <w:marLeft w:val="0"/>
      <w:marRight w:val="0"/>
      <w:marTop w:val="0"/>
      <w:marBottom w:val="0"/>
      <w:divBdr>
        <w:top w:val="none" w:sz="0" w:space="0" w:color="auto"/>
        <w:left w:val="none" w:sz="0" w:space="0" w:color="auto"/>
        <w:bottom w:val="none" w:sz="0" w:space="0" w:color="auto"/>
        <w:right w:val="none" w:sz="0" w:space="0" w:color="auto"/>
      </w:divBdr>
    </w:div>
    <w:div w:id="557208102">
      <w:bodyDiv w:val="1"/>
      <w:marLeft w:val="0"/>
      <w:marRight w:val="0"/>
      <w:marTop w:val="0"/>
      <w:marBottom w:val="0"/>
      <w:divBdr>
        <w:top w:val="none" w:sz="0" w:space="0" w:color="auto"/>
        <w:left w:val="none" w:sz="0" w:space="0" w:color="auto"/>
        <w:bottom w:val="none" w:sz="0" w:space="0" w:color="auto"/>
        <w:right w:val="none" w:sz="0" w:space="0" w:color="auto"/>
      </w:divBdr>
    </w:div>
    <w:div w:id="563371474">
      <w:bodyDiv w:val="1"/>
      <w:marLeft w:val="0"/>
      <w:marRight w:val="0"/>
      <w:marTop w:val="0"/>
      <w:marBottom w:val="0"/>
      <w:divBdr>
        <w:top w:val="none" w:sz="0" w:space="0" w:color="auto"/>
        <w:left w:val="none" w:sz="0" w:space="0" w:color="auto"/>
        <w:bottom w:val="none" w:sz="0" w:space="0" w:color="auto"/>
        <w:right w:val="none" w:sz="0" w:space="0" w:color="auto"/>
      </w:divBdr>
    </w:div>
    <w:div w:id="573971963">
      <w:bodyDiv w:val="1"/>
      <w:marLeft w:val="0"/>
      <w:marRight w:val="0"/>
      <w:marTop w:val="0"/>
      <w:marBottom w:val="0"/>
      <w:divBdr>
        <w:top w:val="none" w:sz="0" w:space="0" w:color="auto"/>
        <w:left w:val="none" w:sz="0" w:space="0" w:color="auto"/>
        <w:bottom w:val="none" w:sz="0" w:space="0" w:color="auto"/>
        <w:right w:val="none" w:sz="0" w:space="0" w:color="auto"/>
      </w:divBdr>
    </w:div>
    <w:div w:id="589585511">
      <w:bodyDiv w:val="1"/>
      <w:marLeft w:val="0"/>
      <w:marRight w:val="0"/>
      <w:marTop w:val="0"/>
      <w:marBottom w:val="0"/>
      <w:divBdr>
        <w:top w:val="none" w:sz="0" w:space="0" w:color="auto"/>
        <w:left w:val="none" w:sz="0" w:space="0" w:color="auto"/>
        <w:bottom w:val="none" w:sz="0" w:space="0" w:color="auto"/>
        <w:right w:val="none" w:sz="0" w:space="0" w:color="auto"/>
      </w:divBdr>
    </w:div>
    <w:div w:id="636495990">
      <w:bodyDiv w:val="1"/>
      <w:marLeft w:val="0"/>
      <w:marRight w:val="0"/>
      <w:marTop w:val="0"/>
      <w:marBottom w:val="0"/>
      <w:divBdr>
        <w:top w:val="none" w:sz="0" w:space="0" w:color="auto"/>
        <w:left w:val="none" w:sz="0" w:space="0" w:color="auto"/>
        <w:bottom w:val="none" w:sz="0" w:space="0" w:color="auto"/>
        <w:right w:val="none" w:sz="0" w:space="0" w:color="auto"/>
      </w:divBdr>
    </w:div>
    <w:div w:id="663169976">
      <w:bodyDiv w:val="1"/>
      <w:marLeft w:val="0"/>
      <w:marRight w:val="0"/>
      <w:marTop w:val="0"/>
      <w:marBottom w:val="0"/>
      <w:divBdr>
        <w:top w:val="none" w:sz="0" w:space="0" w:color="auto"/>
        <w:left w:val="none" w:sz="0" w:space="0" w:color="auto"/>
        <w:bottom w:val="none" w:sz="0" w:space="0" w:color="auto"/>
        <w:right w:val="none" w:sz="0" w:space="0" w:color="auto"/>
      </w:divBdr>
    </w:div>
    <w:div w:id="703284770">
      <w:bodyDiv w:val="1"/>
      <w:marLeft w:val="0"/>
      <w:marRight w:val="0"/>
      <w:marTop w:val="0"/>
      <w:marBottom w:val="0"/>
      <w:divBdr>
        <w:top w:val="none" w:sz="0" w:space="0" w:color="auto"/>
        <w:left w:val="none" w:sz="0" w:space="0" w:color="auto"/>
        <w:bottom w:val="none" w:sz="0" w:space="0" w:color="auto"/>
        <w:right w:val="none" w:sz="0" w:space="0" w:color="auto"/>
      </w:divBdr>
    </w:div>
    <w:div w:id="708529951">
      <w:bodyDiv w:val="1"/>
      <w:marLeft w:val="0"/>
      <w:marRight w:val="0"/>
      <w:marTop w:val="0"/>
      <w:marBottom w:val="0"/>
      <w:divBdr>
        <w:top w:val="none" w:sz="0" w:space="0" w:color="auto"/>
        <w:left w:val="none" w:sz="0" w:space="0" w:color="auto"/>
        <w:bottom w:val="none" w:sz="0" w:space="0" w:color="auto"/>
        <w:right w:val="none" w:sz="0" w:space="0" w:color="auto"/>
      </w:divBdr>
    </w:div>
    <w:div w:id="716315030">
      <w:bodyDiv w:val="1"/>
      <w:marLeft w:val="0"/>
      <w:marRight w:val="0"/>
      <w:marTop w:val="0"/>
      <w:marBottom w:val="0"/>
      <w:divBdr>
        <w:top w:val="none" w:sz="0" w:space="0" w:color="auto"/>
        <w:left w:val="none" w:sz="0" w:space="0" w:color="auto"/>
        <w:bottom w:val="none" w:sz="0" w:space="0" w:color="auto"/>
        <w:right w:val="none" w:sz="0" w:space="0" w:color="auto"/>
      </w:divBdr>
    </w:div>
    <w:div w:id="718749867">
      <w:bodyDiv w:val="1"/>
      <w:marLeft w:val="0"/>
      <w:marRight w:val="0"/>
      <w:marTop w:val="0"/>
      <w:marBottom w:val="0"/>
      <w:divBdr>
        <w:top w:val="none" w:sz="0" w:space="0" w:color="auto"/>
        <w:left w:val="none" w:sz="0" w:space="0" w:color="auto"/>
        <w:bottom w:val="none" w:sz="0" w:space="0" w:color="auto"/>
        <w:right w:val="none" w:sz="0" w:space="0" w:color="auto"/>
      </w:divBdr>
    </w:div>
    <w:div w:id="731391082">
      <w:bodyDiv w:val="1"/>
      <w:marLeft w:val="0"/>
      <w:marRight w:val="0"/>
      <w:marTop w:val="0"/>
      <w:marBottom w:val="0"/>
      <w:divBdr>
        <w:top w:val="none" w:sz="0" w:space="0" w:color="auto"/>
        <w:left w:val="none" w:sz="0" w:space="0" w:color="auto"/>
        <w:bottom w:val="none" w:sz="0" w:space="0" w:color="auto"/>
        <w:right w:val="none" w:sz="0" w:space="0" w:color="auto"/>
      </w:divBdr>
    </w:div>
    <w:div w:id="742415647">
      <w:bodyDiv w:val="1"/>
      <w:marLeft w:val="0"/>
      <w:marRight w:val="0"/>
      <w:marTop w:val="0"/>
      <w:marBottom w:val="0"/>
      <w:divBdr>
        <w:top w:val="none" w:sz="0" w:space="0" w:color="auto"/>
        <w:left w:val="none" w:sz="0" w:space="0" w:color="auto"/>
        <w:bottom w:val="none" w:sz="0" w:space="0" w:color="auto"/>
        <w:right w:val="none" w:sz="0" w:space="0" w:color="auto"/>
      </w:divBdr>
    </w:div>
    <w:div w:id="758448136">
      <w:bodyDiv w:val="1"/>
      <w:marLeft w:val="0"/>
      <w:marRight w:val="0"/>
      <w:marTop w:val="0"/>
      <w:marBottom w:val="0"/>
      <w:divBdr>
        <w:top w:val="none" w:sz="0" w:space="0" w:color="auto"/>
        <w:left w:val="none" w:sz="0" w:space="0" w:color="auto"/>
        <w:bottom w:val="none" w:sz="0" w:space="0" w:color="auto"/>
        <w:right w:val="none" w:sz="0" w:space="0" w:color="auto"/>
      </w:divBdr>
    </w:div>
    <w:div w:id="801772496">
      <w:bodyDiv w:val="1"/>
      <w:marLeft w:val="0"/>
      <w:marRight w:val="0"/>
      <w:marTop w:val="0"/>
      <w:marBottom w:val="0"/>
      <w:divBdr>
        <w:top w:val="none" w:sz="0" w:space="0" w:color="auto"/>
        <w:left w:val="none" w:sz="0" w:space="0" w:color="auto"/>
        <w:bottom w:val="none" w:sz="0" w:space="0" w:color="auto"/>
        <w:right w:val="none" w:sz="0" w:space="0" w:color="auto"/>
      </w:divBdr>
    </w:div>
    <w:div w:id="806970207">
      <w:bodyDiv w:val="1"/>
      <w:marLeft w:val="0"/>
      <w:marRight w:val="0"/>
      <w:marTop w:val="0"/>
      <w:marBottom w:val="0"/>
      <w:divBdr>
        <w:top w:val="none" w:sz="0" w:space="0" w:color="auto"/>
        <w:left w:val="none" w:sz="0" w:space="0" w:color="auto"/>
        <w:bottom w:val="none" w:sz="0" w:space="0" w:color="auto"/>
        <w:right w:val="none" w:sz="0" w:space="0" w:color="auto"/>
      </w:divBdr>
    </w:div>
    <w:div w:id="883177093">
      <w:bodyDiv w:val="1"/>
      <w:marLeft w:val="0"/>
      <w:marRight w:val="0"/>
      <w:marTop w:val="0"/>
      <w:marBottom w:val="0"/>
      <w:divBdr>
        <w:top w:val="none" w:sz="0" w:space="0" w:color="auto"/>
        <w:left w:val="none" w:sz="0" w:space="0" w:color="auto"/>
        <w:bottom w:val="none" w:sz="0" w:space="0" w:color="auto"/>
        <w:right w:val="none" w:sz="0" w:space="0" w:color="auto"/>
      </w:divBdr>
    </w:div>
    <w:div w:id="893276102">
      <w:bodyDiv w:val="1"/>
      <w:marLeft w:val="0"/>
      <w:marRight w:val="0"/>
      <w:marTop w:val="0"/>
      <w:marBottom w:val="0"/>
      <w:divBdr>
        <w:top w:val="none" w:sz="0" w:space="0" w:color="auto"/>
        <w:left w:val="none" w:sz="0" w:space="0" w:color="auto"/>
        <w:bottom w:val="none" w:sz="0" w:space="0" w:color="auto"/>
        <w:right w:val="none" w:sz="0" w:space="0" w:color="auto"/>
      </w:divBdr>
    </w:div>
    <w:div w:id="905996358">
      <w:bodyDiv w:val="1"/>
      <w:marLeft w:val="0"/>
      <w:marRight w:val="0"/>
      <w:marTop w:val="0"/>
      <w:marBottom w:val="0"/>
      <w:divBdr>
        <w:top w:val="none" w:sz="0" w:space="0" w:color="auto"/>
        <w:left w:val="none" w:sz="0" w:space="0" w:color="auto"/>
        <w:bottom w:val="none" w:sz="0" w:space="0" w:color="auto"/>
        <w:right w:val="none" w:sz="0" w:space="0" w:color="auto"/>
      </w:divBdr>
    </w:div>
    <w:div w:id="912199391">
      <w:bodyDiv w:val="1"/>
      <w:marLeft w:val="0"/>
      <w:marRight w:val="0"/>
      <w:marTop w:val="0"/>
      <w:marBottom w:val="0"/>
      <w:divBdr>
        <w:top w:val="none" w:sz="0" w:space="0" w:color="auto"/>
        <w:left w:val="none" w:sz="0" w:space="0" w:color="auto"/>
        <w:bottom w:val="none" w:sz="0" w:space="0" w:color="auto"/>
        <w:right w:val="none" w:sz="0" w:space="0" w:color="auto"/>
      </w:divBdr>
    </w:div>
    <w:div w:id="947540563">
      <w:bodyDiv w:val="1"/>
      <w:marLeft w:val="0"/>
      <w:marRight w:val="0"/>
      <w:marTop w:val="0"/>
      <w:marBottom w:val="0"/>
      <w:divBdr>
        <w:top w:val="none" w:sz="0" w:space="0" w:color="auto"/>
        <w:left w:val="none" w:sz="0" w:space="0" w:color="auto"/>
        <w:bottom w:val="none" w:sz="0" w:space="0" w:color="auto"/>
        <w:right w:val="none" w:sz="0" w:space="0" w:color="auto"/>
      </w:divBdr>
    </w:div>
    <w:div w:id="972756556">
      <w:bodyDiv w:val="1"/>
      <w:marLeft w:val="0"/>
      <w:marRight w:val="0"/>
      <w:marTop w:val="0"/>
      <w:marBottom w:val="0"/>
      <w:divBdr>
        <w:top w:val="none" w:sz="0" w:space="0" w:color="auto"/>
        <w:left w:val="none" w:sz="0" w:space="0" w:color="auto"/>
        <w:bottom w:val="none" w:sz="0" w:space="0" w:color="auto"/>
        <w:right w:val="none" w:sz="0" w:space="0" w:color="auto"/>
      </w:divBdr>
    </w:div>
    <w:div w:id="986544444">
      <w:bodyDiv w:val="1"/>
      <w:marLeft w:val="0"/>
      <w:marRight w:val="0"/>
      <w:marTop w:val="0"/>
      <w:marBottom w:val="0"/>
      <w:divBdr>
        <w:top w:val="none" w:sz="0" w:space="0" w:color="auto"/>
        <w:left w:val="none" w:sz="0" w:space="0" w:color="auto"/>
        <w:bottom w:val="none" w:sz="0" w:space="0" w:color="auto"/>
        <w:right w:val="none" w:sz="0" w:space="0" w:color="auto"/>
      </w:divBdr>
    </w:div>
    <w:div w:id="991103891">
      <w:bodyDiv w:val="1"/>
      <w:marLeft w:val="0"/>
      <w:marRight w:val="0"/>
      <w:marTop w:val="0"/>
      <w:marBottom w:val="0"/>
      <w:divBdr>
        <w:top w:val="none" w:sz="0" w:space="0" w:color="auto"/>
        <w:left w:val="none" w:sz="0" w:space="0" w:color="auto"/>
        <w:bottom w:val="none" w:sz="0" w:space="0" w:color="auto"/>
        <w:right w:val="none" w:sz="0" w:space="0" w:color="auto"/>
      </w:divBdr>
    </w:div>
    <w:div w:id="992565196">
      <w:bodyDiv w:val="1"/>
      <w:marLeft w:val="0"/>
      <w:marRight w:val="0"/>
      <w:marTop w:val="0"/>
      <w:marBottom w:val="0"/>
      <w:divBdr>
        <w:top w:val="none" w:sz="0" w:space="0" w:color="auto"/>
        <w:left w:val="none" w:sz="0" w:space="0" w:color="auto"/>
        <w:bottom w:val="none" w:sz="0" w:space="0" w:color="auto"/>
        <w:right w:val="none" w:sz="0" w:space="0" w:color="auto"/>
      </w:divBdr>
    </w:div>
    <w:div w:id="998850030">
      <w:bodyDiv w:val="1"/>
      <w:marLeft w:val="0"/>
      <w:marRight w:val="0"/>
      <w:marTop w:val="0"/>
      <w:marBottom w:val="0"/>
      <w:divBdr>
        <w:top w:val="none" w:sz="0" w:space="0" w:color="auto"/>
        <w:left w:val="none" w:sz="0" w:space="0" w:color="auto"/>
        <w:bottom w:val="none" w:sz="0" w:space="0" w:color="auto"/>
        <w:right w:val="none" w:sz="0" w:space="0" w:color="auto"/>
      </w:divBdr>
    </w:div>
    <w:div w:id="1001854349">
      <w:bodyDiv w:val="1"/>
      <w:marLeft w:val="0"/>
      <w:marRight w:val="0"/>
      <w:marTop w:val="0"/>
      <w:marBottom w:val="0"/>
      <w:divBdr>
        <w:top w:val="none" w:sz="0" w:space="0" w:color="auto"/>
        <w:left w:val="none" w:sz="0" w:space="0" w:color="auto"/>
        <w:bottom w:val="none" w:sz="0" w:space="0" w:color="auto"/>
        <w:right w:val="none" w:sz="0" w:space="0" w:color="auto"/>
      </w:divBdr>
    </w:div>
    <w:div w:id="1016469262">
      <w:bodyDiv w:val="1"/>
      <w:marLeft w:val="0"/>
      <w:marRight w:val="0"/>
      <w:marTop w:val="0"/>
      <w:marBottom w:val="0"/>
      <w:divBdr>
        <w:top w:val="none" w:sz="0" w:space="0" w:color="auto"/>
        <w:left w:val="none" w:sz="0" w:space="0" w:color="auto"/>
        <w:bottom w:val="none" w:sz="0" w:space="0" w:color="auto"/>
        <w:right w:val="none" w:sz="0" w:space="0" w:color="auto"/>
      </w:divBdr>
    </w:div>
    <w:div w:id="1021198208">
      <w:bodyDiv w:val="1"/>
      <w:marLeft w:val="0"/>
      <w:marRight w:val="0"/>
      <w:marTop w:val="0"/>
      <w:marBottom w:val="0"/>
      <w:divBdr>
        <w:top w:val="none" w:sz="0" w:space="0" w:color="auto"/>
        <w:left w:val="none" w:sz="0" w:space="0" w:color="auto"/>
        <w:bottom w:val="none" w:sz="0" w:space="0" w:color="auto"/>
        <w:right w:val="none" w:sz="0" w:space="0" w:color="auto"/>
      </w:divBdr>
    </w:div>
    <w:div w:id="1026753985">
      <w:bodyDiv w:val="1"/>
      <w:marLeft w:val="0"/>
      <w:marRight w:val="0"/>
      <w:marTop w:val="0"/>
      <w:marBottom w:val="0"/>
      <w:divBdr>
        <w:top w:val="none" w:sz="0" w:space="0" w:color="auto"/>
        <w:left w:val="none" w:sz="0" w:space="0" w:color="auto"/>
        <w:bottom w:val="none" w:sz="0" w:space="0" w:color="auto"/>
        <w:right w:val="none" w:sz="0" w:space="0" w:color="auto"/>
      </w:divBdr>
    </w:div>
    <w:div w:id="1043407558">
      <w:bodyDiv w:val="1"/>
      <w:marLeft w:val="0"/>
      <w:marRight w:val="0"/>
      <w:marTop w:val="0"/>
      <w:marBottom w:val="0"/>
      <w:divBdr>
        <w:top w:val="none" w:sz="0" w:space="0" w:color="auto"/>
        <w:left w:val="none" w:sz="0" w:space="0" w:color="auto"/>
        <w:bottom w:val="none" w:sz="0" w:space="0" w:color="auto"/>
        <w:right w:val="none" w:sz="0" w:space="0" w:color="auto"/>
      </w:divBdr>
    </w:div>
    <w:div w:id="1056973955">
      <w:bodyDiv w:val="1"/>
      <w:marLeft w:val="0"/>
      <w:marRight w:val="0"/>
      <w:marTop w:val="0"/>
      <w:marBottom w:val="0"/>
      <w:divBdr>
        <w:top w:val="none" w:sz="0" w:space="0" w:color="auto"/>
        <w:left w:val="none" w:sz="0" w:space="0" w:color="auto"/>
        <w:bottom w:val="none" w:sz="0" w:space="0" w:color="auto"/>
        <w:right w:val="none" w:sz="0" w:space="0" w:color="auto"/>
      </w:divBdr>
    </w:div>
    <w:div w:id="1066539062">
      <w:bodyDiv w:val="1"/>
      <w:marLeft w:val="0"/>
      <w:marRight w:val="0"/>
      <w:marTop w:val="0"/>
      <w:marBottom w:val="0"/>
      <w:divBdr>
        <w:top w:val="none" w:sz="0" w:space="0" w:color="auto"/>
        <w:left w:val="none" w:sz="0" w:space="0" w:color="auto"/>
        <w:bottom w:val="none" w:sz="0" w:space="0" w:color="auto"/>
        <w:right w:val="none" w:sz="0" w:space="0" w:color="auto"/>
      </w:divBdr>
    </w:div>
    <w:div w:id="1076321552">
      <w:bodyDiv w:val="1"/>
      <w:marLeft w:val="0"/>
      <w:marRight w:val="0"/>
      <w:marTop w:val="0"/>
      <w:marBottom w:val="0"/>
      <w:divBdr>
        <w:top w:val="none" w:sz="0" w:space="0" w:color="auto"/>
        <w:left w:val="none" w:sz="0" w:space="0" w:color="auto"/>
        <w:bottom w:val="none" w:sz="0" w:space="0" w:color="auto"/>
        <w:right w:val="none" w:sz="0" w:space="0" w:color="auto"/>
      </w:divBdr>
    </w:div>
    <w:div w:id="1080175637">
      <w:bodyDiv w:val="1"/>
      <w:marLeft w:val="0"/>
      <w:marRight w:val="0"/>
      <w:marTop w:val="0"/>
      <w:marBottom w:val="0"/>
      <w:divBdr>
        <w:top w:val="none" w:sz="0" w:space="0" w:color="auto"/>
        <w:left w:val="none" w:sz="0" w:space="0" w:color="auto"/>
        <w:bottom w:val="none" w:sz="0" w:space="0" w:color="auto"/>
        <w:right w:val="none" w:sz="0" w:space="0" w:color="auto"/>
      </w:divBdr>
    </w:div>
    <w:div w:id="1091858684">
      <w:bodyDiv w:val="1"/>
      <w:marLeft w:val="0"/>
      <w:marRight w:val="0"/>
      <w:marTop w:val="0"/>
      <w:marBottom w:val="0"/>
      <w:divBdr>
        <w:top w:val="none" w:sz="0" w:space="0" w:color="auto"/>
        <w:left w:val="none" w:sz="0" w:space="0" w:color="auto"/>
        <w:bottom w:val="none" w:sz="0" w:space="0" w:color="auto"/>
        <w:right w:val="none" w:sz="0" w:space="0" w:color="auto"/>
      </w:divBdr>
    </w:div>
    <w:div w:id="1146243526">
      <w:bodyDiv w:val="1"/>
      <w:marLeft w:val="0"/>
      <w:marRight w:val="0"/>
      <w:marTop w:val="0"/>
      <w:marBottom w:val="0"/>
      <w:divBdr>
        <w:top w:val="none" w:sz="0" w:space="0" w:color="auto"/>
        <w:left w:val="none" w:sz="0" w:space="0" w:color="auto"/>
        <w:bottom w:val="none" w:sz="0" w:space="0" w:color="auto"/>
        <w:right w:val="none" w:sz="0" w:space="0" w:color="auto"/>
      </w:divBdr>
    </w:div>
    <w:div w:id="1156923425">
      <w:bodyDiv w:val="1"/>
      <w:marLeft w:val="0"/>
      <w:marRight w:val="0"/>
      <w:marTop w:val="0"/>
      <w:marBottom w:val="0"/>
      <w:divBdr>
        <w:top w:val="none" w:sz="0" w:space="0" w:color="auto"/>
        <w:left w:val="none" w:sz="0" w:space="0" w:color="auto"/>
        <w:bottom w:val="none" w:sz="0" w:space="0" w:color="auto"/>
        <w:right w:val="none" w:sz="0" w:space="0" w:color="auto"/>
      </w:divBdr>
    </w:div>
    <w:div w:id="1174421877">
      <w:bodyDiv w:val="1"/>
      <w:marLeft w:val="0"/>
      <w:marRight w:val="0"/>
      <w:marTop w:val="0"/>
      <w:marBottom w:val="0"/>
      <w:divBdr>
        <w:top w:val="none" w:sz="0" w:space="0" w:color="auto"/>
        <w:left w:val="none" w:sz="0" w:space="0" w:color="auto"/>
        <w:bottom w:val="none" w:sz="0" w:space="0" w:color="auto"/>
        <w:right w:val="none" w:sz="0" w:space="0" w:color="auto"/>
      </w:divBdr>
    </w:div>
    <w:div w:id="1175610556">
      <w:bodyDiv w:val="1"/>
      <w:marLeft w:val="0"/>
      <w:marRight w:val="0"/>
      <w:marTop w:val="0"/>
      <w:marBottom w:val="0"/>
      <w:divBdr>
        <w:top w:val="none" w:sz="0" w:space="0" w:color="auto"/>
        <w:left w:val="none" w:sz="0" w:space="0" w:color="auto"/>
        <w:bottom w:val="none" w:sz="0" w:space="0" w:color="auto"/>
        <w:right w:val="none" w:sz="0" w:space="0" w:color="auto"/>
      </w:divBdr>
    </w:div>
    <w:div w:id="1179195828">
      <w:bodyDiv w:val="1"/>
      <w:marLeft w:val="0"/>
      <w:marRight w:val="0"/>
      <w:marTop w:val="0"/>
      <w:marBottom w:val="0"/>
      <w:divBdr>
        <w:top w:val="none" w:sz="0" w:space="0" w:color="auto"/>
        <w:left w:val="none" w:sz="0" w:space="0" w:color="auto"/>
        <w:bottom w:val="none" w:sz="0" w:space="0" w:color="auto"/>
        <w:right w:val="none" w:sz="0" w:space="0" w:color="auto"/>
      </w:divBdr>
    </w:div>
    <w:div w:id="1188254833">
      <w:bodyDiv w:val="1"/>
      <w:marLeft w:val="0"/>
      <w:marRight w:val="0"/>
      <w:marTop w:val="0"/>
      <w:marBottom w:val="0"/>
      <w:divBdr>
        <w:top w:val="none" w:sz="0" w:space="0" w:color="auto"/>
        <w:left w:val="none" w:sz="0" w:space="0" w:color="auto"/>
        <w:bottom w:val="none" w:sz="0" w:space="0" w:color="auto"/>
        <w:right w:val="none" w:sz="0" w:space="0" w:color="auto"/>
      </w:divBdr>
    </w:div>
    <w:div w:id="1191065177">
      <w:bodyDiv w:val="1"/>
      <w:marLeft w:val="0"/>
      <w:marRight w:val="0"/>
      <w:marTop w:val="0"/>
      <w:marBottom w:val="0"/>
      <w:divBdr>
        <w:top w:val="none" w:sz="0" w:space="0" w:color="auto"/>
        <w:left w:val="none" w:sz="0" w:space="0" w:color="auto"/>
        <w:bottom w:val="none" w:sz="0" w:space="0" w:color="auto"/>
        <w:right w:val="none" w:sz="0" w:space="0" w:color="auto"/>
      </w:divBdr>
    </w:div>
    <w:div w:id="1204486407">
      <w:bodyDiv w:val="1"/>
      <w:marLeft w:val="0"/>
      <w:marRight w:val="0"/>
      <w:marTop w:val="0"/>
      <w:marBottom w:val="0"/>
      <w:divBdr>
        <w:top w:val="none" w:sz="0" w:space="0" w:color="auto"/>
        <w:left w:val="none" w:sz="0" w:space="0" w:color="auto"/>
        <w:bottom w:val="none" w:sz="0" w:space="0" w:color="auto"/>
        <w:right w:val="none" w:sz="0" w:space="0" w:color="auto"/>
      </w:divBdr>
    </w:div>
    <w:div w:id="1232038333">
      <w:bodyDiv w:val="1"/>
      <w:marLeft w:val="0"/>
      <w:marRight w:val="0"/>
      <w:marTop w:val="0"/>
      <w:marBottom w:val="0"/>
      <w:divBdr>
        <w:top w:val="none" w:sz="0" w:space="0" w:color="auto"/>
        <w:left w:val="none" w:sz="0" w:space="0" w:color="auto"/>
        <w:bottom w:val="none" w:sz="0" w:space="0" w:color="auto"/>
        <w:right w:val="none" w:sz="0" w:space="0" w:color="auto"/>
      </w:divBdr>
    </w:div>
    <w:div w:id="1266227705">
      <w:bodyDiv w:val="1"/>
      <w:marLeft w:val="0"/>
      <w:marRight w:val="0"/>
      <w:marTop w:val="0"/>
      <w:marBottom w:val="0"/>
      <w:divBdr>
        <w:top w:val="none" w:sz="0" w:space="0" w:color="auto"/>
        <w:left w:val="none" w:sz="0" w:space="0" w:color="auto"/>
        <w:bottom w:val="none" w:sz="0" w:space="0" w:color="auto"/>
        <w:right w:val="none" w:sz="0" w:space="0" w:color="auto"/>
      </w:divBdr>
    </w:div>
    <w:div w:id="1303071925">
      <w:bodyDiv w:val="1"/>
      <w:marLeft w:val="0"/>
      <w:marRight w:val="0"/>
      <w:marTop w:val="0"/>
      <w:marBottom w:val="0"/>
      <w:divBdr>
        <w:top w:val="none" w:sz="0" w:space="0" w:color="auto"/>
        <w:left w:val="none" w:sz="0" w:space="0" w:color="auto"/>
        <w:bottom w:val="none" w:sz="0" w:space="0" w:color="auto"/>
        <w:right w:val="none" w:sz="0" w:space="0" w:color="auto"/>
      </w:divBdr>
    </w:div>
    <w:div w:id="1325548010">
      <w:bodyDiv w:val="1"/>
      <w:marLeft w:val="0"/>
      <w:marRight w:val="0"/>
      <w:marTop w:val="0"/>
      <w:marBottom w:val="0"/>
      <w:divBdr>
        <w:top w:val="none" w:sz="0" w:space="0" w:color="auto"/>
        <w:left w:val="none" w:sz="0" w:space="0" w:color="auto"/>
        <w:bottom w:val="none" w:sz="0" w:space="0" w:color="auto"/>
        <w:right w:val="none" w:sz="0" w:space="0" w:color="auto"/>
      </w:divBdr>
    </w:div>
    <w:div w:id="1326590223">
      <w:bodyDiv w:val="1"/>
      <w:marLeft w:val="0"/>
      <w:marRight w:val="0"/>
      <w:marTop w:val="0"/>
      <w:marBottom w:val="0"/>
      <w:divBdr>
        <w:top w:val="none" w:sz="0" w:space="0" w:color="auto"/>
        <w:left w:val="none" w:sz="0" w:space="0" w:color="auto"/>
        <w:bottom w:val="none" w:sz="0" w:space="0" w:color="auto"/>
        <w:right w:val="none" w:sz="0" w:space="0" w:color="auto"/>
      </w:divBdr>
    </w:div>
    <w:div w:id="1329332340">
      <w:bodyDiv w:val="1"/>
      <w:marLeft w:val="0"/>
      <w:marRight w:val="0"/>
      <w:marTop w:val="0"/>
      <w:marBottom w:val="0"/>
      <w:divBdr>
        <w:top w:val="none" w:sz="0" w:space="0" w:color="auto"/>
        <w:left w:val="none" w:sz="0" w:space="0" w:color="auto"/>
        <w:bottom w:val="none" w:sz="0" w:space="0" w:color="auto"/>
        <w:right w:val="none" w:sz="0" w:space="0" w:color="auto"/>
      </w:divBdr>
    </w:div>
    <w:div w:id="1330523285">
      <w:bodyDiv w:val="1"/>
      <w:marLeft w:val="0"/>
      <w:marRight w:val="0"/>
      <w:marTop w:val="0"/>
      <w:marBottom w:val="0"/>
      <w:divBdr>
        <w:top w:val="none" w:sz="0" w:space="0" w:color="auto"/>
        <w:left w:val="none" w:sz="0" w:space="0" w:color="auto"/>
        <w:bottom w:val="none" w:sz="0" w:space="0" w:color="auto"/>
        <w:right w:val="none" w:sz="0" w:space="0" w:color="auto"/>
      </w:divBdr>
    </w:div>
    <w:div w:id="1363361066">
      <w:bodyDiv w:val="1"/>
      <w:marLeft w:val="0"/>
      <w:marRight w:val="0"/>
      <w:marTop w:val="0"/>
      <w:marBottom w:val="0"/>
      <w:divBdr>
        <w:top w:val="none" w:sz="0" w:space="0" w:color="auto"/>
        <w:left w:val="none" w:sz="0" w:space="0" w:color="auto"/>
        <w:bottom w:val="none" w:sz="0" w:space="0" w:color="auto"/>
        <w:right w:val="none" w:sz="0" w:space="0" w:color="auto"/>
      </w:divBdr>
    </w:div>
    <w:div w:id="1378503278">
      <w:bodyDiv w:val="1"/>
      <w:marLeft w:val="0"/>
      <w:marRight w:val="0"/>
      <w:marTop w:val="0"/>
      <w:marBottom w:val="0"/>
      <w:divBdr>
        <w:top w:val="none" w:sz="0" w:space="0" w:color="auto"/>
        <w:left w:val="none" w:sz="0" w:space="0" w:color="auto"/>
        <w:bottom w:val="none" w:sz="0" w:space="0" w:color="auto"/>
        <w:right w:val="none" w:sz="0" w:space="0" w:color="auto"/>
      </w:divBdr>
    </w:div>
    <w:div w:id="1383098644">
      <w:bodyDiv w:val="1"/>
      <w:marLeft w:val="0"/>
      <w:marRight w:val="0"/>
      <w:marTop w:val="0"/>
      <w:marBottom w:val="0"/>
      <w:divBdr>
        <w:top w:val="none" w:sz="0" w:space="0" w:color="auto"/>
        <w:left w:val="none" w:sz="0" w:space="0" w:color="auto"/>
        <w:bottom w:val="none" w:sz="0" w:space="0" w:color="auto"/>
        <w:right w:val="none" w:sz="0" w:space="0" w:color="auto"/>
      </w:divBdr>
    </w:div>
    <w:div w:id="1399325099">
      <w:bodyDiv w:val="1"/>
      <w:marLeft w:val="0"/>
      <w:marRight w:val="0"/>
      <w:marTop w:val="0"/>
      <w:marBottom w:val="0"/>
      <w:divBdr>
        <w:top w:val="none" w:sz="0" w:space="0" w:color="auto"/>
        <w:left w:val="none" w:sz="0" w:space="0" w:color="auto"/>
        <w:bottom w:val="none" w:sz="0" w:space="0" w:color="auto"/>
        <w:right w:val="none" w:sz="0" w:space="0" w:color="auto"/>
      </w:divBdr>
    </w:div>
    <w:div w:id="1432580574">
      <w:bodyDiv w:val="1"/>
      <w:marLeft w:val="0"/>
      <w:marRight w:val="0"/>
      <w:marTop w:val="0"/>
      <w:marBottom w:val="0"/>
      <w:divBdr>
        <w:top w:val="none" w:sz="0" w:space="0" w:color="auto"/>
        <w:left w:val="none" w:sz="0" w:space="0" w:color="auto"/>
        <w:bottom w:val="none" w:sz="0" w:space="0" w:color="auto"/>
        <w:right w:val="none" w:sz="0" w:space="0" w:color="auto"/>
      </w:divBdr>
    </w:div>
    <w:div w:id="1440417467">
      <w:bodyDiv w:val="1"/>
      <w:marLeft w:val="0"/>
      <w:marRight w:val="0"/>
      <w:marTop w:val="0"/>
      <w:marBottom w:val="0"/>
      <w:divBdr>
        <w:top w:val="none" w:sz="0" w:space="0" w:color="auto"/>
        <w:left w:val="none" w:sz="0" w:space="0" w:color="auto"/>
        <w:bottom w:val="none" w:sz="0" w:space="0" w:color="auto"/>
        <w:right w:val="none" w:sz="0" w:space="0" w:color="auto"/>
      </w:divBdr>
    </w:div>
    <w:div w:id="1467352592">
      <w:bodyDiv w:val="1"/>
      <w:marLeft w:val="0"/>
      <w:marRight w:val="0"/>
      <w:marTop w:val="0"/>
      <w:marBottom w:val="0"/>
      <w:divBdr>
        <w:top w:val="none" w:sz="0" w:space="0" w:color="auto"/>
        <w:left w:val="none" w:sz="0" w:space="0" w:color="auto"/>
        <w:bottom w:val="none" w:sz="0" w:space="0" w:color="auto"/>
        <w:right w:val="none" w:sz="0" w:space="0" w:color="auto"/>
      </w:divBdr>
    </w:div>
    <w:div w:id="1469737415">
      <w:bodyDiv w:val="1"/>
      <w:marLeft w:val="0"/>
      <w:marRight w:val="0"/>
      <w:marTop w:val="0"/>
      <w:marBottom w:val="0"/>
      <w:divBdr>
        <w:top w:val="none" w:sz="0" w:space="0" w:color="auto"/>
        <w:left w:val="none" w:sz="0" w:space="0" w:color="auto"/>
        <w:bottom w:val="none" w:sz="0" w:space="0" w:color="auto"/>
        <w:right w:val="none" w:sz="0" w:space="0" w:color="auto"/>
      </w:divBdr>
    </w:div>
    <w:div w:id="1470824534">
      <w:bodyDiv w:val="1"/>
      <w:marLeft w:val="0"/>
      <w:marRight w:val="0"/>
      <w:marTop w:val="0"/>
      <w:marBottom w:val="0"/>
      <w:divBdr>
        <w:top w:val="none" w:sz="0" w:space="0" w:color="auto"/>
        <w:left w:val="none" w:sz="0" w:space="0" w:color="auto"/>
        <w:bottom w:val="none" w:sz="0" w:space="0" w:color="auto"/>
        <w:right w:val="none" w:sz="0" w:space="0" w:color="auto"/>
      </w:divBdr>
    </w:div>
    <w:div w:id="1472749431">
      <w:bodyDiv w:val="1"/>
      <w:marLeft w:val="0"/>
      <w:marRight w:val="0"/>
      <w:marTop w:val="0"/>
      <w:marBottom w:val="0"/>
      <w:divBdr>
        <w:top w:val="none" w:sz="0" w:space="0" w:color="auto"/>
        <w:left w:val="none" w:sz="0" w:space="0" w:color="auto"/>
        <w:bottom w:val="none" w:sz="0" w:space="0" w:color="auto"/>
        <w:right w:val="none" w:sz="0" w:space="0" w:color="auto"/>
      </w:divBdr>
    </w:div>
    <w:div w:id="1489248661">
      <w:bodyDiv w:val="1"/>
      <w:marLeft w:val="0"/>
      <w:marRight w:val="0"/>
      <w:marTop w:val="0"/>
      <w:marBottom w:val="0"/>
      <w:divBdr>
        <w:top w:val="none" w:sz="0" w:space="0" w:color="auto"/>
        <w:left w:val="none" w:sz="0" w:space="0" w:color="auto"/>
        <w:bottom w:val="none" w:sz="0" w:space="0" w:color="auto"/>
        <w:right w:val="none" w:sz="0" w:space="0" w:color="auto"/>
      </w:divBdr>
    </w:div>
    <w:div w:id="1517033848">
      <w:bodyDiv w:val="1"/>
      <w:marLeft w:val="0"/>
      <w:marRight w:val="0"/>
      <w:marTop w:val="0"/>
      <w:marBottom w:val="0"/>
      <w:divBdr>
        <w:top w:val="none" w:sz="0" w:space="0" w:color="auto"/>
        <w:left w:val="none" w:sz="0" w:space="0" w:color="auto"/>
        <w:bottom w:val="none" w:sz="0" w:space="0" w:color="auto"/>
        <w:right w:val="none" w:sz="0" w:space="0" w:color="auto"/>
      </w:divBdr>
    </w:div>
    <w:div w:id="1518343906">
      <w:bodyDiv w:val="1"/>
      <w:marLeft w:val="0"/>
      <w:marRight w:val="0"/>
      <w:marTop w:val="0"/>
      <w:marBottom w:val="0"/>
      <w:divBdr>
        <w:top w:val="none" w:sz="0" w:space="0" w:color="auto"/>
        <w:left w:val="none" w:sz="0" w:space="0" w:color="auto"/>
        <w:bottom w:val="none" w:sz="0" w:space="0" w:color="auto"/>
        <w:right w:val="none" w:sz="0" w:space="0" w:color="auto"/>
      </w:divBdr>
    </w:div>
    <w:div w:id="1551765889">
      <w:bodyDiv w:val="1"/>
      <w:marLeft w:val="0"/>
      <w:marRight w:val="0"/>
      <w:marTop w:val="0"/>
      <w:marBottom w:val="0"/>
      <w:divBdr>
        <w:top w:val="none" w:sz="0" w:space="0" w:color="auto"/>
        <w:left w:val="none" w:sz="0" w:space="0" w:color="auto"/>
        <w:bottom w:val="none" w:sz="0" w:space="0" w:color="auto"/>
        <w:right w:val="none" w:sz="0" w:space="0" w:color="auto"/>
      </w:divBdr>
    </w:div>
    <w:div w:id="1636258345">
      <w:bodyDiv w:val="1"/>
      <w:marLeft w:val="0"/>
      <w:marRight w:val="0"/>
      <w:marTop w:val="0"/>
      <w:marBottom w:val="0"/>
      <w:divBdr>
        <w:top w:val="none" w:sz="0" w:space="0" w:color="auto"/>
        <w:left w:val="none" w:sz="0" w:space="0" w:color="auto"/>
        <w:bottom w:val="none" w:sz="0" w:space="0" w:color="auto"/>
        <w:right w:val="none" w:sz="0" w:space="0" w:color="auto"/>
      </w:divBdr>
    </w:div>
    <w:div w:id="1643535294">
      <w:bodyDiv w:val="1"/>
      <w:marLeft w:val="0"/>
      <w:marRight w:val="0"/>
      <w:marTop w:val="0"/>
      <w:marBottom w:val="0"/>
      <w:divBdr>
        <w:top w:val="none" w:sz="0" w:space="0" w:color="auto"/>
        <w:left w:val="none" w:sz="0" w:space="0" w:color="auto"/>
        <w:bottom w:val="none" w:sz="0" w:space="0" w:color="auto"/>
        <w:right w:val="none" w:sz="0" w:space="0" w:color="auto"/>
      </w:divBdr>
    </w:div>
    <w:div w:id="1646471697">
      <w:bodyDiv w:val="1"/>
      <w:marLeft w:val="0"/>
      <w:marRight w:val="0"/>
      <w:marTop w:val="0"/>
      <w:marBottom w:val="0"/>
      <w:divBdr>
        <w:top w:val="none" w:sz="0" w:space="0" w:color="auto"/>
        <w:left w:val="none" w:sz="0" w:space="0" w:color="auto"/>
        <w:bottom w:val="none" w:sz="0" w:space="0" w:color="auto"/>
        <w:right w:val="none" w:sz="0" w:space="0" w:color="auto"/>
      </w:divBdr>
    </w:div>
    <w:div w:id="1655377212">
      <w:bodyDiv w:val="1"/>
      <w:marLeft w:val="0"/>
      <w:marRight w:val="0"/>
      <w:marTop w:val="0"/>
      <w:marBottom w:val="0"/>
      <w:divBdr>
        <w:top w:val="none" w:sz="0" w:space="0" w:color="auto"/>
        <w:left w:val="none" w:sz="0" w:space="0" w:color="auto"/>
        <w:bottom w:val="none" w:sz="0" w:space="0" w:color="auto"/>
        <w:right w:val="none" w:sz="0" w:space="0" w:color="auto"/>
      </w:divBdr>
    </w:div>
    <w:div w:id="1657689231">
      <w:bodyDiv w:val="1"/>
      <w:marLeft w:val="0"/>
      <w:marRight w:val="0"/>
      <w:marTop w:val="0"/>
      <w:marBottom w:val="0"/>
      <w:divBdr>
        <w:top w:val="none" w:sz="0" w:space="0" w:color="auto"/>
        <w:left w:val="none" w:sz="0" w:space="0" w:color="auto"/>
        <w:bottom w:val="none" w:sz="0" w:space="0" w:color="auto"/>
        <w:right w:val="none" w:sz="0" w:space="0" w:color="auto"/>
      </w:divBdr>
    </w:div>
    <w:div w:id="1695422195">
      <w:bodyDiv w:val="1"/>
      <w:marLeft w:val="0"/>
      <w:marRight w:val="0"/>
      <w:marTop w:val="0"/>
      <w:marBottom w:val="0"/>
      <w:divBdr>
        <w:top w:val="none" w:sz="0" w:space="0" w:color="auto"/>
        <w:left w:val="none" w:sz="0" w:space="0" w:color="auto"/>
        <w:bottom w:val="none" w:sz="0" w:space="0" w:color="auto"/>
        <w:right w:val="none" w:sz="0" w:space="0" w:color="auto"/>
      </w:divBdr>
    </w:div>
    <w:div w:id="1752703403">
      <w:bodyDiv w:val="1"/>
      <w:marLeft w:val="0"/>
      <w:marRight w:val="0"/>
      <w:marTop w:val="0"/>
      <w:marBottom w:val="0"/>
      <w:divBdr>
        <w:top w:val="none" w:sz="0" w:space="0" w:color="auto"/>
        <w:left w:val="none" w:sz="0" w:space="0" w:color="auto"/>
        <w:bottom w:val="none" w:sz="0" w:space="0" w:color="auto"/>
        <w:right w:val="none" w:sz="0" w:space="0" w:color="auto"/>
      </w:divBdr>
    </w:div>
    <w:div w:id="1756197027">
      <w:bodyDiv w:val="1"/>
      <w:marLeft w:val="0"/>
      <w:marRight w:val="0"/>
      <w:marTop w:val="0"/>
      <w:marBottom w:val="0"/>
      <w:divBdr>
        <w:top w:val="none" w:sz="0" w:space="0" w:color="auto"/>
        <w:left w:val="none" w:sz="0" w:space="0" w:color="auto"/>
        <w:bottom w:val="none" w:sz="0" w:space="0" w:color="auto"/>
        <w:right w:val="none" w:sz="0" w:space="0" w:color="auto"/>
      </w:divBdr>
    </w:div>
    <w:div w:id="1777407748">
      <w:bodyDiv w:val="1"/>
      <w:marLeft w:val="0"/>
      <w:marRight w:val="0"/>
      <w:marTop w:val="0"/>
      <w:marBottom w:val="0"/>
      <w:divBdr>
        <w:top w:val="none" w:sz="0" w:space="0" w:color="auto"/>
        <w:left w:val="none" w:sz="0" w:space="0" w:color="auto"/>
        <w:bottom w:val="none" w:sz="0" w:space="0" w:color="auto"/>
        <w:right w:val="none" w:sz="0" w:space="0" w:color="auto"/>
      </w:divBdr>
    </w:div>
    <w:div w:id="1782994530">
      <w:bodyDiv w:val="1"/>
      <w:marLeft w:val="0"/>
      <w:marRight w:val="0"/>
      <w:marTop w:val="0"/>
      <w:marBottom w:val="0"/>
      <w:divBdr>
        <w:top w:val="none" w:sz="0" w:space="0" w:color="auto"/>
        <w:left w:val="none" w:sz="0" w:space="0" w:color="auto"/>
        <w:bottom w:val="none" w:sz="0" w:space="0" w:color="auto"/>
        <w:right w:val="none" w:sz="0" w:space="0" w:color="auto"/>
      </w:divBdr>
    </w:div>
    <w:div w:id="1795908154">
      <w:bodyDiv w:val="1"/>
      <w:marLeft w:val="0"/>
      <w:marRight w:val="0"/>
      <w:marTop w:val="0"/>
      <w:marBottom w:val="0"/>
      <w:divBdr>
        <w:top w:val="none" w:sz="0" w:space="0" w:color="auto"/>
        <w:left w:val="none" w:sz="0" w:space="0" w:color="auto"/>
        <w:bottom w:val="none" w:sz="0" w:space="0" w:color="auto"/>
        <w:right w:val="none" w:sz="0" w:space="0" w:color="auto"/>
      </w:divBdr>
    </w:div>
    <w:div w:id="1797332558">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38417902">
      <w:bodyDiv w:val="1"/>
      <w:marLeft w:val="0"/>
      <w:marRight w:val="0"/>
      <w:marTop w:val="0"/>
      <w:marBottom w:val="0"/>
      <w:divBdr>
        <w:top w:val="none" w:sz="0" w:space="0" w:color="auto"/>
        <w:left w:val="none" w:sz="0" w:space="0" w:color="auto"/>
        <w:bottom w:val="none" w:sz="0" w:space="0" w:color="auto"/>
        <w:right w:val="none" w:sz="0" w:space="0" w:color="auto"/>
      </w:divBdr>
    </w:div>
    <w:div w:id="1843935918">
      <w:bodyDiv w:val="1"/>
      <w:marLeft w:val="0"/>
      <w:marRight w:val="0"/>
      <w:marTop w:val="0"/>
      <w:marBottom w:val="0"/>
      <w:divBdr>
        <w:top w:val="none" w:sz="0" w:space="0" w:color="auto"/>
        <w:left w:val="none" w:sz="0" w:space="0" w:color="auto"/>
        <w:bottom w:val="none" w:sz="0" w:space="0" w:color="auto"/>
        <w:right w:val="none" w:sz="0" w:space="0" w:color="auto"/>
      </w:divBdr>
    </w:div>
    <w:div w:id="1854300798">
      <w:bodyDiv w:val="1"/>
      <w:marLeft w:val="0"/>
      <w:marRight w:val="0"/>
      <w:marTop w:val="0"/>
      <w:marBottom w:val="0"/>
      <w:divBdr>
        <w:top w:val="none" w:sz="0" w:space="0" w:color="auto"/>
        <w:left w:val="none" w:sz="0" w:space="0" w:color="auto"/>
        <w:bottom w:val="none" w:sz="0" w:space="0" w:color="auto"/>
        <w:right w:val="none" w:sz="0" w:space="0" w:color="auto"/>
      </w:divBdr>
    </w:div>
    <w:div w:id="1854682359">
      <w:bodyDiv w:val="1"/>
      <w:marLeft w:val="0"/>
      <w:marRight w:val="0"/>
      <w:marTop w:val="0"/>
      <w:marBottom w:val="0"/>
      <w:divBdr>
        <w:top w:val="none" w:sz="0" w:space="0" w:color="auto"/>
        <w:left w:val="none" w:sz="0" w:space="0" w:color="auto"/>
        <w:bottom w:val="none" w:sz="0" w:space="0" w:color="auto"/>
        <w:right w:val="none" w:sz="0" w:space="0" w:color="auto"/>
      </w:divBdr>
    </w:div>
    <w:div w:id="1894580471">
      <w:bodyDiv w:val="1"/>
      <w:marLeft w:val="0"/>
      <w:marRight w:val="0"/>
      <w:marTop w:val="0"/>
      <w:marBottom w:val="0"/>
      <w:divBdr>
        <w:top w:val="none" w:sz="0" w:space="0" w:color="auto"/>
        <w:left w:val="none" w:sz="0" w:space="0" w:color="auto"/>
        <w:bottom w:val="none" w:sz="0" w:space="0" w:color="auto"/>
        <w:right w:val="none" w:sz="0" w:space="0" w:color="auto"/>
      </w:divBdr>
    </w:div>
    <w:div w:id="1958372226">
      <w:bodyDiv w:val="1"/>
      <w:marLeft w:val="0"/>
      <w:marRight w:val="0"/>
      <w:marTop w:val="0"/>
      <w:marBottom w:val="0"/>
      <w:divBdr>
        <w:top w:val="none" w:sz="0" w:space="0" w:color="auto"/>
        <w:left w:val="none" w:sz="0" w:space="0" w:color="auto"/>
        <w:bottom w:val="none" w:sz="0" w:space="0" w:color="auto"/>
        <w:right w:val="none" w:sz="0" w:space="0" w:color="auto"/>
      </w:divBdr>
    </w:div>
    <w:div w:id="1989508025">
      <w:bodyDiv w:val="1"/>
      <w:marLeft w:val="0"/>
      <w:marRight w:val="0"/>
      <w:marTop w:val="0"/>
      <w:marBottom w:val="0"/>
      <w:divBdr>
        <w:top w:val="none" w:sz="0" w:space="0" w:color="auto"/>
        <w:left w:val="none" w:sz="0" w:space="0" w:color="auto"/>
        <w:bottom w:val="none" w:sz="0" w:space="0" w:color="auto"/>
        <w:right w:val="none" w:sz="0" w:space="0" w:color="auto"/>
      </w:divBdr>
    </w:div>
    <w:div w:id="2013949259">
      <w:bodyDiv w:val="1"/>
      <w:marLeft w:val="0"/>
      <w:marRight w:val="0"/>
      <w:marTop w:val="0"/>
      <w:marBottom w:val="0"/>
      <w:divBdr>
        <w:top w:val="none" w:sz="0" w:space="0" w:color="auto"/>
        <w:left w:val="none" w:sz="0" w:space="0" w:color="auto"/>
        <w:bottom w:val="none" w:sz="0" w:space="0" w:color="auto"/>
        <w:right w:val="none" w:sz="0" w:space="0" w:color="auto"/>
      </w:divBdr>
    </w:div>
    <w:div w:id="2046904541">
      <w:bodyDiv w:val="1"/>
      <w:marLeft w:val="0"/>
      <w:marRight w:val="0"/>
      <w:marTop w:val="0"/>
      <w:marBottom w:val="0"/>
      <w:divBdr>
        <w:top w:val="none" w:sz="0" w:space="0" w:color="auto"/>
        <w:left w:val="none" w:sz="0" w:space="0" w:color="auto"/>
        <w:bottom w:val="none" w:sz="0" w:space="0" w:color="auto"/>
        <w:right w:val="none" w:sz="0" w:space="0" w:color="auto"/>
      </w:divBdr>
    </w:div>
    <w:div w:id="2090691925">
      <w:bodyDiv w:val="1"/>
      <w:marLeft w:val="0"/>
      <w:marRight w:val="0"/>
      <w:marTop w:val="0"/>
      <w:marBottom w:val="0"/>
      <w:divBdr>
        <w:top w:val="none" w:sz="0" w:space="0" w:color="auto"/>
        <w:left w:val="none" w:sz="0" w:space="0" w:color="auto"/>
        <w:bottom w:val="none" w:sz="0" w:space="0" w:color="auto"/>
        <w:right w:val="none" w:sz="0" w:space="0" w:color="auto"/>
      </w:divBdr>
    </w:div>
    <w:div w:id="2126802556">
      <w:bodyDiv w:val="1"/>
      <w:marLeft w:val="0"/>
      <w:marRight w:val="0"/>
      <w:marTop w:val="0"/>
      <w:marBottom w:val="0"/>
      <w:divBdr>
        <w:top w:val="none" w:sz="0" w:space="0" w:color="auto"/>
        <w:left w:val="none" w:sz="0" w:space="0" w:color="auto"/>
        <w:bottom w:val="none" w:sz="0" w:space="0" w:color="auto"/>
        <w:right w:val="none" w:sz="0" w:space="0" w:color="auto"/>
      </w:divBdr>
    </w:div>
    <w:div w:id="21388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upi.org/" TargetMode="External"/><Relationship Id="rId5" Type="http://schemas.openxmlformats.org/officeDocument/2006/relationships/settings" Target="settings.xml"/><Relationship Id="rId10" Type="http://schemas.openxmlformats.org/officeDocument/2006/relationships/hyperlink" Target="http://uupi.org/"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BDE38-EDA6-4E52-A234-1398395ACBC1}">
  <ds:schemaRefs>
    <ds:schemaRef ds:uri="http://schemas.openxmlformats.org/officeDocument/2006/bibliography"/>
  </ds:schemaRefs>
</ds:datastoreItem>
</file>

<file path=customXml/itemProps2.xml><?xml version="1.0" encoding="utf-8"?>
<ds:datastoreItem xmlns:ds="http://schemas.openxmlformats.org/officeDocument/2006/customXml" ds:itemID="{FF9A497C-DDCC-4517-A0A4-F0C2E05F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44</Pages>
  <Words>15941</Words>
  <Characters>90868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Стяжкин</cp:lastModifiedBy>
  <cp:revision>52</cp:revision>
  <cp:lastPrinted>2023-04-18T07:58:00Z</cp:lastPrinted>
  <dcterms:created xsi:type="dcterms:W3CDTF">2021-06-09T05:50:00Z</dcterms:created>
  <dcterms:modified xsi:type="dcterms:W3CDTF">2023-04-19T06:24:00Z</dcterms:modified>
</cp:coreProperties>
</file>